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417"/>
        <w:gridCol w:w="2543"/>
      </w:tblGrid>
      <w:tr w:rsidR="00B66BD3" w:rsidTr="00C2211C">
        <w:tc>
          <w:tcPr>
            <w:tcW w:w="4395" w:type="dxa"/>
          </w:tcPr>
          <w:p w:rsidR="00B66BD3" w:rsidRPr="00834428" w:rsidRDefault="00B66BD3" w:rsidP="00C2211C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B66BD3" w:rsidRPr="00834428" w:rsidRDefault="00B66BD3" w:rsidP="00C2211C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B66BD3" w:rsidRDefault="00B66BD3" w:rsidP="00C2211C">
            <w:pPr>
              <w:ind w:left="34"/>
              <w:jc w:val="center"/>
            </w:pPr>
          </w:p>
          <w:p w:rsidR="00B66BD3" w:rsidRPr="00834428" w:rsidRDefault="00B66BD3" w:rsidP="00C2211C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B66BD3" w:rsidRPr="00834428" w:rsidRDefault="00B66BD3" w:rsidP="00C2211C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B66BD3" w:rsidRDefault="00B66BD3" w:rsidP="00C2211C">
            <w:pPr>
              <w:ind w:left="34"/>
              <w:jc w:val="center"/>
              <w:rPr>
                <w:sz w:val="18"/>
              </w:rPr>
            </w:pPr>
          </w:p>
          <w:p w:rsidR="00B66BD3" w:rsidRDefault="00B66BD3" w:rsidP="00C2211C">
            <w:pPr>
              <w:ind w:left="34"/>
              <w:jc w:val="center"/>
              <w:rPr>
                <w:sz w:val="18"/>
              </w:rPr>
            </w:pPr>
          </w:p>
          <w:p w:rsidR="00B66BD3" w:rsidRPr="00BF559B" w:rsidRDefault="00B66BD3" w:rsidP="00C2211C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B66BD3" w:rsidRDefault="00B66BD3" w:rsidP="00C2211C">
            <w:pPr>
              <w:ind w:left="34"/>
              <w:jc w:val="center"/>
            </w:pPr>
          </w:p>
          <w:p w:rsidR="00B66BD3" w:rsidRDefault="00AA7C4F" w:rsidP="00C2211C">
            <w:pPr>
              <w:ind w:left="34"/>
              <w:jc w:val="center"/>
            </w:pPr>
            <w:r>
              <w:t>о</w:t>
            </w:r>
            <w:r w:rsidR="00B66BD3">
              <w:t>т</w:t>
            </w:r>
            <w:r>
              <w:t xml:space="preserve"> 21.04.2014г. № 1275</w:t>
            </w:r>
          </w:p>
          <w:p w:rsidR="00B66BD3" w:rsidRDefault="00B66BD3" w:rsidP="00C2211C">
            <w:pPr>
              <w:ind w:left="34"/>
              <w:jc w:val="center"/>
            </w:pPr>
          </w:p>
        </w:tc>
        <w:tc>
          <w:tcPr>
            <w:tcW w:w="3960" w:type="dxa"/>
            <w:gridSpan w:val="2"/>
          </w:tcPr>
          <w:p w:rsidR="00B66BD3" w:rsidRPr="004964B7" w:rsidRDefault="00B66BD3" w:rsidP="00C2211C">
            <w:pPr>
              <w:jc w:val="right"/>
            </w:pPr>
          </w:p>
        </w:tc>
      </w:tr>
      <w:tr w:rsidR="00B66BD3" w:rsidRPr="00595384" w:rsidTr="00C2211C">
        <w:trPr>
          <w:gridAfter w:val="1"/>
          <w:wAfter w:w="2543" w:type="dxa"/>
          <w:trHeight w:val="375"/>
        </w:trPr>
        <w:tc>
          <w:tcPr>
            <w:tcW w:w="5812" w:type="dxa"/>
            <w:gridSpan w:val="2"/>
          </w:tcPr>
          <w:p w:rsidR="00B66BD3" w:rsidRPr="00595384" w:rsidRDefault="00B66BD3" w:rsidP="00C2211C">
            <w:pPr>
              <w:spacing w:line="360" w:lineRule="auto"/>
              <w:jc w:val="both"/>
              <w:rPr>
                <w:szCs w:val="28"/>
              </w:rPr>
            </w:pPr>
            <w:r w:rsidRPr="00595384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Приложение № 1 </w:t>
            </w:r>
            <w:r w:rsidRPr="00595384">
              <w:rPr>
                <w:szCs w:val="28"/>
              </w:rPr>
              <w:t>муниципальн</w:t>
            </w:r>
            <w:r>
              <w:rPr>
                <w:szCs w:val="28"/>
              </w:rPr>
              <w:t>ой</w:t>
            </w:r>
            <w:r w:rsidRPr="00595384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595384">
              <w:rPr>
                <w:szCs w:val="28"/>
              </w:rPr>
      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</w:t>
            </w:r>
            <w:r>
              <w:rPr>
                <w:szCs w:val="28"/>
              </w:rPr>
              <w:t>ой</w:t>
            </w:r>
            <w:r w:rsidRPr="00595384">
              <w:rPr>
                <w:szCs w:val="28"/>
              </w:rPr>
              <w:t xml:space="preserve"> постановлением администрации городского округа Кинель от 30.09.2013 № 2878 (в редакции постановления администрации городского округа Кинель Самарской области от 31.01.2014 № 284</w:t>
            </w:r>
            <w:r>
              <w:rPr>
                <w:szCs w:val="28"/>
              </w:rPr>
              <w:t>)</w:t>
            </w:r>
          </w:p>
        </w:tc>
      </w:tr>
    </w:tbl>
    <w:p w:rsidR="00B66BD3" w:rsidRPr="00595384" w:rsidRDefault="00B66BD3" w:rsidP="00B66BD3">
      <w:pPr>
        <w:spacing w:line="360" w:lineRule="auto"/>
        <w:jc w:val="both"/>
        <w:rPr>
          <w:szCs w:val="28"/>
        </w:rPr>
      </w:pPr>
    </w:p>
    <w:p w:rsidR="00B66BD3" w:rsidRPr="00595384" w:rsidRDefault="00B66BD3" w:rsidP="00B66BD3">
      <w:pPr>
        <w:spacing w:before="120" w:after="120" w:line="360" w:lineRule="auto"/>
        <w:ind w:firstLine="720"/>
        <w:jc w:val="both"/>
        <w:rPr>
          <w:szCs w:val="28"/>
        </w:rPr>
      </w:pPr>
      <w:r w:rsidRPr="00595384">
        <w:rPr>
          <w:szCs w:val="28"/>
        </w:rPr>
        <w:t xml:space="preserve">В целях </w:t>
      </w:r>
      <w:r>
        <w:rPr>
          <w:szCs w:val="28"/>
        </w:rPr>
        <w:t>организации и проведения профилактических мероприятий среди молодого поколения городского округа Кинель</w:t>
      </w:r>
    </w:p>
    <w:p w:rsidR="00B66BD3" w:rsidRPr="00595384" w:rsidRDefault="00B66BD3" w:rsidP="00B66BD3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595384">
        <w:rPr>
          <w:szCs w:val="28"/>
        </w:rPr>
        <w:t>П</w:t>
      </w:r>
      <w:proofErr w:type="gramEnd"/>
      <w:r w:rsidRPr="00595384">
        <w:rPr>
          <w:szCs w:val="28"/>
        </w:rPr>
        <w:t xml:space="preserve"> О С Т А Н О В Л Я Ю:</w:t>
      </w:r>
    </w:p>
    <w:p w:rsidR="00B66BD3" w:rsidRPr="00B66BD3" w:rsidRDefault="00B66BD3" w:rsidP="00B66BD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b/>
          <w:szCs w:val="28"/>
        </w:rPr>
      </w:pPr>
      <w:r>
        <w:rPr>
          <w:szCs w:val="28"/>
        </w:rPr>
        <w:t>Внести в</w:t>
      </w:r>
      <w:r w:rsidRPr="00595384">
        <w:rPr>
          <w:szCs w:val="28"/>
        </w:rPr>
        <w:t xml:space="preserve"> </w:t>
      </w:r>
      <w:r>
        <w:rPr>
          <w:szCs w:val="28"/>
        </w:rPr>
        <w:t xml:space="preserve">Приложение № 1 к </w:t>
      </w:r>
      <w:r w:rsidRPr="00595384">
        <w:rPr>
          <w:szCs w:val="28"/>
        </w:rPr>
        <w:t>муниципальн</w:t>
      </w:r>
      <w:r>
        <w:rPr>
          <w:szCs w:val="28"/>
        </w:rPr>
        <w:t>ой</w:t>
      </w:r>
      <w:r w:rsidRPr="00595384">
        <w:rPr>
          <w:szCs w:val="28"/>
        </w:rPr>
        <w:t xml:space="preserve"> программ</w:t>
      </w:r>
      <w:r>
        <w:rPr>
          <w:szCs w:val="28"/>
        </w:rPr>
        <w:t>ы</w:t>
      </w:r>
      <w:r w:rsidRPr="00595384">
        <w:rPr>
          <w:szCs w:val="28"/>
        </w:rPr>
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</w:t>
      </w:r>
      <w:r>
        <w:rPr>
          <w:szCs w:val="28"/>
        </w:rPr>
        <w:t>ой</w:t>
      </w:r>
      <w:r w:rsidRPr="00595384">
        <w:rPr>
          <w:szCs w:val="28"/>
        </w:rPr>
        <w:t xml:space="preserve"> постановлением администрации городского округа Кинель от 30.09.2013 № 2878</w:t>
      </w:r>
      <w:r>
        <w:rPr>
          <w:szCs w:val="28"/>
        </w:rPr>
        <w:t xml:space="preserve"> </w:t>
      </w:r>
      <w:r w:rsidRPr="00595384">
        <w:rPr>
          <w:szCs w:val="28"/>
        </w:rPr>
        <w:t>(в редакции постановления администрации городского округа Кинель Самарской области от 31.01.2014 № 284</w:t>
      </w:r>
      <w:r>
        <w:rPr>
          <w:szCs w:val="28"/>
        </w:rPr>
        <w:t>),</w:t>
      </w:r>
      <w:r w:rsidRPr="00595384">
        <w:rPr>
          <w:szCs w:val="28"/>
        </w:rPr>
        <w:t xml:space="preserve"> </w:t>
      </w:r>
      <w:r w:rsidRPr="00B66BD3">
        <w:rPr>
          <w:szCs w:val="28"/>
        </w:rPr>
        <w:t>изменения</w:t>
      </w:r>
      <w:r w:rsidRPr="00B66BD3">
        <w:rPr>
          <w:rStyle w:val="a3"/>
          <w:b w:val="0"/>
          <w:color w:val="auto"/>
          <w:szCs w:val="28"/>
        </w:rPr>
        <w:t xml:space="preserve"> согласно приложению № 1</w:t>
      </w:r>
      <w:r w:rsidRPr="00B66BD3">
        <w:rPr>
          <w:rStyle w:val="a3"/>
          <w:b w:val="0"/>
          <w:color w:val="auto"/>
          <w:sz w:val="24"/>
          <w:szCs w:val="24"/>
        </w:rPr>
        <w:t xml:space="preserve"> </w:t>
      </w:r>
      <w:r w:rsidRPr="00B66BD3">
        <w:rPr>
          <w:rStyle w:val="a3"/>
          <w:b w:val="0"/>
          <w:color w:val="auto"/>
          <w:szCs w:val="28"/>
        </w:rPr>
        <w:t>к настоящему постановлению (прилагается).</w:t>
      </w:r>
    </w:p>
    <w:p w:rsidR="00B66BD3" w:rsidRPr="00595384" w:rsidRDefault="00B66BD3" w:rsidP="00B66BD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595384">
        <w:rPr>
          <w:szCs w:val="28"/>
        </w:rPr>
        <w:lastRenderedPageBreak/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B66BD3" w:rsidRPr="00595384" w:rsidRDefault="00B66BD3" w:rsidP="00B66BD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595384">
        <w:rPr>
          <w:szCs w:val="28"/>
        </w:rPr>
        <w:t>Контроль за</w:t>
      </w:r>
      <w:proofErr w:type="gramEnd"/>
      <w:r w:rsidRPr="00595384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Pr="00595384" w:rsidRDefault="00B66BD3" w:rsidP="00B66BD3">
      <w:pPr>
        <w:spacing w:line="360" w:lineRule="auto"/>
        <w:jc w:val="both"/>
        <w:rPr>
          <w:szCs w:val="28"/>
        </w:rPr>
      </w:pPr>
    </w:p>
    <w:p w:rsidR="00B66BD3" w:rsidRPr="00463C9D" w:rsidRDefault="00B66BD3" w:rsidP="00B66BD3">
      <w:pPr>
        <w:spacing w:line="360" w:lineRule="auto"/>
        <w:jc w:val="both"/>
        <w:rPr>
          <w:szCs w:val="28"/>
        </w:rPr>
      </w:pPr>
      <w:r w:rsidRPr="00595384">
        <w:rPr>
          <w:szCs w:val="28"/>
        </w:rPr>
        <w:t>Глава администрации</w:t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  <w:t>А.А.Прокудин</w:t>
      </w: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Pr="00595384" w:rsidRDefault="00B66BD3" w:rsidP="00B66BD3">
      <w:pPr>
        <w:spacing w:line="360" w:lineRule="auto"/>
        <w:jc w:val="both"/>
        <w:rPr>
          <w:szCs w:val="28"/>
        </w:rPr>
      </w:pPr>
      <w:r w:rsidRPr="00595384">
        <w:rPr>
          <w:szCs w:val="28"/>
        </w:rPr>
        <w:t>Козлов 21287</w:t>
      </w:r>
    </w:p>
    <w:p w:rsidR="00B66BD3" w:rsidRPr="00595384" w:rsidRDefault="00B66BD3" w:rsidP="00B66BD3">
      <w:pPr>
        <w:spacing w:line="360" w:lineRule="auto"/>
        <w:jc w:val="both"/>
        <w:rPr>
          <w:szCs w:val="28"/>
        </w:rPr>
      </w:pPr>
      <w:r w:rsidRPr="00595384">
        <w:rPr>
          <w:szCs w:val="28"/>
        </w:rPr>
        <w:t>Москаленко 21698</w:t>
      </w:r>
    </w:p>
    <w:p w:rsidR="00B66BD3" w:rsidRPr="00595384" w:rsidRDefault="00B66BD3" w:rsidP="00B66BD3">
      <w:pPr>
        <w:spacing w:line="360" w:lineRule="auto"/>
        <w:rPr>
          <w:szCs w:val="28"/>
          <w:lang w:val="en-US"/>
        </w:rPr>
        <w:sectPr w:rsidR="00B66BD3" w:rsidRPr="00595384" w:rsidSect="00F67152">
          <w:pgSz w:w="11906" w:h="16838"/>
          <w:pgMar w:top="1134" w:right="707" w:bottom="993" w:left="1701" w:header="708" w:footer="708" w:gutter="0"/>
          <w:cols w:space="708"/>
          <w:docGrid w:linePitch="381"/>
        </w:sect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8364"/>
      </w:tblGrid>
      <w:tr w:rsidR="00DA1686" w:rsidRPr="004964B7" w:rsidTr="00501FDA">
        <w:tc>
          <w:tcPr>
            <w:tcW w:w="6912" w:type="dxa"/>
          </w:tcPr>
          <w:p w:rsidR="00DA1686" w:rsidRPr="004964B7" w:rsidRDefault="00DA1686" w:rsidP="00501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DA1686" w:rsidRPr="00F67152" w:rsidRDefault="00DA1686" w:rsidP="00501FDA">
            <w:pPr>
              <w:spacing w:after="120"/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>Приложение №</w:t>
            </w:r>
            <w:r>
              <w:rPr>
                <w:szCs w:val="28"/>
              </w:rPr>
              <w:t> 1</w:t>
            </w:r>
            <w:r w:rsidRPr="00F67152">
              <w:rPr>
                <w:szCs w:val="28"/>
              </w:rPr>
              <w:t xml:space="preserve"> </w:t>
            </w:r>
          </w:p>
          <w:p w:rsidR="00DA1686" w:rsidRPr="00114BA7" w:rsidRDefault="00DA1686" w:rsidP="00501FDA">
            <w:pPr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 xml:space="preserve">к постановлению администрации </w:t>
            </w:r>
          </w:p>
          <w:p w:rsidR="00DA1686" w:rsidRPr="00114BA7" w:rsidRDefault="00DA1686" w:rsidP="00501FDA">
            <w:pPr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 xml:space="preserve">городского округа Кинель </w:t>
            </w:r>
          </w:p>
          <w:p w:rsidR="00AA7C4F" w:rsidRPr="00AA7C4F" w:rsidRDefault="00AA7C4F" w:rsidP="00AA7C4F">
            <w:pPr>
              <w:jc w:val="right"/>
              <w:rPr>
                <w:szCs w:val="28"/>
              </w:rPr>
            </w:pPr>
            <w:r w:rsidRPr="00AA7C4F">
              <w:rPr>
                <w:szCs w:val="28"/>
              </w:rPr>
              <w:t>от 21.04.2014г. № 1275</w:t>
            </w:r>
          </w:p>
          <w:p w:rsidR="00DA1686" w:rsidRPr="00F67152" w:rsidRDefault="00DA1686" w:rsidP="00501FDA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  <w:p w:rsidR="00DA1686" w:rsidRPr="00F67152" w:rsidRDefault="00DA1686" w:rsidP="00501FDA">
            <w:pPr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>«Приложение № 1</w:t>
            </w:r>
          </w:p>
          <w:p w:rsidR="00DA1686" w:rsidRPr="00F67152" w:rsidRDefault="00DA1686" w:rsidP="00501FDA">
            <w:pPr>
              <w:jc w:val="both"/>
              <w:rPr>
                <w:szCs w:val="28"/>
              </w:rPr>
            </w:pPr>
            <w:r w:rsidRPr="00F67152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утвержденной постановлением администрации городского округа Кинель от</w:t>
            </w:r>
            <w:r w:rsidRPr="00F67152">
              <w:rPr>
                <w:szCs w:val="28"/>
                <w:u w:val="single"/>
              </w:rPr>
              <w:t xml:space="preserve"> 30.09.2013 </w:t>
            </w:r>
            <w:r w:rsidRPr="00F67152">
              <w:rPr>
                <w:szCs w:val="28"/>
              </w:rPr>
              <w:t>№</w:t>
            </w:r>
            <w:r w:rsidRPr="00F67152">
              <w:rPr>
                <w:szCs w:val="28"/>
                <w:u w:val="single"/>
              </w:rPr>
              <w:t> 2878,</w:t>
            </w:r>
            <w:r w:rsidRPr="00DA1686">
              <w:rPr>
                <w:szCs w:val="28"/>
              </w:rPr>
              <w:t xml:space="preserve"> </w:t>
            </w:r>
            <w:r w:rsidRPr="00F67152">
              <w:rPr>
                <w:szCs w:val="28"/>
              </w:rPr>
              <w:t>(в редакции постановления администрации городского округа Кинель Самарской области от 31.01.2014 № 284)</w:t>
            </w:r>
          </w:p>
        </w:tc>
      </w:tr>
    </w:tbl>
    <w:p w:rsidR="00DA1686" w:rsidRPr="00114BA7" w:rsidRDefault="00DA1686" w:rsidP="00DA1686">
      <w:pPr>
        <w:jc w:val="both"/>
      </w:pPr>
    </w:p>
    <w:p w:rsidR="00DA1686" w:rsidRPr="00114BA7" w:rsidRDefault="00DA1686" w:rsidP="00DA1686">
      <w:pPr>
        <w:jc w:val="both"/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576"/>
        <w:gridCol w:w="992"/>
        <w:gridCol w:w="993"/>
        <w:gridCol w:w="850"/>
        <w:gridCol w:w="851"/>
        <w:gridCol w:w="850"/>
        <w:gridCol w:w="851"/>
        <w:gridCol w:w="850"/>
        <w:gridCol w:w="3685"/>
      </w:tblGrid>
      <w:tr w:rsidR="00DA1686" w:rsidRPr="00310254" w:rsidTr="00501FDA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 xml:space="preserve">N </w:t>
            </w:r>
            <w:proofErr w:type="gramStart"/>
            <w:r w:rsidRPr="00310254">
              <w:rPr>
                <w:szCs w:val="28"/>
              </w:rPr>
              <w:t>п</w:t>
            </w:r>
            <w:proofErr w:type="gramEnd"/>
            <w:r w:rsidRPr="00310254">
              <w:rPr>
                <w:szCs w:val="28"/>
              </w:rPr>
              <w:t>/п</w:t>
            </w:r>
          </w:p>
        </w:tc>
        <w:tc>
          <w:tcPr>
            <w:tcW w:w="45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Исполнител</w:t>
            </w:r>
            <w:r>
              <w:rPr>
                <w:szCs w:val="28"/>
              </w:rPr>
              <w:t>и</w:t>
            </w:r>
          </w:p>
        </w:tc>
      </w:tr>
      <w:tr w:rsidR="00DA1686" w:rsidRPr="00310254" w:rsidTr="00501FDA">
        <w:trPr>
          <w:tblHeader/>
        </w:trPr>
        <w:tc>
          <w:tcPr>
            <w:tcW w:w="7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rPr>
                <w:b/>
                <w:szCs w:val="28"/>
              </w:rPr>
            </w:pPr>
          </w:p>
        </w:tc>
        <w:tc>
          <w:tcPr>
            <w:tcW w:w="45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2018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686" w:rsidRPr="00310254" w:rsidRDefault="00DA1686" w:rsidP="00501FDA">
            <w:pPr>
              <w:rPr>
                <w:b/>
                <w:szCs w:val="28"/>
              </w:rPr>
            </w:pPr>
          </w:p>
        </w:tc>
      </w:tr>
      <w:tr w:rsidR="00DA1686" w:rsidRPr="00463C9D" w:rsidTr="00501FDA"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rPr>
                <w:szCs w:val="28"/>
              </w:rPr>
            </w:pPr>
            <w:r w:rsidRPr="00463C9D">
              <w:rPr>
                <w:szCs w:val="28"/>
              </w:rPr>
              <w:t>3.5.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rPr>
                <w:szCs w:val="28"/>
              </w:rPr>
            </w:pPr>
            <w:r w:rsidRPr="00463C9D">
              <w:rPr>
                <w:szCs w:val="28"/>
              </w:rPr>
              <w:t xml:space="preserve">Проведение спортивных мероприятий среди несовершеннолетних, стоящих на профилактическом учете в ОДН, КДН и ЗП, ФКУ УИИ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rPr>
                <w:szCs w:val="28"/>
              </w:rPr>
            </w:pPr>
            <w:r w:rsidRPr="00463C9D">
              <w:rPr>
                <w:szCs w:val="28"/>
              </w:rPr>
              <w:t>2014 – 2018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150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463C9D" w:rsidRDefault="00DA1686" w:rsidP="00501FDA">
            <w:pPr>
              <w:rPr>
                <w:szCs w:val="28"/>
              </w:rPr>
            </w:pPr>
            <w:r w:rsidRPr="00463C9D">
              <w:rPr>
                <w:szCs w:val="28"/>
              </w:rPr>
              <w:t>КДН и ЗП, СК «Кинель, ОДН</w:t>
            </w:r>
            <w:r>
              <w:rPr>
                <w:szCs w:val="28"/>
              </w:rPr>
              <w:t xml:space="preserve"> (по согласованию)</w:t>
            </w:r>
            <w:r w:rsidRPr="00463C9D">
              <w:rPr>
                <w:szCs w:val="28"/>
              </w:rPr>
              <w:t xml:space="preserve">, ФКУ УИИ </w:t>
            </w:r>
            <w:r>
              <w:rPr>
                <w:szCs w:val="28"/>
              </w:rPr>
              <w:t>(по согласованию)</w:t>
            </w:r>
          </w:p>
        </w:tc>
      </w:tr>
      <w:tr w:rsidR="00DA1686" w:rsidRPr="00310254" w:rsidTr="00501FDA"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3.6.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Организация и проведение спартакиады под девизом «Молодое поколение против преступности».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2014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КДН и ЗП, ОДН</w:t>
            </w:r>
            <w:r>
              <w:rPr>
                <w:szCs w:val="28"/>
              </w:rPr>
              <w:t xml:space="preserve"> (по согласованию)</w:t>
            </w:r>
            <w:r w:rsidRPr="00310254">
              <w:rPr>
                <w:szCs w:val="28"/>
              </w:rPr>
              <w:t>, СК «Кинель.</w:t>
            </w:r>
          </w:p>
        </w:tc>
      </w:tr>
      <w:tr w:rsidR="00DA1686" w:rsidRPr="00310254" w:rsidTr="00501FDA"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lastRenderedPageBreak/>
              <w:t>3.16.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Организация и проведение мероприятий, направленных на профилактику и предупреждение преступлений и правонарушений со стороны несовершеннолетних с девиантным поведением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2014 – 2018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86" w:rsidRPr="00310254" w:rsidRDefault="00DA1686" w:rsidP="00501FDA">
            <w:pPr>
              <w:rPr>
                <w:szCs w:val="28"/>
              </w:rPr>
            </w:pPr>
            <w:r w:rsidRPr="00310254">
              <w:rPr>
                <w:szCs w:val="28"/>
              </w:rPr>
              <w:t>КДН и ЗП, Управление по вопросам семьи, КУМОН </w:t>
            </w:r>
            <w:proofErr w:type="gramStart"/>
            <w:r w:rsidRPr="00310254">
              <w:rPr>
                <w:szCs w:val="28"/>
              </w:rPr>
              <w:t>С</w:t>
            </w:r>
            <w:proofErr w:type="gramEnd"/>
            <w:r w:rsidRPr="00310254">
              <w:rPr>
                <w:szCs w:val="28"/>
              </w:rPr>
              <w:t>/о</w:t>
            </w:r>
            <w:r>
              <w:rPr>
                <w:szCs w:val="28"/>
              </w:rPr>
              <w:t xml:space="preserve"> (по согласованию)</w:t>
            </w:r>
          </w:p>
        </w:tc>
      </w:tr>
    </w:tbl>
    <w:p w:rsidR="00DA1686" w:rsidRDefault="00DA1686" w:rsidP="00DA1686">
      <w:pPr>
        <w:jc w:val="both"/>
      </w:pPr>
    </w:p>
    <w:p w:rsidR="00DA1686" w:rsidRDefault="00DA1686" w:rsidP="00DA1686">
      <w:pPr>
        <w:jc w:val="both"/>
      </w:pPr>
    </w:p>
    <w:p w:rsidR="00DA1686" w:rsidRDefault="00DA1686" w:rsidP="00DA1686">
      <w:pPr>
        <w:jc w:val="both"/>
      </w:pPr>
    </w:p>
    <w:p w:rsidR="00B66BD3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5A36B7" w:rsidRDefault="00AA7C4F"/>
    <w:sectPr w:rsidR="005A36B7" w:rsidSect="00B66BD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DCC"/>
    <w:multiLevelType w:val="hybridMultilevel"/>
    <w:tmpl w:val="7B2E0146"/>
    <w:lvl w:ilvl="0" w:tplc="548844F8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BD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C745B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A7C4F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66BD3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686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5C84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4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BD3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B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rsid w:val="00B66BD3"/>
    <w:rPr>
      <w:b/>
      <w:bCs/>
      <w:color w:val="000080"/>
    </w:rPr>
  </w:style>
  <w:style w:type="table" w:styleId="a4">
    <w:name w:val="Table Grid"/>
    <w:basedOn w:val="a1"/>
    <w:uiPriority w:val="59"/>
    <w:rsid w:val="00B66B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cp:lastPrinted>2014-04-15T11:19:00Z</cp:lastPrinted>
  <dcterms:created xsi:type="dcterms:W3CDTF">2014-04-15T11:18:00Z</dcterms:created>
  <dcterms:modified xsi:type="dcterms:W3CDTF">2014-04-24T04:25:00Z</dcterms:modified>
</cp:coreProperties>
</file>