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0" w:rsidRPr="009B0914" w:rsidRDefault="00BA4520" w:rsidP="00BA4520">
      <w:pPr>
        <w:pStyle w:val="1"/>
        <w:rPr>
          <w:szCs w:val="28"/>
        </w:rPr>
      </w:pPr>
      <w:bookmarkStart w:id="0" w:name="_GoBack"/>
      <w:bookmarkEnd w:id="0"/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Pr="00BA452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случае его принятия 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</w:p>
    <w:p w:rsidR="00BA4520" w:rsidRDefault="003A673E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>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ель  предлагаемого  правового  регулирования это </w:t>
      </w:r>
      <w:r w:rsidRPr="00BA452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повышение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Кинель Самарской области.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редлагаемый способ правового  регулирования направлен на  решение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роблемы </w:t>
      </w:r>
      <w:r w:rsidRPr="00BA4520">
        <w:rPr>
          <w:rFonts w:ascii="Times New Roman" w:eastAsiaTheme="minorEastAsia" w:hAnsi="Times New Roman" w:cs="Times New Roman"/>
          <w:sz w:val="28"/>
          <w:szCs w:val="28"/>
          <w:u w:val="single"/>
        </w:rPr>
        <w:t>проверк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и</w:t>
      </w:r>
      <w:r w:rsidRPr="00BA452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соблюдения юридическими лицами, индивидуальными предпринимателями, физическими лицами, использующими автомобильные дороги при осуществлении хозяйственной или иной деятельности, установленных законодательством Российской Федерации, законодательством Самарской области и другими нормативными правовыми актами требований о сохранности автомобильных дорог местного значения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Кинель. Негативных эффектов, возникающих в связи с наличием рассматриваемой проблемы не наблюдается.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"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20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окончание: "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20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консультаций: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 группы  субъектов  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которых  будут  затронуты предлагаемым проектом нормативного акта </w:t>
      </w:r>
    </w:p>
    <w:p w:rsidR="007504EF" w:rsidRPr="007504EF" w:rsidRDefault="007504EF" w:rsidP="007504EF">
      <w:pPr>
        <w:ind w:firstLine="709"/>
        <w:contextualSpacing/>
        <w:jc w:val="both"/>
        <w:rPr>
          <w:szCs w:val="28"/>
          <w:u w:val="single"/>
        </w:rPr>
      </w:pPr>
      <w:r w:rsidRPr="007504EF">
        <w:rPr>
          <w:szCs w:val="28"/>
          <w:u w:val="single"/>
        </w:rPr>
        <w:t>- владельцы объектов дорожного сервиса;</w:t>
      </w:r>
    </w:p>
    <w:p w:rsidR="007504EF" w:rsidRPr="007504EF" w:rsidRDefault="007504EF" w:rsidP="007504EF">
      <w:pPr>
        <w:ind w:firstLine="709"/>
        <w:contextualSpacing/>
        <w:jc w:val="both"/>
        <w:rPr>
          <w:szCs w:val="28"/>
          <w:u w:val="single"/>
        </w:rPr>
      </w:pPr>
      <w:r w:rsidRPr="007504EF">
        <w:rPr>
          <w:szCs w:val="28"/>
          <w:u w:val="single"/>
        </w:rPr>
        <w:t>- организации, осуществляющие работы в полосе отвода автомобильных дорог и придорожной полосе;</w:t>
      </w:r>
    </w:p>
    <w:p w:rsidR="007504EF" w:rsidRPr="007504EF" w:rsidRDefault="007504EF" w:rsidP="007504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EF">
        <w:rPr>
          <w:rFonts w:ascii="Times New Roman" w:hAnsi="Times New Roman" w:cs="Times New Roman"/>
          <w:sz w:val="28"/>
          <w:szCs w:val="28"/>
          <w:u w:val="single"/>
        </w:rPr>
        <w:t>- пользователи автомобильных дорог, в части соблюдения обязанностей пользователей автомобильными дорогами (статья 29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 и правил перевозки грузов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9B0914">
        <w:rPr>
          <w:szCs w:val="28"/>
        </w:rPr>
        <w:t>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>
        <w:rPr>
          <w:szCs w:val="28"/>
        </w:rPr>
        <w:t xml:space="preserve"> </w:t>
      </w:r>
      <w:r w:rsidR="003A673E" w:rsidRPr="003A673E">
        <w:rPr>
          <w:szCs w:val="28"/>
          <w:u w:val="single"/>
        </w:rPr>
        <w:t>Н</w:t>
      </w:r>
      <w:r w:rsidRPr="009B154C">
        <w:rPr>
          <w:szCs w:val="28"/>
          <w:u w:val="single"/>
        </w:rPr>
        <w:t>е предусмотрено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 общественных  отношений  самостоятельно, без вмешательства органов местного самоуправления 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 Решение вопроса без введения правового регулирования</w:t>
      </w:r>
      <w:r w:rsid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>исключает прозрачность и четкость в регулировании порядка проведению</w:t>
      </w:r>
      <w:r w:rsid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>мероприятий по профилактике нарушений обязательных требований,</w:t>
      </w:r>
      <w:r w:rsid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>порядка действий должностных лиц органа муниципального контроля при</w:t>
      </w:r>
      <w:r w:rsid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>невозможности проведения проверки в связи с обстоятельствами,</w:t>
      </w:r>
      <w:r w:rsid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>препятствующими проведению такой проверки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F3AE5" w:rsidRDefault="009F3AE5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местного значения, находящихся в границах населённ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ых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пунктов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34E68" w:rsidRDefault="00534E68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E68">
              <w:rPr>
                <w:sz w:val="24"/>
                <w:szCs w:val="24"/>
              </w:rPr>
              <w:t>2017г.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34E68" w:rsidRDefault="00534E68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E68">
              <w:rPr>
                <w:sz w:val="24"/>
                <w:szCs w:val="24"/>
              </w:rPr>
              <w:t>Два раза в полугодие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F3AE5" w:rsidRDefault="009F3AE5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П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овышение безопасности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lastRenderedPageBreak/>
              <w:t>дорожного движения и улучшение качества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проживания граждан в городском округе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B0914" w:rsidRDefault="00534E68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4E68"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B0914" w:rsidRDefault="00534E68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4E68">
              <w:rPr>
                <w:sz w:val="24"/>
                <w:szCs w:val="24"/>
              </w:rPr>
              <w:t>Два раза в полугодие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F3AE5" w:rsidRDefault="009F3AE5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П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оддержание автомобильных дорог общего пользования местного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значения и искусственных сооружений на них в соответствии нормативными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требованиями дорог и улучшение транспортно-эксплуатационного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состояния автомобильных дорог для обеспечения безопасности дорожного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B0914" w:rsidRDefault="00534E68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4E68">
              <w:rPr>
                <w:sz w:val="24"/>
                <w:szCs w:val="24"/>
              </w:rPr>
              <w:t>2017г.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B0914" w:rsidRDefault="00534E68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4E68">
              <w:rPr>
                <w:sz w:val="24"/>
                <w:szCs w:val="24"/>
              </w:rPr>
              <w:t>Два раза в полугодие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</w:p>
    <w:p w:rsidR="009F3AE5" w:rsidRPr="009F3AE5" w:rsidRDefault="009F3AE5" w:rsidP="009F3AE5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bCs/>
          <w:color w:val="00000A"/>
          <w:szCs w:val="28"/>
          <w:u w:val="single"/>
          <w:lang w:eastAsia="en-US"/>
        </w:rPr>
      </w:pP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-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Федеральный закон от 08.11.2007 №257 - ФЗ «Об автомобильных</w:t>
      </w: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дорогах и дорожной деятельности в Российской Федерации и о внесении</w:t>
      </w: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изменений в отдельные законодательные акты Российской Федерации»;</w:t>
      </w:r>
    </w:p>
    <w:p w:rsidR="009F3AE5" w:rsidRPr="009F3AE5" w:rsidRDefault="009F3AE5" w:rsidP="009F3AE5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bCs/>
          <w:color w:val="00000A"/>
          <w:szCs w:val="28"/>
          <w:u w:val="single"/>
          <w:lang w:eastAsia="en-US"/>
        </w:rPr>
      </w:pP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-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Федеральный закон от 26.12.2008 №294 - ФЗ «О защите прав</w:t>
      </w: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юридических лиц и индивидуальных предпринимателей при осуществлении</w:t>
      </w: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государственного контроля (надзора) и муниципального контроля»;</w:t>
      </w:r>
    </w:p>
    <w:p w:rsidR="009F3AE5" w:rsidRPr="009F3AE5" w:rsidRDefault="009F3AE5" w:rsidP="009F3AE5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-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Федеральный закон от 06.10.2003 №131- ФЗ «Об общих принципах</w:t>
      </w:r>
      <w:r>
        <w:rPr>
          <w:rFonts w:eastAsia="SymbolMT"/>
          <w:bCs/>
          <w:color w:val="00000A"/>
          <w:szCs w:val="28"/>
          <w:u w:val="single"/>
          <w:lang w:eastAsia="en-US"/>
        </w:rPr>
        <w:t xml:space="preserve"> </w:t>
      </w:r>
      <w:r w:rsidRPr="009F3AE5">
        <w:rPr>
          <w:rFonts w:eastAsia="SymbolMT"/>
          <w:bCs/>
          <w:color w:val="00000A"/>
          <w:szCs w:val="28"/>
          <w:u w:val="single"/>
          <w:lang w:eastAsia="en-US"/>
        </w:rPr>
        <w:t>организации местного самоуправления в Российской Федерации»</w:t>
      </w:r>
    </w:p>
    <w:p w:rsidR="00BA4520" w:rsidRPr="009B0914" w:rsidRDefault="00691B58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B0914" w:rsidRDefault="009F3AE5" w:rsidP="009F3A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местного значения, находящихся в границах населённ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ых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пунктов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Принятие постановления «</w:t>
            </w:r>
            <w:r w:rsidRPr="005726C6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5726C6">
              <w:rPr>
                <w:sz w:val="24"/>
                <w:szCs w:val="24"/>
              </w:rPr>
      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Кинель Самарской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Принято/ не</w:t>
            </w:r>
          </w:p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принято</w:t>
            </w:r>
          </w:p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постановление</w:t>
            </w:r>
          </w:p>
          <w:p w:rsidR="00BA4520" w:rsidRPr="005726C6" w:rsidRDefault="00BA4520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Принятие</w:t>
            </w:r>
          </w:p>
          <w:p w:rsidR="00BA4520" w:rsidRPr="005726C6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постановления</w:t>
            </w:r>
          </w:p>
        </w:tc>
      </w:tr>
      <w:tr w:rsidR="005726C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9B0914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П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овышение безопасности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lastRenderedPageBreak/>
              <w:t>дорожного движения и улучшение качества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проживания граждан в городском округе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Кинель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Принятие постановления «</w:t>
            </w:r>
            <w:r w:rsidRPr="005726C6">
              <w:rPr>
                <w:bCs/>
                <w:color w:val="000000"/>
                <w:sz w:val="24"/>
                <w:szCs w:val="24"/>
              </w:rPr>
              <w:t xml:space="preserve">Об </w:t>
            </w:r>
            <w:r w:rsidRPr="005726C6">
              <w:rPr>
                <w:bCs/>
                <w:color w:val="000000"/>
                <w:sz w:val="24"/>
                <w:szCs w:val="24"/>
              </w:rPr>
              <w:lastRenderedPageBreak/>
              <w:t xml:space="preserve">утверждении </w:t>
            </w:r>
            <w:r w:rsidRPr="005726C6">
              <w:rPr>
                <w:sz w:val="24"/>
                <w:szCs w:val="24"/>
              </w:rPr>
      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Кинель Самарской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Принято/ не</w:t>
            </w:r>
          </w:p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принято</w:t>
            </w:r>
          </w:p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постановление</w:t>
            </w:r>
          </w:p>
          <w:p w:rsidR="005726C6" w:rsidRPr="005726C6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Принятие</w:t>
            </w:r>
          </w:p>
          <w:p w:rsidR="005726C6" w:rsidRPr="005726C6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постановления</w:t>
            </w:r>
          </w:p>
        </w:tc>
      </w:tr>
      <w:tr w:rsidR="005726C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9B0914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П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оддержание автомобильных дорог общего пользования местного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значения и искусственных сооружений на них в соответствии нормативными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требованиями дорог и улучшение транспортно-эксплуатационного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состояния автомобильных дорог для обеспечения безопасности дорожного</w:t>
            </w:r>
            <w:r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9F3AE5">
              <w:rPr>
                <w:rFonts w:eastAsiaTheme="minorHAnsi"/>
                <w:bCs/>
                <w:color w:val="00000A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Принятие постановления «</w:t>
            </w:r>
            <w:r w:rsidRPr="005726C6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5726C6">
              <w:rPr>
                <w:sz w:val="24"/>
                <w:szCs w:val="24"/>
              </w:rPr>
      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Кинель Самарской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Принято/ не</w:t>
            </w:r>
          </w:p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принято</w:t>
            </w:r>
          </w:p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постановление</w:t>
            </w:r>
          </w:p>
          <w:p w:rsidR="005726C6" w:rsidRPr="005726C6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C6" w:rsidRPr="005726C6" w:rsidRDefault="005726C6" w:rsidP="00572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Принятие</w:t>
            </w:r>
          </w:p>
          <w:p w:rsidR="005726C6" w:rsidRPr="005726C6" w:rsidRDefault="005726C6" w:rsidP="00572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26C6">
              <w:rPr>
                <w:rFonts w:eastAsiaTheme="minorHAnsi"/>
                <w:sz w:val="24"/>
                <w:szCs w:val="24"/>
                <w:lang w:eastAsia="en-US"/>
              </w:rPr>
              <w:t>постановления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 целей  предлагаемого</w:t>
      </w:r>
    </w:p>
    <w:p w:rsidR="00BA4520" w:rsidRPr="005726C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</w:t>
      </w:r>
      <w:r w:rsidR="00520996">
        <w:rPr>
          <w:rFonts w:ascii="Times New Roman" w:hAnsi="Times New Roman" w:cs="Times New Roman"/>
          <w:sz w:val="28"/>
          <w:szCs w:val="28"/>
          <w:u w:val="single"/>
        </w:rPr>
        <w:t xml:space="preserve">Главой городского круга </w:t>
      </w:r>
      <w:proofErr w:type="spellStart"/>
      <w:r w:rsidR="00520996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520996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>амарской обл</w:t>
      </w:r>
      <w:r w:rsidR="005209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>сти постановления «</w:t>
      </w:r>
      <w:r w:rsidR="005726C6" w:rsidRPr="005726C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Об утверждении 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Кинель Самарской области»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3B7D60" w:rsidRDefault="000F596A" w:rsidP="003B7D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0F596A" w:rsidRDefault="000F596A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96A">
              <w:rPr>
                <w:sz w:val="24"/>
                <w:szCs w:val="24"/>
              </w:rPr>
              <w:t xml:space="preserve">Неопределенное количество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0F596A" w:rsidRDefault="000F596A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96A">
              <w:rPr>
                <w:sz w:val="24"/>
                <w:szCs w:val="24"/>
              </w:rPr>
              <w:t xml:space="preserve">Информация управления экономического развития, инвестиций и потребительского рынка </w:t>
            </w:r>
            <w:r w:rsidRPr="000F596A">
              <w:rPr>
                <w:sz w:val="24"/>
                <w:szCs w:val="24"/>
              </w:rPr>
              <w:lastRenderedPageBreak/>
              <w:t>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lastRenderedPageBreak/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20996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М</w:t>
            </w:r>
            <w:r w:rsidRPr="00520996">
              <w:rPr>
                <w:sz w:val="24"/>
                <w:szCs w:val="24"/>
              </w:rPr>
              <w:t>униципальн</w:t>
            </w:r>
            <w:r w:rsidRPr="00520996">
              <w:rPr>
                <w:sz w:val="24"/>
                <w:szCs w:val="24"/>
              </w:rPr>
              <w:t>ый</w:t>
            </w:r>
            <w:r w:rsidRPr="00520996">
              <w:rPr>
                <w:sz w:val="24"/>
                <w:szCs w:val="24"/>
              </w:rPr>
              <w:t xml:space="preserve"> контрол</w:t>
            </w:r>
            <w:r w:rsidRPr="00520996">
              <w:rPr>
                <w:sz w:val="24"/>
                <w:szCs w:val="24"/>
              </w:rPr>
              <w:t>ь</w:t>
            </w:r>
            <w:r w:rsidRPr="00520996">
              <w:rPr>
                <w:sz w:val="24"/>
                <w:szCs w:val="24"/>
              </w:rPr>
              <w:t xml:space="preserve"> за сохранностью</w:t>
            </w:r>
            <w:r>
              <w:rPr>
                <w:sz w:val="24"/>
                <w:szCs w:val="24"/>
              </w:rPr>
              <w:t xml:space="preserve"> </w:t>
            </w:r>
            <w:r w:rsidRPr="00520996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</w:t>
            </w:r>
            <w:r w:rsidRPr="00520996">
              <w:rPr>
                <w:sz w:val="24"/>
                <w:szCs w:val="24"/>
              </w:rPr>
              <w:t xml:space="preserve">местного значения городского округа </w:t>
            </w:r>
            <w:proofErr w:type="spellStart"/>
            <w:r w:rsidRPr="00520996">
              <w:rPr>
                <w:sz w:val="24"/>
                <w:szCs w:val="24"/>
              </w:rPr>
              <w:t>Кинель</w:t>
            </w:r>
            <w:proofErr w:type="spellEnd"/>
            <w:r w:rsidRPr="0052099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  <w:r w:rsidR="00175AA2">
              <w:rPr>
                <w:sz w:val="24"/>
                <w:szCs w:val="24"/>
                <w:u w:val="single"/>
              </w:rPr>
              <w:t>Не предполагаются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  <w:r w:rsidR="00520996" w:rsidRPr="007929A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Оплата услуг экспертов и экспертных организаций, возмещение расходов, понесенных ими в связи с участием в мероприятиях по контролю, в том числе в связи с выполнением необходимых экспертиз, обследований, исследований, испытаний и расследований</w:t>
            </w:r>
            <w:r w:rsidR="007929A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7929A6" w:rsidP="007929A6">
            <w:pPr>
              <w:jc w:val="both"/>
              <w:rPr>
                <w:sz w:val="24"/>
                <w:szCs w:val="24"/>
              </w:rPr>
            </w:pP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Оплата услуг </w:t>
            </w:r>
            <w:r w:rsidR="00520996" w:rsidRPr="007929A6">
              <w:rPr>
                <w:rFonts w:eastAsiaTheme="minorHAnsi"/>
                <w:sz w:val="24"/>
                <w:szCs w:val="24"/>
                <w:lang w:eastAsia="en-US"/>
              </w:rPr>
              <w:t>осуществля</w:t>
            </w:r>
            <w:r w:rsidRPr="007929A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520996" w:rsidRPr="007929A6">
              <w:rPr>
                <w:rFonts w:eastAsiaTheme="minorHAnsi"/>
                <w:sz w:val="24"/>
                <w:szCs w:val="24"/>
                <w:lang w:eastAsia="en-US"/>
              </w:rPr>
              <w:t>тся в размере и на условиях, предусмотренных государственным контрактом (договором), заключенным органом муниципального контроля с экспертом и (или) экспертной организацией в соответствии с законодательством Российской Федерации о размещении заказов на поставки товаров (выполнение работ, оказание услуг) для государственных и муниципальных нужд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2" w:rsidRPr="00175AA2" w:rsidRDefault="002A09D3" w:rsidP="00175AA2">
            <w:pPr>
              <w:jc w:val="both"/>
              <w:rPr>
                <w:rFonts w:eastAsiaTheme="minorHAnsi"/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2017г.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  <w:r w:rsidR="00175AA2" w:rsidRPr="00175AA2">
              <w:rPr>
                <w:rFonts w:eastAsiaTheme="minorHAnsi"/>
                <w:sz w:val="24"/>
                <w:szCs w:val="24"/>
                <w:u w:val="single"/>
              </w:rPr>
              <w:t>Доходы в городской бюджет за счет оплаты штрафов</w:t>
            </w:r>
          </w:p>
          <w:p w:rsidR="00175AA2" w:rsidRPr="00175AA2" w:rsidRDefault="00175AA2" w:rsidP="00175AA2">
            <w:pPr>
              <w:jc w:val="both"/>
              <w:rPr>
                <w:rFonts w:eastAsiaTheme="minorHAnsi"/>
                <w:sz w:val="24"/>
                <w:szCs w:val="24"/>
                <w:u w:val="single"/>
              </w:rPr>
            </w:pPr>
            <w:r w:rsidRPr="00175AA2">
              <w:rPr>
                <w:rFonts w:eastAsiaTheme="minorHAnsi"/>
                <w:sz w:val="24"/>
                <w:szCs w:val="24"/>
                <w:u w:val="single"/>
              </w:rPr>
              <w:t>юридическими лицами</w:t>
            </w:r>
          </w:p>
          <w:p w:rsidR="00175AA2" w:rsidRPr="00175AA2" w:rsidRDefault="00175AA2" w:rsidP="00175AA2">
            <w:pPr>
              <w:jc w:val="both"/>
              <w:rPr>
                <w:rFonts w:eastAsiaTheme="minorHAnsi"/>
                <w:sz w:val="24"/>
                <w:szCs w:val="24"/>
                <w:u w:val="single"/>
              </w:rPr>
            </w:pPr>
            <w:r w:rsidRPr="00175AA2">
              <w:rPr>
                <w:rFonts w:eastAsiaTheme="minorHAnsi"/>
                <w:sz w:val="24"/>
                <w:szCs w:val="24"/>
                <w:u w:val="single"/>
              </w:rPr>
              <w:t>(индивидуальными</w:t>
            </w:r>
          </w:p>
          <w:p w:rsidR="00175AA2" w:rsidRPr="00175AA2" w:rsidRDefault="00175AA2" w:rsidP="00175AA2">
            <w:pPr>
              <w:jc w:val="both"/>
              <w:rPr>
                <w:rFonts w:eastAsiaTheme="minorHAnsi"/>
                <w:sz w:val="24"/>
                <w:szCs w:val="24"/>
                <w:u w:val="single"/>
              </w:rPr>
            </w:pPr>
            <w:r w:rsidRPr="00175AA2">
              <w:rPr>
                <w:rFonts w:eastAsiaTheme="minorHAnsi"/>
                <w:sz w:val="24"/>
                <w:szCs w:val="24"/>
                <w:u w:val="single"/>
              </w:rPr>
              <w:t>предпринимателями) за неисполнение предписаний в сфере обеспечения сохранности автомобильных</w:t>
            </w:r>
          </w:p>
          <w:p w:rsidR="002A09D3" w:rsidRPr="002A09D3" w:rsidRDefault="00175AA2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5AA2">
              <w:rPr>
                <w:rFonts w:eastAsiaTheme="minorHAnsi"/>
                <w:sz w:val="24"/>
                <w:szCs w:val="24"/>
                <w:u w:val="single"/>
              </w:rPr>
              <w:t>дорог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7929A6" w:rsidP="007929A6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 зависимости от размеров штрафов, установленных </w:t>
            </w:r>
            <w:r w:rsidRPr="007929A6">
              <w:rPr>
                <w:b w:val="0"/>
                <w:sz w:val="24"/>
                <w:szCs w:val="24"/>
              </w:rPr>
              <w:t>Кодекс</w:t>
            </w:r>
            <w:r w:rsidRPr="007929A6">
              <w:rPr>
                <w:b w:val="0"/>
                <w:sz w:val="24"/>
                <w:szCs w:val="24"/>
                <w:lang w:val="ru-RU"/>
              </w:rPr>
              <w:t>ом</w:t>
            </w:r>
            <w:r w:rsidRPr="007929A6">
              <w:rPr>
                <w:b w:val="0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929A6">
              <w:rPr>
                <w:b w:val="0"/>
                <w:sz w:val="24"/>
                <w:szCs w:val="24"/>
              </w:rPr>
              <w:t xml:space="preserve">от 30 декабря 2001г. </w:t>
            </w:r>
            <w:r>
              <w:rPr>
                <w:b w:val="0"/>
                <w:sz w:val="24"/>
                <w:szCs w:val="24"/>
                <w:lang w:val="ru-RU"/>
              </w:rPr>
              <w:t>№</w:t>
            </w:r>
            <w:r w:rsidRPr="007929A6">
              <w:rPr>
                <w:b w:val="0"/>
                <w:sz w:val="24"/>
                <w:szCs w:val="24"/>
              </w:rPr>
              <w:t>195-ФЗ</w:t>
            </w:r>
            <w:r>
              <w:rPr>
                <w:b w:val="0"/>
                <w:sz w:val="24"/>
                <w:szCs w:val="24"/>
                <w:lang w:val="ru-RU"/>
              </w:rPr>
              <w:t xml:space="preserve"> и другим законодательством РФ.</w:t>
            </w:r>
          </w:p>
          <w:p w:rsidR="007929A6" w:rsidRPr="007929A6" w:rsidRDefault="007929A6" w:rsidP="007929A6">
            <w:pPr>
              <w:jc w:val="both"/>
              <w:rPr>
                <w:sz w:val="24"/>
                <w:szCs w:val="24"/>
              </w:rPr>
            </w:pPr>
          </w:p>
          <w:p w:rsidR="002A09D3" w:rsidRPr="007929A6" w:rsidRDefault="002A09D3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175AA2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предполагаются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7929A6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стоимости услуг</w:t>
            </w: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29A6">
              <w:rPr>
                <w:rFonts w:eastAsiaTheme="minorHAnsi"/>
                <w:sz w:val="24"/>
                <w:szCs w:val="24"/>
                <w:lang w:eastAsia="en-US"/>
              </w:rPr>
              <w:t>эксперто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 и (или) экспертн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7929A6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минимального размера штрафа за нарушение соответствующего законодательства Российской Федерации до максимального размера штрафа.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A673E">
        <w:rPr>
          <w:rFonts w:ascii="Times New Roman" w:hAnsi="Times New Roman" w:cs="Times New Roman"/>
          <w:sz w:val="28"/>
          <w:szCs w:val="28"/>
          <w:u w:val="single"/>
        </w:rPr>
        <w:t>е предполагаются</w:t>
      </w:r>
    </w:p>
    <w:p w:rsidR="003A673E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98124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A673E">
        <w:rPr>
          <w:rFonts w:ascii="Times New Roman" w:hAnsi="Times New Roman" w:cs="Times New Roman"/>
          <w:sz w:val="28"/>
          <w:szCs w:val="28"/>
          <w:u w:val="single"/>
        </w:rPr>
        <w:t>е предполагаются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743B79">
            <w:pPr>
              <w:jc w:val="both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Предполагает </w:t>
            </w:r>
            <w:r>
              <w:rPr>
                <w:sz w:val="24"/>
                <w:szCs w:val="24"/>
              </w:rPr>
              <w:t xml:space="preserve">использование </w:t>
            </w:r>
            <w:r w:rsidRPr="00743B79">
              <w:rPr>
                <w:sz w:val="24"/>
                <w:szCs w:val="24"/>
              </w:rPr>
              <w:t>Положения «О порядке организации и осуществления муниципального контроля за сохранностью автомобильных дорог местного значения городского округа Кинель Самарской области» утверждённого решением Думы городского округа Кинель Самарской области от 28.11.2</w:t>
            </w:r>
            <w:r>
              <w:rPr>
                <w:sz w:val="24"/>
                <w:szCs w:val="24"/>
              </w:rPr>
              <w:t xml:space="preserve">013г. №388, то есть без принятия проекта </w:t>
            </w:r>
            <w:r w:rsidRPr="005D0B0A">
              <w:rPr>
                <w:rFonts w:eastAsiaTheme="minorEastAsia"/>
                <w:sz w:val="24"/>
                <w:szCs w:val="24"/>
              </w:rPr>
              <w:t xml:space="preserve"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</w:t>
            </w:r>
            <w:r w:rsidRPr="005D0B0A">
              <w:rPr>
                <w:sz w:val="24"/>
                <w:szCs w:val="24"/>
              </w:rPr>
              <w:t>городского округа Кинель Самарской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B0A">
              <w:rPr>
                <w:sz w:val="24"/>
                <w:szCs w:val="24"/>
              </w:rPr>
              <w:t xml:space="preserve">Принятие </w:t>
            </w:r>
            <w:r w:rsidRPr="005D0B0A">
              <w:rPr>
                <w:rFonts w:eastAsiaTheme="minorEastAsia"/>
                <w:sz w:val="24"/>
                <w:szCs w:val="24"/>
              </w:rPr>
              <w:t xml:space="preserve"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</w:t>
            </w:r>
            <w:r w:rsidRPr="005D0B0A">
              <w:rPr>
                <w:sz w:val="24"/>
                <w:szCs w:val="24"/>
              </w:rPr>
              <w:t xml:space="preserve">городского округа Кинель Самарской области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8.3. Оценка дополнительных расходов (доходов) потенциальных адресатов </w:t>
            </w:r>
            <w:r w:rsidRPr="005726C6">
              <w:rPr>
                <w:sz w:val="24"/>
                <w:szCs w:val="24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Отсутствие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доходов в городской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бюджет за счет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оплаты штрафов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юридическими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лицами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(индивидуальными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Предпринимателями) за неисполнение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предписаний в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сфере обеспечения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сохранности</w:t>
            </w:r>
          </w:p>
          <w:p w:rsidR="005726C6" w:rsidRPr="00743B79" w:rsidRDefault="00260D4A" w:rsidP="00260D4A">
            <w:pPr>
              <w:jc w:val="both"/>
              <w:rPr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автомобильных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Доходы в городской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бюджет за счет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оплаты штрафов</w:t>
            </w:r>
          </w:p>
          <w:p w:rsidR="00260D4A" w:rsidRPr="00260D4A" w:rsidRDefault="00175AA2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ю</w:t>
            </w:r>
            <w:r w:rsidR="00260D4A" w:rsidRPr="00260D4A">
              <w:rPr>
                <w:rFonts w:eastAsiaTheme="minorHAnsi"/>
                <w:sz w:val="24"/>
                <w:szCs w:val="24"/>
              </w:rPr>
              <w:t>ридическими</w:t>
            </w:r>
            <w:r w:rsidR="00260D4A">
              <w:rPr>
                <w:rFonts w:eastAsiaTheme="minorHAnsi"/>
                <w:sz w:val="24"/>
                <w:szCs w:val="24"/>
              </w:rPr>
              <w:t xml:space="preserve"> </w:t>
            </w:r>
            <w:r w:rsidR="00260D4A" w:rsidRPr="00260D4A">
              <w:rPr>
                <w:rFonts w:eastAsiaTheme="minorHAnsi"/>
                <w:sz w:val="24"/>
                <w:szCs w:val="24"/>
              </w:rPr>
              <w:t>лицами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(индивидуальными</w:t>
            </w:r>
          </w:p>
          <w:p w:rsidR="00260D4A" w:rsidRPr="00260D4A" w:rsidRDefault="00260D4A" w:rsidP="00260D4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предпринимателями) за неисполнение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предписаний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сфере обеспечения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сохранности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60D4A">
              <w:rPr>
                <w:rFonts w:eastAsiaTheme="minorHAnsi"/>
                <w:sz w:val="24"/>
                <w:szCs w:val="24"/>
              </w:rPr>
              <w:t>автомобильных</w:t>
            </w:r>
          </w:p>
          <w:p w:rsidR="005726C6" w:rsidRPr="00743B79" w:rsidRDefault="00260D4A" w:rsidP="00260D4A">
            <w:pPr>
              <w:jc w:val="both"/>
              <w:rPr>
                <w:sz w:val="24"/>
                <w:szCs w:val="24"/>
              </w:rPr>
            </w:pPr>
            <w:r w:rsidRPr="00260D4A">
              <w:rPr>
                <w:rFonts w:eastAsiaTheme="minorHAnsi"/>
                <w:sz w:val="24"/>
                <w:szCs w:val="24"/>
              </w:rPr>
              <w:t>дорог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Контроль за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соблюдением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юридическими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лицами и</w:t>
            </w:r>
          </w:p>
          <w:p w:rsidR="005726C6" w:rsidRPr="00260D4A" w:rsidRDefault="00260D4A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И</w:t>
            </w:r>
            <w:r w:rsidR="005726C6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ндивидуальными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="005726C6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предпринимателями требований,</w:t>
            </w:r>
          </w:p>
          <w:p w:rsidR="005726C6" w:rsidRPr="00260D4A" w:rsidRDefault="00260D4A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У</w:t>
            </w:r>
            <w:r w:rsidR="005726C6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становленных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="005726C6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законодательством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Российской Федерации </w:t>
            </w:r>
            <w:r w:rsidR="005726C6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и муниципальными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="005726C6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правовыми актами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в сфере обеспечения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сохранности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автомобильных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дорог местного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значения городского</w:t>
            </w:r>
          </w:p>
          <w:p w:rsidR="00260D4A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округа 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Кинель Самарской области</w:t>
            </w:r>
          </w:p>
          <w:p w:rsidR="005726C6" w:rsidRPr="00743B79" w:rsidRDefault="005726C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Отсутствие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законодательной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базы по контролю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за соблюдением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юридическими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лицами и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индивидуальными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предпринимателями требований,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установленных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законодательством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и муниципальными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правовыми актами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в сфере обеспечения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сохранности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автомобильных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дорог местного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значения городского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округа 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Кинель Самарской области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, не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соблюдение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Федерального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закона от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08.11.2007 года №257-ФЗ «Об</w:t>
            </w:r>
          </w:p>
          <w:p w:rsidR="005726C6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автомобильных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дорогах и о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дорожной</w:t>
            </w:r>
          </w:p>
          <w:p w:rsidR="00260D4A" w:rsidRPr="00260D4A" w:rsidRDefault="005726C6" w:rsidP="00260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деятельности в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Российской</w:t>
            </w:r>
            <w:r w:rsidR="00260D4A"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Федерации и о</w:t>
            </w:r>
          </w:p>
          <w:p w:rsidR="005726C6" w:rsidRPr="00743B79" w:rsidRDefault="00260D4A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D4A">
              <w:rPr>
                <w:rFonts w:eastAsiaTheme="minorHAnsi"/>
                <w:iCs/>
                <w:sz w:val="24"/>
                <w:szCs w:val="24"/>
                <w:lang w:eastAsia="en-US"/>
              </w:rPr>
              <w:t>внесении изменений в отдельные законодательные акты Российской Федерации»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</w:tr>
    </w:tbl>
    <w:p w:rsidR="00BA4520" w:rsidRPr="009B0914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 </w:t>
      </w:r>
      <w:r w:rsidR="005D0B0A" w:rsidRPr="005D0B0A">
        <w:rPr>
          <w:rFonts w:ascii="Times New Roman" w:hAnsi="Times New Roman" w:cs="Times New Roman"/>
          <w:sz w:val="28"/>
          <w:szCs w:val="28"/>
          <w:u w:val="single"/>
        </w:rPr>
        <w:t>Предпочтительным видится применение варианта №2</w:t>
      </w:r>
      <w:r w:rsidR="005D0B0A" w:rsidRPr="005D0B0A">
        <w:rPr>
          <w:rFonts w:ascii="Times New Roman" w:hAnsi="Times New Roman" w:cs="Times New Roman"/>
          <w:noProof/>
          <w:sz w:val="28"/>
          <w:szCs w:val="28"/>
          <w:u w:val="single"/>
        </w:rPr>
        <w:t>, так как он</w:t>
      </w:r>
      <w:r w:rsidR="005D0B0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обеспечивает достижение заявленных целей предпалогаемого правового регулирования, в том числе позволит в полной мере исполнять функции органов местного самоуправления в части исполнения законодательства в сфере безопасности дорожного движения </w:t>
      </w:r>
    </w:p>
    <w:p w:rsidR="00175AA2" w:rsidRDefault="002428D3" w:rsidP="00175AA2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 описание   предлагаемого   варианта  решения  проблемы</w:t>
      </w:r>
    </w:p>
    <w:p w:rsidR="00175AA2" w:rsidRPr="00175AA2" w:rsidRDefault="00175AA2" w:rsidP="00175AA2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 w:rsidRPr="00175AA2">
        <w:rPr>
          <w:rFonts w:eastAsiaTheme="minorHAnsi"/>
          <w:szCs w:val="28"/>
          <w:u w:val="single"/>
          <w:lang w:eastAsia="en-US"/>
        </w:rPr>
        <w:t>1. Принятие проекта постановления:</w:t>
      </w:r>
    </w:p>
    <w:p w:rsidR="00175AA2" w:rsidRPr="00175AA2" w:rsidRDefault="00175AA2" w:rsidP="00175AA2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 w:rsidRPr="00175AA2">
        <w:rPr>
          <w:rFonts w:eastAsiaTheme="minorHAnsi"/>
          <w:szCs w:val="28"/>
          <w:u w:val="single"/>
          <w:lang w:eastAsia="en-US"/>
        </w:rPr>
        <w:t>1.1. Разработка ежегодного плана проведения плана проверок.</w:t>
      </w:r>
    </w:p>
    <w:p w:rsidR="00175AA2" w:rsidRPr="00175AA2" w:rsidRDefault="00175AA2" w:rsidP="00175AA2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 w:rsidRPr="00175AA2">
        <w:rPr>
          <w:rFonts w:eastAsiaTheme="minorHAnsi"/>
          <w:szCs w:val="28"/>
          <w:u w:val="single"/>
          <w:lang w:eastAsia="en-US"/>
        </w:rPr>
        <w:lastRenderedPageBreak/>
        <w:t>2. Проведение проверки плановой (выездной, документарной):</w:t>
      </w:r>
    </w:p>
    <w:p w:rsidR="00175AA2" w:rsidRPr="00175AA2" w:rsidRDefault="00175AA2" w:rsidP="00175AA2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 w:rsidRPr="00175AA2">
        <w:rPr>
          <w:rFonts w:eastAsiaTheme="minorHAnsi"/>
          <w:szCs w:val="28"/>
          <w:u w:val="single"/>
          <w:lang w:eastAsia="en-US"/>
        </w:rPr>
        <w:t>2.1. Проведение внеплановой (выездной, документарной).</w:t>
      </w:r>
    </w:p>
    <w:p w:rsidR="00175AA2" w:rsidRPr="00175AA2" w:rsidRDefault="00175AA2" w:rsidP="00175AA2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 w:rsidRPr="00175AA2">
        <w:rPr>
          <w:rFonts w:eastAsiaTheme="minorHAnsi"/>
          <w:szCs w:val="28"/>
          <w:u w:val="single"/>
          <w:lang w:eastAsia="en-US"/>
        </w:rPr>
        <w:t>3. Оформление результатов проверок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BA4520" w:rsidP="000F596A">
            <w:r w:rsidRPr="009B0914">
              <w:t>Руководитель р</w:t>
            </w:r>
            <w:r w:rsidRPr="009B0914">
              <w:rPr>
                <w:szCs w:val="28"/>
              </w:rPr>
              <w:t>азработчика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9B0914">
        <w:t>Дата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F596A"/>
    <w:rsid w:val="00175AA2"/>
    <w:rsid w:val="0023536B"/>
    <w:rsid w:val="002428D3"/>
    <w:rsid w:val="00260D4A"/>
    <w:rsid w:val="002A09D3"/>
    <w:rsid w:val="002C30B9"/>
    <w:rsid w:val="003A673E"/>
    <w:rsid w:val="003B7D60"/>
    <w:rsid w:val="00520996"/>
    <w:rsid w:val="00534E68"/>
    <w:rsid w:val="00552600"/>
    <w:rsid w:val="005726C6"/>
    <w:rsid w:val="005D0B0A"/>
    <w:rsid w:val="00691B58"/>
    <w:rsid w:val="006C35EB"/>
    <w:rsid w:val="00743B79"/>
    <w:rsid w:val="007504EF"/>
    <w:rsid w:val="007929A6"/>
    <w:rsid w:val="00964E80"/>
    <w:rsid w:val="00981245"/>
    <w:rsid w:val="009B154C"/>
    <w:rsid w:val="009F3AE5"/>
    <w:rsid w:val="00BA4520"/>
    <w:rsid w:val="00BF610A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0A0E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2017-03-13T06:12:00Z</dcterms:created>
  <dcterms:modified xsi:type="dcterms:W3CDTF">2017-03-20T06:49:00Z</dcterms:modified>
</cp:coreProperties>
</file>