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767A56" w:rsidRDefault="00B12013" w:rsidP="00767A56">
      <w:pPr>
        <w:ind w:firstLine="709"/>
        <w:contextualSpacing/>
        <w:jc w:val="both"/>
        <w:rPr>
          <w:bCs/>
          <w:color w:val="000000"/>
          <w:szCs w:val="28"/>
          <w:u w:val="single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 «</w:t>
      </w:r>
      <w:r>
        <w:rPr>
          <w:bCs/>
          <w:color w:val="000000"/>
          <w:szCs w:val="28"/>
          <w:u w:val="single"/>
        </w:rPr>
        <w:t xml:space="preserve">О внесении </w:t>
      </w:r>
      <w:r w:rsidR="00767A56" w:rsidRPr="00767A56">
        <w:rPr>
          <w:bCs/>
          <w:color w:val="000000"/>
          <w:szCs w:val="28"/>
          <w:u w:val="single"/>
        </w:rPr>
        <w:t>изменени</w:t>
      </w:r>
      <w:r w:rsidR="008E2C83">
        <w:rPr>
          <w:bCs/>
          <w:color w:val="000000"/>
          <w:szCs w:val="28"/>
          <w:u w:val="single"/>
        </w:rPr>
        <w:t>я</w:t>
      </w:r>
      <w:r w:rsidR="00767A56" w:rsidRPr="00767A56">
        <w:rPr>
          <w:bCs/>
          <w:color w:val="000000"/>
          <w:szCs w:val="28"/>
          <w:u w:val="single"/>
        </w:rPr>
        <w:t xml:space="preserve"> в административный регламент предоставления муниципальной услуги «</w:t>
      </w:r>
      <w:r w:rsidR="00767A56" w:rsidRPr="00767A56">
        <w:rPr>
          <w:szCs w:val="28"/>
          <w:u w:val="single"/>
        </w:rPr>
        <w:t>Выдача разрешений на проведение земляных работ</w:t>
      </w:r>
      <w:r>
        <w:rPr>
          <w:bCs/>
          <w:color w:val="000000"/>
          <w:szCs w:val="28"/>
          <w:u w:val="single"/>
        </w:rPr>
        <w:t xml:space="preserve">», </w:t>
      </w:r>
      <w:r w:rsidR="00767A56" w:rsidRPr="00767A56">
        <w:rPr>
          <w:bCs/>
          <w:color w:val="000000"/>
          <w:szCs w:val="28"/>
          <w:u w:val="single"/>
        </w:rPr>
        <w:t>утверждённый постановлением администрации городского окр</w:t>
      </w:r>
      <w:r w:rsidR="00952926">
        <w:rPr>
          <w:bCs/>
          <w:color w:val="000000"/>
          <w:szCs w:val="28"/>
          <w:u w:val="single"/>
        </w:rPr>
        <w:t xml:space="preserve">уга Кинель Самарской области от </w:t>
      </w:r>
      <w:r w:rsidR="00767A56" w:rsidRPr="00767A56">
        <w:rPr>
          <w:bCs/>
          <w:color w:val="000000"/>
          <w:szCs w:val="28"/>
          <w:u w:val="single"/>
        </w:rPr>
        <w:t>31.03.2016г. №1229 (с</w:t>
      </w:r>
      <w:r>
        <w:rPr>
          <w:bCs/>
          <w:color w:val="000000"/>
          <w:szCs w:val="28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изменениями</w:t>
      </w:r>
      <w:r>
        <w:rPr>
          <w:bCs/>
          <w:color w:val="000000"/>
          <w:szCs w:val="28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от</w:t>
      </w:r>
      <w:r w:rsidR="00767A56">
        <w:rPr>
          <w:bCs/>
          <w:color w:val="000000"/>
          <w:szCs w:val="28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14.02.2017г.</w:t>
      </w:r>
      <w:proofErr w:type="gramStart"/>
      <w:r w:rsidR="00767A56" w:rsidRPr="00767A56">
        <w:rPr>
          <w:bCs/>
          <w:color w:val="000000"/>
          <w:szCs w:val="28"/>
          <w:u w:val="single"/>
        </w:rPr>
        <w:t>)</w:t>
      </w:r>
      <w:r w:rsidR="00767A56" w:rsidRPr="00767A56">
        <w:rPr>
          <w:u w:val="single"/>
        </w:rPr>
        <w:t>»</w:t>
      </w:r>
      <w:r w:rsidR="00FA532B">
        <w:t>_</w:t>
      </w:r>
      <w:proofErr w:type="gramEnd"/>
      <w:r w:rsidR="00FA532B">
        <w:t>____________________________________________</w:t>
      </w:r>
      <w:r w:rsidR="009F6ECA" w:rsidRPr="00FA532B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proofErr w:type="gramStart"/>
      <w:r w:rsidRPr="00FA532B">
        <w:t>Предложения  принимаются</w:t>
      </w:r>
      <w:proofErr w:type="gramEnd"/>
      <w:r w:rsidRPr="00FA532B">
        <w:t xml:space="preserve">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767A56" w:rsidRPr="0046015F">
        <w:rPr>
          <w:b/>
          <w:u w:val="single"/>
        </w:rPr>
        <w:t>до</w:t>
      </w:r>
      <w:proofErr w:type="gramEnd"/>
      <w:r w:rsidR="00767A56" w:rsidRPr="0046015F">
        <w:rPr>
          <w:b/>
          <w:u w:val="single"/>
        </w:rPr>
        <w:t xml:space="preserve">  </w:t>
      </w:r>
      <w:r w:rsidR="00350DB2" w:rsidRPr="0046015F">
        <w:rPr>
          <w:b/>
          <w:u w:val="single"/>
        </w:rPr>
        <w:t>21</w:t>
      </w:r>
      <w:r w:rsidR="006D0D7B" w:rsidRPr="0046015F">
        <w:rPr>
          <w:b/>
          <w:u w:val="single"/>
        </w:rPr>
        <w:t>.0</w:t>
      </w:r>
      <w:r w:rsidR="00B81A0C" w:rsidRPr="0046015F">
        <w:rPr>
          <w:b/>
          <w:u w:val="single"/>
        </w:rPr>
        <w:t>7</w:t>
      </w:r>
      <w:r w:rsidR="006D0D7B" w:rsidRPr="0046015F">
        <w:rPr>
          <w:b/>
          <w:u w:val="single"/>
        </w:rPr>
        <w:t>.2017г.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 xml:space="preserve">редложения   </w:t>
      </w:r>
      <w:proofErr w:type="gramStart"/>
      <w:r w:rsidR="009F6ECA" w:rsidRPr="00FA532B">
        <w:t>вносятся  относительно</w:t>
      </w:r>
      <w:proofErr w:type="gramEnd"/>
      <w:r w:rsidR="009F6ECA" w:rsidRPr="00FA532B">
        <w:t xml:space="preserve">  содержания  проекта  нормативного акта,  возможных  последствий  его  применения  и  альтернативных вариантов правового  регулирования,  а  так</w:t>
      </w:r>
      <w:bookmarkStart w:id="0" w:name="_GoBack"/>
      <w:bookmarkEnd w:id="0"/>
      <w:r w:rsidR="009F6ECA" w:rsidRPr="00FA532B">
        <w:t>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D96F07" w:rsidRPr="00FA532B">
        <w:rPr>
          <w:rFonts w:eastAsiaTheme="minorEastAsia"/>
          <w:u w:val="single"/>
        </w:rPr>
        <w:t>повышение качества и эффективности исполнения муниципальной</w:t>
      </w:r>
      <w:r w:rsidR="00767A56">
        <w:rPr>
          <w:rFonts w:eastAsiaTheme="minorEastAsia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услуги «</w:t>
      </w:r>
      <w:r w:rsidR="00767A56" w:rsidRPr="00767A56">
        <w:rPr>
          <w:szCs w:val="28"/>
          <w:u w:val="single"/>
        </w:rPr>
        <w:t>Выдача разрешений на проведение земляных работ</w:t>
      </w:r>
      <w:r w:rsidR="00767A56" w:rsidRPr="00767A56">
        <w:rPr>
          <w:bCs/>
          <w:color w:val="000000"/>
          <w:szCs w:val="28"/>
          <w:u w:val="single"/>
        </w:rPr>
        <w:t>»</w:t>
      </w:r>
      <w:r w:rsidR="00767A56">
        <w:rPr>
          <w:bCs/>
          <w:color w:val="000000"/>
          <w:szCs w:val="28"/>
          <w:u w:val="single"/>
        </w:rPr>
        <w:t xml:space="preserve"> </w:t>
      </w:r>
      <w:r w:rsidR="00952926">
        <w:rPr>
          <w:bCs/>
          <w:color w:val="000000"/>
          <w:szCs w:val="28"/>
          <w:u w:val="single"/>
        </w:rPr>
        <w:t>и приведение административного регламента</w:t>
      </w:r>
      <w:r w:rsidR="00952926" w:rsidRPr="00952926">
        <w:rPr>
          <w:bCs/>
          <w:color w:val="000000"/>
          <w:szCs w:val="28"/>
          <w:u w:val="single"/>
        </w:rPr>
        <w:t xml:space="preserve"> </w:t>
      </w:r>
      <w:r w:rsidR="00952926" w:rsidRPr="00767A56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952926" w:rsidRPr="00767A56">
        <w:rPr>
          <w:szCs w:val="28"/>
          <w:u w:val="single"/>
        </w:rPr>
        <w:t>Выдача разрешений на проведение земляных работ</w:t>
      </w:r>
      <w:r w:rsidR="00952926">
        <w:rPr>
          <w:bCs/>
          <w:color w:val="000000"/>
          <w:szCs w:val="28"/>
          <w:u w:val="single"/>
        </w:rPr>
        <w:t>» в соответствие с Федеральным законом от 24.11.1995г. №181-ФЗ «</w:t>
      </w:r>
      <w:proofErr w:type="gramStart"/>
      <w:r w:rsidR="00952926">
        <w:rPr>
          <w:bCs/>
          <w:color w:val="000000"/>
          <w:szCs w:val="28"/>
          <w:u w:val="single"/>
        </w:rPr>
        <w:t>О социальной защиты</w:t>
      </w:r>
      <w:proofErr w:type="gramEnd"/>
      <w:r w:rsidR="00952926">
        <w:rPr>
          <w:bCs/>
          <w:color w:val="000000"/>
          <w:szCs w:val="28"/>
          <w:u w:val="single"/>
        </w:rPr>
        <w:t xml:space="preserve"> инвалидов в Российской Федерации» 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767A56" w:rsidRPr="003F4178" w:rsidRDefault="00767A56" w:rsidP="00767A56">
      <w:pPr>
        <w:ind w:firstLine="709"/>
        <w:contextualSpacing/>
        <w:jc w:val="both"/>
      </w:pPr>
      <w:r w:rsidRPr="00767A56">
        <w:rPr>
          <w:rFonts w:eastAsiaTheme="minorHAnsi"/>
          <w:szCs w:val="28"/>
          <w:u w:val="single"/>
          <w:lang w:eastAsia="en-US"/>
        </w:rPr>
        <w:t xml:space="preserve">обеспечение условий доступности для инвалидов объектов социальной, инженерной и транспортной инфраструктур и </w:t>
      </w:r>
      <w:r w:rsidRPr="00767A56">
        <w:rPr>
          <w:rFonts w:eastAsiaTheme="minorHAnsi"/>
          <w:szCs w:val="28"/>
          <w:u w:val="single"/>
          <w:lang w:eastAsia="en-US"/>
        </w:rPr>
        <w:lastRenderedPageBreak/>
        <w:t>предоставляемых услуг, а также оказания им при этом необходимой помощи</w:t>
      </w:r>
      <w:r w:rsidRPr="00767A56">
        <w:rPr>
          <w:szCs w:val="28"/>
          <w:u w:val="single"/>
        </w:rPr>
        <w:t>.</w:t>
      </w:r>
    </w:p>
    <w:p w:rsidR="00D96F07" w:rsidRPr="00FA532B" w:rsidRDefault="00767A56" w:rsidP="00FA532B">
      <w:pPr>
        <w:ind w:firstLine="709"/>
        <w:contextualSpacing/>
        <w:jc w:val="both"/>
      </w:pPr>
      <w:r w:rsidRPr="00FA532B">
        <w:t xml:space="preserve"> </w:t>
      </w:r>
      <w:r w:rsidR="00D96F07" w:rsidRPr="00FA532B">
        <w:t xml:space="preserve">5. </w:t>
      </w:r>
      <w:r w:rsidR="00B12013">
        <w:t xml:space="preserve">Круг </w:t>
      </w:r>
      <w:proofErr w:type="gramStart"/>
      <w:r w:rsidR="009F6ECA" w:rsidRPr="00FA532B">
        <w:t>субъектов,  на</w:t>
      </w:r>
      <w:proofErr w:type="gramEnd"/>
      <w:r w:rsidR="009F6ECA" w:rsidRPr="00FA532B">
        <w:t xml:space="preserve">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952926" w:rsidRDefault="00952926" w:rsidP="00FA532B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юридические лица независимо от их организационно-правовых форм, </w:t>
      </w:r>
    </w:p>
    <w:p w:rsidR="00952926" w:rsidRPr="00952926" w:rsidRDefault="00952926" w:rsidP="00FA532B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>- индивидуальные предприниматели,</w:t>
      </w:r>
    </w:p>
    <w:p w:rsidR="00952926" w:rsidRPr="00952926" w:rsidRDefault="00952926" w:rsidP="00FA532B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физические лица, </w:t>
      </w:r>
    </w:p>
    <w:p w:rsidR="00952926" w:rsidRPr="00952926" w:rsidRDefault="00952926" w:rsidP="00952926">
      <w:pPr>
        <w:contextualSpacing/>
        <w:jc w:val="both"/>
        <w:rPr>
          <w:u w:val="single"/>
        </w:rPr>
      </w:pPr>
      <w:r w:rsidRPr="00952926">
        <w:rPr>
          <w:szCs w:val="28"/>
          <w:u w:val="single"/>
        </w:rPr>
        <w:t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EB"/>
    <w:rsid w:val="001448E7"/>
    <w:rsid w:val="00347ED9"/>
    <w:rsid w:val="00350DB2"/>
    <w:rsid w:val="00382211"/>
    <w:rsid w:val="0046015F"/>
    <w:rsid w:val="00671B2E"/>
    <w:rsid w:val="006D0D7B"/>
    <w:rsid w:val="00767A56"/>
    <w:rsid w:val="008E2C83"/>
    <w:rsid w:val="0095029A"/>
    <w:rsid w:val="00952926"/>
    <w:rsid w:val="009F6ECA"/>
    <w:rsid w:val="00A605EB"/>
    <w:rsid w:val="00B12013"/>
    <w:rsid w:val="00B81A0C"/>
    <w:rsid w:val="00D3500F"/>
    <w:rsid w:val="00D96F07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A6C0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2017-02-08T06:50:00Z</dcterms:created>
  <dcterms:modified xsi:type="dcterms:W3CDTF">2017-07-11T05:24:00Z</dcterms:modified>
</cp:coreProperties>
</file>