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F77578" w:rsidRPr="00D50233" w:rsidRDefault="009F6ECA" w:rsidP="00D50233">
      <w:pPr>
        <w:ind w:firstLine="709"/>
        <w:contextualSpacing/>
        <w:jc w:val="both"/>
      </w:pPr>
      <w:proofErr w:type="gramStart"/>
      <w:r w:rsidRPr="00D50233">
        <w:t xml:space="preserve">Настоящим </w:t>
      </w:r>
      <w:r w:rsidR="00F77578" w:rsidRPr="00D50233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04363C" w:rsidRPr="000C6373">
        <w:rPr>
          <w:bCs/>
          <w:color w:val="000000"/>
          <w:szCs w:val="28"/>
        </w:rPr>
        <w:t>О внесении изменени</w:t>
      </w:r>
      <w:r w:rsidR="0004363C">
        <w:rPr>
          <w:bCs/>
          <w:color w:val="000000"/>
          <w:szCs w:val="28"/>
        </w:rPr>
        <w:t xml:space="preserve">й и дополнения </w:t>
      </w:r>
      <w:r w:rsidR="0004363C" w:rsidRPr="000C6373">
        <w:rPr>
          <w:bCs/>
          <w:color w:val="000000"/>
          <w:szCs w:val="28"/>
        </w:rPr>
        <w:t xml:space="preserve">в административный регламент предоставления муниципальной услуги </w:t>
      </w:r>
      <w:r w:rsidR="0004363C" w:rsidRPr="00DB253F">
        <w:rPr>
          <w:szCs w:val="28"/>
        </w:rPr>
        <w:t>«Прием на хранение архивных документов»</w:t>
      </w:r>
      <w:r w:rsidR="0004363C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04363C" w:rsidRPr="000C6373">
        <w:rPr>
          <w:bCs/>
          <w:szCs w:val="28"/>
        </w:rPr>
        <w:t xml:space="preserve"> от </w:t>
      </w:r>
      <w:r w:rsidR="0004363C" w:rsidRPr="000C6373">
        <w:rPr>
          <w:szCs w:val="28"/>
        </w:rPr>
        <w:t xml:space="preserve"> </w:t>
      </w:r>
      <w:r w:rsidR="0004363C" w:rsidRPr="00326FCE">
        <w:rPr>
          <w:szCs w:val="28"/>
        </w:rPr>
        <w:t>28.03.2016 года   № 11</w:t>
      </w:r>
      <w:r w:rsidR="0004363C">
        <w:rPr>
          <w:szCs w:val="28"/>
        </w:rPr>
        <w:t>63</w:t>
      </w:r>
      <w:r w:rsidR="0004363C" w:rsidRPr="00326FCE">
        <w:rPr>
          <w:bCs/>
          <w:szCs w:val="28"/>
        </w:rPr>
        <w:t xml:space="preserve"> </w:t>
      </w:r>
      <w:r w:rsidR="0004363C" w:rsidRPr="000C6373">
        <w:rPr>
          <w:bCs/>
          <w:color w:val="000000"/>
          <w:szCs w:val="28"/>
        </w:rPr>
        <w:t xml:space="preserve"> </w:t>
      </w:r>
      <w:r w:rsidR="0004363C">
        <w:rPr>
          <w:bCs/>
          <w:color w:val="000000"/>
          <w:szCs w:val="28"/>
        </w:rPr>
        <w:t>(с изменениями от 05.05.2016 года, 05.07.2017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сборе предложений заинтересованных</w:t>
      </w:r>
      <w:proofErr w:type="gramEnd"/>
      <w:r w:rsidR="00F77578" w:rsidRPr="00D50233">
        <w:t xml:space="preserve"> лиц.</w:t>
      </w:r>
    </w:p>
    <w:p w:rsidR="009F6ECA" w:rsidRPr="00D50233" w:rsidRDefault="009F6ECA" w:rsidP="00FA532B">
      <w:pPr>
        <w:ind w:firstLine="709"/>
        <w:contextualSpacing/>
        <w:jc w:val="both"/>
      </w:pPr>
    </w:p>
    <w:p w:rsidR="009F6ECA" w:rsidRPr="00D50233" w:rsidRDefault="00F77578" w:rsidP="00FA532B">
      <w:pPr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д.42А,</w:t>
      </w:r>
    </w:p>
    <w:p w:rsidR="009F6ECA" w:rsidRPr="00D50233" w:rsidRDefault="009F6ECA" w:rsidP="00FA532B">
      <w:pPr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FA532B">
      <w:pPr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D50233" w:rsidRDefault="00F77578" w:rsidP="00FA532B">
      <w:pPr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 </w:t>
      </w:r>
      <w:r w:rsidR="00767A56" w:rsidRPr="00D50233">
        <w:t>до</w:t>
      </w:r>
      <w:r w:rsidR="00A10510" w:rsidRPr="00D50233">
        <w:t xml:space="preserve"> </w:t>
      </w:r>
      <w:r w:rsidR="00A42E0C">
        <w:t>31.05</w:t>
      </w:r>
      <w:r w:rsidR="006D0D7B" w:rsidRPr="00A42E0C">
        <w:t>.201</w:t>
      </w:r>
      <w:r w:rsidR="0095726E" w:rsidRPr="00A42E0C">
        <w:t>8</w:t>
      </w:r>
      <w:r w:rsidR="006D0D7B" w:rsidRPr="00A42E0C">
        <w:t>г.</w:t>
      </w:r>
    </w:p>
    <w:p w:rsidR="009F6ECA" w:rsidRPr="00D50233" w:rsidRDefault="00FA532B" w:rsidP="00FA532B">
      <w:pPr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D50233">
      <w:pPr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D50233">
      <w:pPr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F77578" w:rsidRDefault="00F77578" w:rsidP="00F77578">
      <w:pPr>
        <w:jc w:val="both"/>
        <w:rPr>
          <w:szCs w:val="28"/>
        </w:rPr>
      </w:pPr>
      <w:proofErr w:type="gramStart"/>
      <w:r w:rsidRPr="00D50233">
        <w:rPr>
          <w:szCs w:val="28"/>
        </w:rPr>
        <w:t>Проект постановления администрации городского округа Кинель Самарской области «</w:t>
      </w:r>
      <w:r w:rsidR="0004363C" w:rsidRPr="000C6373">
        <w:rPr>
          <w:bCs/>
          <w:color w:val="000000"/>
          <w:szCs w:val="28"/>
        </w:rPr>
        <w:t>О внесении изменени</w:t>
      </w:r>
      <w:r w:rsidR="0004363C">
        <w:rPr>
          <w:bCs/>
          <w:color w:val="000000"/>
          <w:szCs w:val="28"/>
        </w:rPr>
        <w:t xml:space="preserve">й и дополнения </w:t>
      </w:r>
      <w:r w:rsidR="0004363C" w:rsidRPr="000C6373">
        <w:rPr>
          <w:bCs/>
          <w:color w:val="000000"/>
          <w:szCs w:val="28"/>
        </w:rPr>
        <w:t xml:space="preserve">в административный регламент предоставления муниципальной услуги </w:t>
      </w:r>
      <w:r w:rsidR="0004363C" w:rsidRPr="00DB253F">
        <w:rPr>
          <w:szCs w:val="28"/>
        </w:rPr>
        <w:t>«Прием на хранение архивных документов»</w:t>
      </w:r>
      <w:r w:rsidR="0004363C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04363C" w:rsidRPr="000C6373">
        <w:rPr>
          <w:bCs/>
          <w:szCs w:val="28"/>
        </w:rPr>
        <w:t xml:space="preserve"> от </w:t>
      </w:r>
      <w:r w:rsidR="0004363C" w:rsidRPr="000C6373">
        <w:rPr>
          <w:szCs w:val="28"/>
        </w:rPr>
        <w:t xml:space="preserve"> </w:t>
      </w:r>
      <w:r w:rsidR="0004363C" w:rsidRPr="00326FCE">
        <w:rPr>
          <w:szCs w:val="28"/>
        </w:rPr>
        <w:t>28.03.2016 года   № 11</w:t>
      </w:r>
      <w:r w:rsidR="0004363C">
        <w:rPr>
          <w:szCs w:val="28"/>
        </w:rPr>
        <w:t>63</w:t>
      </w:r>
      <w:r w:rsidR="0004363C" w:rsidRPr="00326FCE">
        <w:rPr>
          <w:bCs/>
          <w:szCs w:val="28"/>
        </w:rPr>
        <w:t xml:space="preserve"> </w:t>
      </w:r>
      <w:r w:rsidR="0004363C" w:rsidRPr="000C6373">
        <w:rPr>
          <w:bCs/>
          <w:color w:val="000000"/>
          <w:szCs w:val="28"/>
        </w:rPr>
        <w:t xml:space="preserve"> </w:t>
      </w:r>
      <w:r w:rsidR="0004363C">
        <w:rPr>
          <w:bCs/>
          <w:color w:val="000000"/>
          <w:szCs w:val="28"/>
        </w:rPr>
        <w:t>(с изменениями от 05.05.2016 года, 05.07.2017 года)</w:t>
      </w:r>
      <w:r>
        <w:rPr>
          <w:szCs w:val="28"/>
        </w:rPr>
        <w:t xml:space="preserve">» </w:t>
      </w:r>
      <w:r w:rsidRPr="00995049">
        <w:rPr>
          <w:szCs w:val="28"/>
        </w:rPr>
        <w:t xml:space="preserve">разработан в целях приведения  его в соответствие </w:t>
      </w:r>
      <w:r w:rsidRPr="005800D7">
        <w:rPr>
          <w:szCs w:val="28"/>
        </w:rPr>
        <w:t>со статьями  7, 11.1</w:t>
      </w:r>
      <w:r>
        <w:rPr>
          <w:szCs w:val="28"/>
        </w:rPr>
        <w:t>, 14</w:t>
      </w:r>
      <w:r w:rsidRPr="005800D7">
        <w:rPr>
          <w:szCs w:val="28"/>
        </w:rPr>
        <w:t xml:space="preserve">  Федерального закона от 27.02.2010 года</w:t>
      </w:r>
      <w:proofErr w:type="gramEnd"/>
      <w:r w:rsidRPr="005800D7">
        <w:rPr>
          <w:szCs w:val="28"/>
        </w:rPr>
        <w:t xml:space="preserve">  № 210-ФЗ «Об организации предоставления государ</w:t>
      </w:r>
      <w:r>
        <w:rPr>
          <w:szCs w:val="28"/>
        </w:rPr>
        <w:t>ственных и муниципальных услуг».</w:t>
      </w:r>
    </w:p>
    <w:p w:rsidR="00F77578" w:rsidRDefault="00F77578" w:rsidP="00F7757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78" w:rsidRDefault="00F77578" w:rsidP="00F7757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</w:t>
      </w:r>
      <w:r>
        <w:rPr>
          <w:rFonts w:ascii="Times New Roman" w:hAnsi="Times New Roman" w:cs="Times New Roman"/>
          <w:sz w:val="28"/>
          <w:szCs w:val="28"/>
        </w:rPr>
        <w:t xml:space="preserve">ражению в проекте нормативного </w:t>
      </w:r>
      <w:r w:rsidRPr="009B0914">
        <w:rPr>
          <w:rFonts w:ascii="Times New Roman" w:hAnsi="Times New Roman" w:cs="Times New Roman"/>
          <w:sz w:val="28"/>
          <w:szCs w:val="28"/>
        </w:rPr>
        <w:t>акта способ правового регулирования, и описание  способа  правового регулирования, основных условий его применения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578" w:rsidRPr="00F95F82" w:rsidRDefault="00F77578" w:rsidP="00F77578">
      <w:pPr>
        <w:pStyle w:val="a6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F95F82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Проблемой является то, что в действующем регламенте отсутствуют основания для приостановления муниципальной услуги и требования </w:t>
      </w:r>
      <w:r w:rsidRPr="00F95F82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lastRenderedPageBreak/>
        <w:t>раздела «Досудебный порядок обжалования решений и бездействий органов, предоставляющих муниципальную услугу, а также должностных лиц, муниципальных служащих» не распространяются на работников многофункционального центра.</w:t>
      </w:r>
    </w:p>
    <w:p w:rsidR="00F77578" w:rsidRDefault="00F77578" w:rsidP="00F77578">
      <w:pPr>
        <w:pStyle w:val="a6"/>
        <w:shd w:val="clear" w:color="auto" w:fill="FFFFFF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DD25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 нормативного акта устанавливает основания для приостановления муниципальной услуги, также требования</w:t>
      </w:r>
      <w:r w:rsidRPr="00F95F82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раздела «Досудебный порядок обжалования решений и бездействий органов, предоставляющих муниципальную услугу, а также должностных лиц, муниципальных служащих» распространяются на работников многофункционального центра.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FA532B">
      <w:pPr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FA532B">
      <w:pPr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д.42</w:t>
      </w:r>
      <w:r w:rsidR="00D50233">
        <w:t>а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FA532B">
      <w:pPr>
        <w:ind w:firstLine="709"/>
        <w:contextualSpacing/>
        <w:jc w:val="both"/>
      </w:pPr>
      <w:r w:rsidRPr="00F77578">
        <w:t xml:space="preserve">адрес официального сайта </w:t>
      </w:r>
      <w:proofErr w:type="spellStart"/>
      <w:r w:rsidRPr="00F77578">
        <w:t>_</w:t>
      </w:r>
      <w:r w:rsidR="00FA532B" w:rsidRPr="00F77578">
        <w:t>http</w:t>
      </w:r>
      <w:proofErr w:type="spellEnd"/>
      <w:r w:rsidR="00FA532B" w:rsidRPr="00F77578">
        <w:t>://</w:t>
      </w:r>
      <w:proofErr w:type="spellStart"/>
      <w:r w:rsidR="00FA532B" w:rsidRPr="00F77578">
        <w:t>кинельгород</w:t>
      </w:r>
      <w:proofErr w:type="gramStart"/>
      <w:r w:rsidR="00FA532B" w:rsidRPr="00F77578">
        <w:t>.Р</w:t>
      </w:r>
      <w:proofErr w:type="gramEnd"/>
      <w:r w:rsidR="00FA532B" w:rsidRPr="00F77578">
        <w:t>Ф</w:t>
      </w:r>
      <w:proofErr w:type="spellEnd"/>
    </w:p>
    <w:p w:rsidR="009F6ECA" w:rsidRPr="0004363C" w:rsidRDefault="009F6ECA" w:rsidP="00FA532B">
      <w:pPr>
        <w:ind w:firstLine="709"/>
        <w:contextualSpacing/>
        <w:jc w:val="both"/>
      </w:pPr>
      <w:r w:rsidRPr="00F77578">
        <w:t>адрес электронной почты __</w:t>
      </w:r>
      <w:proofErr w:type="spellStart"/>
      <w:r w:rsidR="00032015" w:rsidRPr="00F77578">
        <w:rPr>
          <w:lang w:val="en-US"/>
        </w:rPr>
        <w:t>arhivkinel</w:t>
      </w:r>
      <w:proofErr w:type="spellEnd"/>
      <w:r w:rsidR="00032015" w:rsidRPr="00F77578">
        <w:t>@</w:t>
      </w:r>
      <w:r w:rsidR="00032015" w:rsidRPr="00F77578">
        <w:rPr>
          <w:lang w:val="en-US"/>
        </w:rPr>
        <w:t>mail</w:t>
      </w:r>
      <w:r w:rsidR="00032015" w:rsidRPr="00F77578">
        <w:t>.</w:t>
      </w:r>
      <w:proofErr w:type="spellStart"/>
      <w:r w:rsidR="00032015" w:rsidRPr="00F77578">
        <w:rPr>
          <w:lang w:val="en-US"/>
        </w:rPr>
        <w:t>ru</w:t>
      </w:r>
      <w:proofErr w:type="spellEnd"/>
    </w:p>
    <w:p w:rsidR="009F6ECA" w:rsidRPr="00F77578" w:rsidRDefault="009F6ECA" w:rsidP="00FA532B">
      <w:pPr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04363C"/>
    <w:rsid w:val="001448E7"/>
    <w:rsid w:val="001D7282"/>
    <w:rsid w:val="00253803"/>
    <w:rsid w:val="00347ED9"/>
    <w:rsid w:val="00382211"/>
    <w:rsid w:val="004A0F71"/>
    <w:rsid w:val="00671B2E"/>
    <w:rsid w:val="006D0D7B"/>
    <w:rsid w:val="00767A56"/>
    <w:rsid w:val="00857DE2"/>
    <w:rsid w:val="008B1A0C"/>
    <w:rsid w:val="008E2C83"/>
    <w:rsid w:val="0095029A"/>
    <w:rsid w:val="00952926"/>
    <w:rsid w:val="0095726E"/>
    <w:rsid w:val="009F6ECA"/>
    <w:rsid w:val="00A10510"/>
    <w:rsid w:val="00A42E0C"/>
    <w:rsid w:val="00A605EB"/>
    <w:rsid w:val="00B12013"/>
    <w:rsid w:val="00B32D70"/>
    <w:rsid w:val="00B81A0C"/>
    <w:rsid w:val="00BA113B"/>
    <w:rsid w:val="00D3500F"/>
    <w:rsid w:val="00D50233"/>
    <w:rsid w:val="00D856F4"/>
    <w:rsid w:val="00D96F07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3</cp:revision>
  <dcterms:created xsi:type="dcterms:W3CDTF">2018-05-31T09:16:00Z</dcterms:created>
  <dcterms:modified xsi:type="dcterms:W3CDTF">2018-05-31T09:31:00Z</dcterms:modified>
</cp:coreProperties>
</file>