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612" w:rsidRPr="0032039B" w:rsidRDefault="00CA1612" w:rsidP="00CA1612">
      <w:pPr>
        <w:ind w:firstLine="720"/>
        <w:jc w:val="center"/>
        <w:rPr>
          <w:b/>
          <w:szCs w:val="28"/>
        </w:rPr>
      </w:pPr>
      <w:r w:rsidRPr="0032039B">
        <w:rPr>
          <w:b/>
          <w:szCs w:val="28"/>
        </w:rPr>
        <w:t>УВЕДОМЛЕНИЕ</w:t>
      </w:r>
    </w:p>
    <w:p w:rsidR="00CA1612" w:rsidRPr="0032039B" w:rsidRDefault="00CA1612" w:rsidP="00CA1612">
      <w:pPr>
        <w:ind w:firstLine="720"/>
        <w:jc w:val="center"/>
        <w:rPr>
          <w:b/>
          <w:szCs w:val="28"/>
        </w:rPr>
      </w:pPr>
      <w:r w:rsidRPr="0032039B">
        <w:rPr>
          <w:b/>
          <w:szCs w:val="28"/>
        </w:rPr>
        <w:t>о подготовке проекта нормативного правового акта</w:t>
      </w:r>
      <w:r w:rsidRPr="0032039B">
        <w:rPr>
          <w:rStyle w:val="a3"/>
          <w:b w:val="0"/>
          <w:szCs w:val="28"/>
        </w:rPr>
        <w:t xml:space="preserve"> администрации городского округа Кинель</w:t>
      </w:r>
      <w:r w:rsidRPr="0032039B">
        <w:rPr>
          <w:b/>
          <w:szCs w:val="28"/>
        </w:rPr>
        <w:t xml:space="preserve">, затрагивающего вопросы осуществления предпринимательской и инвестиционной деятельности </w:t>
      </w:r>
    </w:p>
    <w:p w:rsidR="00CA1612" w:rsidRPr="009B0914" w:rsidRDefault="00CA1612" w:rsidP="00CA1612">
      <w:pPr>
        <w:ind w:firstLine="720"/>
        <w:jc w:val="center"/>
        <w:rPr>
          <w:szCs w:val="28"/>
        </w:rPr>
      </w:pPr>
    </w:p>
    <w:p w:rsidR="00CA1612" w:rsidRPr="009B0914" w:rsidRDefault="00CA1612" w:rsidP="00CA16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Настоящим </w:t>
      </w:r>
      <w:r w:rsidR="0001709E" w:rsidRPr="0001709E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городского округа Кинель Самарской области</w:t>
      </w:r>
      <w:r w:rsidR="002F2418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 xml:space="preserve">извещает о начале обсуждения </w:t>
      </w:r>
      <w:r w:rsidR="0001709E">
        <w:rPr>
          <w:rFonts w:ascii="Times New Roman" w:hAnsi="Times New Roman" w:cs="Times New Roman"/>
          <w:sz w:val="28"/>
          <w:szCs w:val="28"/>
        </w:rPr>
        <w:t>проекта</w:t>
      </w:r>
      <w:r w:rsidR="0001709E" w:rsidRPr="0001709E">
        <w:rPr>
          <w:rFonts w:ascii="Times New Roman" w:hAnsi="Times New Roman" w:cs="Times New Roman"/>
          <w:sz w:val="28"/>
          <w:szCs w:val="28"/>
        </w:rPr>
        <w:t xml:space="preserve"> </w:t>
      </w:r>
      <w:r w:rsidR="00F64BBE" w:rsidRPr="00F64BBE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2B3D03" w:rsidRPr="002B3D03">
        <w:rPr>
          <w:rFonts w:ascii="Times New Roman" w:hAnsi="Times New Roman" w:cs="Times New Roman"/>
          <w:sz w:val="28"/>
          <w:szCs w:val="28"/>
        </w:rPr>
        <w:t>«О внесении изменений и дополнений в административный регламент предоставления муниципальной услуги «Предоставление земельных участков, находящихся в муниципальной собственности, отдельным категориям физических и юридических лиц без проведения торгов», утвержденный постановлением администрации городского округа Кинель Самарской области от 31 марта 2016г. №1236 (с изменениями от 14 мая 2018 г., 18 октября 2018 г.)»</w:t>
      </w:r>
      <w:r>
        <w:rPr>
          <w:rFonts w:ascii="Times New Roman" w:hAnsi="Times New Roman" w:cs="Times New Roman"/>
          <w:sz w:val="28"/>
          <w:szCs w:val="22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и сборе предложений заинтересованных лиц.</w:t>
      </w:r>
    </w:p>
    <w:p w:rsidR="00CA1612" w:rsidRPr="009B0914" w:rsidRDefault="00CA1612" w:rsidP="00CA16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612" w:rsidRPr="009B0914" w:rsidRDefault="00CA1612" w:rsidP="00CA1612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0914">
        <w:rPr>
          <w:rFonts w:ascii="Times New Roman" w:hAnsi="Times New Roman" w:cs="Times New Roman"/>
          <w:sz w:val="28"/>
          <w:szCs w:val="28"/>
        </w:rPr>
        <w:t>Предложения  принимаются</w:t>
      </w:r>
      <w:proofErr w:type="gramEnd"/>
      <w:r w:rsidRPr="009B0914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BB42FD">
        <w:rPr>
          <w:rFonts w:ascii="Times New Roman" w:hAnsi="Times New Roman" w:cs="Times New Roman"/>
          <w:sz w:val="28"/>
          <w:szCs w:val="28"/>
        </w:rPr>
        <w:t xml:space="preserve">446430, </w:t>
      </w:r>
      <w:r>
        <w:rPr>
          <w:rFonts w:ascii="Times New Roman" w:hAnsi="Times New Roman" w:cs="Times New Roman"/>
          <w:sz w:val="28"/>
          <w:szCs w:val="28"/>
        </w:rPr>
        <w:t>Самарская область, г. Кинель, ул. Мира, 42А</w:t>
      </w:r>
      <w:r w:rsidRPr="009B0914">
        <w:rPr>
          <w:rFonts w:ascii="Times New Roman" w:hAnsi="Times New Roman" w:cs="Times New Roman"/>
          <w:sz w:val="28"/>
          <w:szCs w:val="28"/>
        </w:rPr>
        <w:t>,</w:t>
      </w:r>
    </w:p>
    <w:p w:rsidR="00CA1612" w:rsidRPr="009B0914" w:rsidRDefault="00CA1612" w:rsidP="00CA16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kineladmin</w:t>
      </w:r>
      <w:proofErr w:type="spellEnd"/>
      <w:r w:rsidRPr="00CA1612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CA161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B0914">
        <w:rPr>
          <w:rFonts w:ascii="Times New Roman" w:hAnsi="Times New Roman" w:cs="Times New Roman"/>
          <w:sz w:val="28"/>
          <w:szCs w:val="28"/>
        </w:rPr>
        <w:t>.</w:t>
      </w:r>
    </w:p>
    <w:p w:rsidR="00CA1612" w:rsidRDefault="00CA1612" w:rsidP="00CA16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Получить информацию можно по телефону: </w:t>
      </w:r>
      <w:r>
        <w:rPr>
          <w:rFonts w:ascii="Times New Roman" w:hAnsi="Times New Roman" w:cs="Times New Roman"/>
          <w:sz w:val="28"/>
          <w:szCs w:val="28"/>
        </w:rPr>
        <w:t>(84663)617</w:t>
      </w:r>
      <w:r w:rsidR="0001709E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12A8" w:rsidRPr="00CA1612" w:rsidRDefault="007912A8" w:rsidP="00CA16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D03" w:rsidRPr="002B3D03" w:rsidRDefault="00CA1612" w:rsidP="005B7E8F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3D03">
        <w:rPr>
          <w:rFonts w:ascii="Times New Roman" w:hAnsi="Times New Roman" w:cs="Times New Roman"/>
          <w:sz w:val="28"/>
          <w:szCs w:val="28"/>
        </w:rPr>
        <w:t>Срок приема предложений заинтересованных лиц</w:t>
      </w:r>
      <w:r w:rsidR="005B7E8F" w:rsidRPr="002B3D03">
        <w:rPr>
          <w:rFonts w:ascii="Times New Roman" w:hAnsi="Times New Roman" w:cs="Times New Roman"/>
          <w:sz w:val="28"/>
          <w:szCs w:val="28"/>
        </w:rPr>
        <w:t xml:space="preserve">: </w:t>
      </w:r>
      <w:r w:rsidR="002B3D03" w:rsidRPr="002B3D03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2B3D03" w:rsidRPr="002B3D03">
        <w:rPr>
          <w:rFonts w:ascii="Times New Roman" w:hAnsi="Times New Roman" w:cs="Times New Roman"/>
          <w:sz w:val="28"/>
          <w:szCs w:val="28"/>
        </w:rPr>
        <w:t xml:space="preserve"> </w:t>
      </w:r>
      <w:r w:rsidR="002B3D03" w:rsidRPr="002B3D03">
        <w:rPr>
          <w:rFonts w:ascii="Times New Roman" w:hAnsi="Times New Roman" w:cs="Times New Roman"/>
          <w:b/>
          <w:sz w:val="28"/>
          <w:szCs w:val="28"/>
        </w:rPr>
        <w:t>09.09.2020 года по 17.09.2020 года</w:t>
      </w:r>
    </w:p>
    <w:p w:rsidR="00CA1612" w:rsidRPr="002B3D03" w:rsidRDefault="005B7E8F" w:rsidP="005B7E8F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B3D03">
        <w:rPr>
          <w:rFonts w:ascii="Times New Roman" w:hAnsi="Times New Roman" w:cs="Times New Roman"/>
          <w:sz w:val="28"/>
          <w:szCs w:val="28"/>
        </w:rPr>
        <w:tab/>
      </w:r>
      <w:r w:rsidR="00CA1612" w:rsidRPr="002B3D03">
        <w:rPr>
          <w:rFonts w:ascii="Times New Roman" w:hAnsi="Times New Roman" w:cs="Times New Roman"/>
          <w:sz w:val="28"/>
          <w:szCs w:val="28"/>
        </w:rPr>
        <w:t xml:space="preserve">Предложения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действующих нормативных правовых </w:t>
      </w:r>
      <w:r w:rsidR="00295D49" w:rsidRPr="002B3D03">
        <w:rPr>
          <w:rFonts w:ascii="Times New Roman" w:hAnsi="Times New Roman" w:cs="Times New Roman"/>
          <w:sz w:val="28"/>
          <w:szCs w:val="28"/>
        </w:rPr>
        <w:t>а</w:t>
      </w:r>
      <w:r w:rsidR="00CA1612" w:rsidRPr="002B3D03">
        <w:rPr>
          <w:rFonts w:ascii="Times New Roman" w:hAnsi="Times New Roman" w:cs="Times New Roman"/>
          <w:sz w:val="28"/>
          <w:szCs w:val="28"/>
        </w:rPr>
        <w:t>ктов,   исключающего необходимость принятия проекта нормативного правового акта.</w:t>
      </w:r>
    </w:p>
    <w:p w:rsidR="007912A8" w:rsidRPr="005B7E8F" w:rsidRDefault="007912A8" w:rsidP="005B7E8F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612" w:rsidRDefault="00CA1612" w:rsidP="00CA1612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Предполагаемый срок (дата) вступления в силу проекта нормативного акта в 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>случае  его</w:t>
      </w:r>
      <w:proofErr w:type="gramEnd"/>
      <w:r w:rsidRPr="009B0914">
        <w:rPr>
          <w:rFonts w:ascii="Times New Roman" w:hAnsi="Times New Roman" w:cs="Times New Roman"/>
          <w:sz w:val="28"/>
          <w:szCs w:val="28"/>
        </w:rPr>
        <w:t xml:space="preserve">  принятия</w:t>
      </w:r>
      <w:r w:rsidR="00BB2849"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 w:rsidR="007602BB" w:rsidRPr="007602BB">
        <w:rPr>
          <w:rFonts w:ascii="Times New Roman" w:hAnsi="Times New Roman" w:cs="Times New Roman"/>
          <w:sz w:val="28"/>
          <w:szCs w:val="28"/>
        </w:rPr>
        <w:t>на следующий день после дня официального опубликования.</w:t>
      </w:r>
    </w:p>
    <w:p w:rsidR="007912A8" w:rsidRPr="009B0914" w:rsidRDefault="007912A8" w:rsidP="007912A8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E8F" w:rsidRDefault="00CA1612" w:rsidP="00CA1612">
      <w:pPr>
        <w:pStyle w:val="ConsPlusNonformat"/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Цель предлагаемого правового регулирования</w:t>
      </w:r>
      <w:r w:rsidR="005B7E8F">
        <w:rPr>
          <w:rFonts w:ascii="Times New Roman" w:hAnsi="Times New Roman" w:cs="Times New Roman"/>
          <w:sz w:val="28"/>
          <w:szCs w:val="28"/>
        </w:rPr>
        <w:t>:</w:t>
      </w:r>
    </w:p>
    <w:p w:rsidR="00506064" w:rsidRDefault="005B7E8F" w:rsidP="0001709E">
      <w:pPr>
        <w:pStyle w:val="ConsPlusNonformat"/>
        <w:tabs>
          <w:tab w:val="left" w:pos="0"/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435C" w:rsidRPr="00CD435C">
        <w:rPr>
          <w:rFonts w:ascii="Times New Roman" w:hAnsi="Times New Roman" w:cs="Times New Roman"/>
          <w:sz w:val="28"/>
          <w:szCs w:val="28"/>
        </w:rPr>
        <w:t>приведени</w:t>
      </w:r>
      <w:r w:rsidR="00CD435C">
        <w:rPr>
          <w:rFonts w:ascii="Times New Roman" w:hAnsi="Times New Roman" w:cs="Times New Roman"/>
          <w:sz w:val="28"/>
          <w:szCs w:val="28"/>
        </w:rPr>
        <w:t>е</w:t>
      </w:r>
      <w:r w:rsidR="00CD435C" w:rsidRPr="00CD435C">
        <w:rPr>
          <w:rFonts w:ascii="Times New Roman" w:hAnsi="Times New Roman" w:cs="Times New Roman"/>
          <w:sz w:val="28"/>
          <w:szCs w:val="28"/>
        </w:rPr>
        <w:t xml:space="preserve"> в соответствие </w:t>
      </w:r>
      <w:r w:rsidR="00CD435C">
        <w:rPr>
          <w:rFonts w:ascii="Times New Roman" w:hAnsi="Times New Roman" w:cs="Times New Roman"/>
          <w:sz w:val="28"/>
          <w:szCs w:val="28"/>
        </w:rPr>
        <w:t xml:space="preserve">с действующим </w:t>
      </w:r>
      <w:proofErr w:type="gramStart"/>
      <w:r w:rsidR="00CD435C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CD435C" w:rsidRPr="00CD435C">
        <w:rPr>
          <w:rFonts w:ascii="Times New Roman" w:hAnsi="Times New Roman" w:cs="Times New Roman"/>
          <w:sz w:val="28"/>
          <w:szCs w:val="28"/>
        </w:rPr>
        <w:t xml:space="preserve"> </w:t>
      </w:r>
      <w:r w:rsidR="009A4001" w:rsidRPr="009A400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92E72" w:rsidRPr="00506064" w:rsidRDefault="00692E72" w:rsidP="0050606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7E8F" w:rsidRPr="005B7E8F" w:rsidRDefault="00CA1612" w:rsidP="00CA1612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Круг субъектов, на которых будет распространено действие проекта нормативного акта в случае его принятия, а также сведения о необходимости или  отсутствии необходимости установления переходного периода при </w:t>
      </w:r>
      <w:r w:rsidRPr="009B0914">
        <w:rPr>
          <w:rFonts w:ascii="Times New Roman" w:hAnsi="Times New Roman" w:cs="Times New Roman"/>
          <w:sz w:val="28"/>
          <w:szCs w:val="28"/>
        </w:rPr>
        <w:lastRenderedPageBreak/>
        <w:t xml:space="preserve">введении в действие проекта нормативного акта в  </w:t>
      </w:r>
      <w:r w:rsidR="00015C2F">
        <w:rPr>
          <w:rFonts w:ascii="Times New Roman" w:hAnsi="Times New Roman" w:cs="Times New Roman"/>
          <w:sz w:val="28"/>
          <w:szCs w:val="28"/>
        </w:rPr>
        <w:t>с</w:t>
      </w:r>
      <w:r w:rsidRPr="009B0914">
        <w:rPr>
          <w:rFonts w:ascii="Times New Roman" w:hAnsi="Times New Roman" w:cs="Times New Roman"/>
          <w:sz w:val="28"/>
          <w:szCs w:val="28"/>
        </w:rPr>
        <w:t>лучае   его   принятия</w:t>
      </w:r>
      <w:r w:rsidR="005B7E8F">
        <w:rPr>
          <w:rFonts w:ascii="Times New Roman" w:hAnsi="Times New Roman" w:cs="Times New Roman"/>
          <w:sz w:val="28"/>
          <w:szCs w:val="28"/>
        </w:rPr>
        <w:t>:</w:t>
      </w:r>
    </w:p>
    <w:p w:rsidR="005B7E8F" w:rsidRDefault="005B7E8F" w:rsidP="005B7E8F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2A8">
        <w:rPr>
          <w:rFonts w:ascii="Times New Roman" w:hAnsi="Times New Roman" w:cs="Times New Roman"/>
          <w:sz w:val="28"/>
          <w:szCs w:val="28"/>
        </w:rPr>
        <w:tab/>
        <w:t>юридические лица, индивидуальные предприниматели</w:t>
      </w:r>
    </w:p>
    <w:p w:rsidR="007912A8" w:rsidRPr="007912A8" w:rsidRDefault="007912A8" w:rsidP="005B7E8F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612" w:rsidRPr="009B0914" w:rsidRDefault="00CA1612" w:rsidP="00CA1612">
      <w:pPr>
        <w:pStyle w:val="ConsPlusNonforma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Информация о разработчике: </w:t>
      </w:r>
    </w:p>
    <w:p w:rsidR="00CA1612" w:rsidRPr="009B0914" w:rsidRDefault="00CA1612" w:rsidP="00CA1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Наименование</w:t>
      </w:r>
      <w:r w:rsidR="007912A8">
        <w:rPr>
          <w:rFonts w:ascii="Times New Roman" w:hAnsi="Times New Roman" w:cs="Times New Roman"/>
          <w:sz w:val="28"/>
          <w:szCs w:val="28"/>
        </w:rPr>
        <w:t xml:space="preserve">: </w:t>
      </w:r>
      <w:r w:rsidR="0001709E" w:rsidRPr="0001709E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городского округа Кинель Самарской области</w:t>
      </w:r>
    </w:p>
    <w:p w:rsidR="00CA1612" w:rsidRPr="009B0914" w:rsidRDefault="00CA1612" w:rsidP="00CA1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Местонахождение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Самарская обл., г. Кинель, ул. Мира, 42А</w:t>
      </w:r>
    </w:p>
    <w:p w:rsidR="00CA1612" w:rsidRPr="009B0914" w:rsidRDefault="00CA1612" w:rsidP="00CA1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контактный телефон (телефоны)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(84663)617</w:t>
      </w:r>
      <w:r w:rsidR="0001709E">
        <w:rPr>
          <w:rFonts w:ascii="Times New Roman" w:hAnsi="Times New Roman" w:cs="Times New Roman"/>
          <w:sz w:val="28"/>
          <w:szCs w:val="28"/>
        </w:rPr>
        <w:t>78</w:t>
      </w:r>
    </w:p>
    <w:p w:rsidR="00CA1612" w:rsidRDefault="00CA1612" w:rsidP="00CA1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адрес официального сайта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кинельгород.рф</w:t>
      </w:r>
      <w:proofErr w:type="spellEnd"/>
      <w:proofErr w:type="gramEnd"/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612" w:rsidRDefault="00CA1612" w:rsidP="00CA1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7912A8" w:rsidRPr="00100E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kineladmin</w:t>
        </w:r>
        <w:r w:rsidR="007912A8" w:rsidRPr="00100E2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7912A8" w:rsidRPr="00100E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7912A8" w:rsidRPr="00100E2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912A8" w:rsidRPr="00100E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912A8" w:rsidRPr="007912A8" w:rsidRDefault="007912A8" w:rsidP="00CA1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1612" w:rsidRPr="009B0914" w:rsidRDefault="00CA1612" w:rsidP="00CA1612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Иная информация, относящаяся, по мнению органа, проводящего ОРВ, к сведениям о разработке проекта нормативного акта.</w:t>
      </w:r>
    </w:p>
    <w:p w:rsidR="00CA1612" w:rsidRPr="009B0914" w:rsidRDefault="00CF6149" w:rsidP="00CA1612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</w:t>
      </w:r>
    </w:p>
    <w:p w:rsidR="00CA1612" w:rsidRPr="009B0914" w:rsidRDefault="00CA1612" w:rsidP="00CA1612">
      <w:pPr>
        <w:pStyle w:val="ConsPlusNonformat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A1612" w:rsidRPr="009B0914" w:rsidRDefault="00CA1612" w:rsidP="00CA1612">
      <w:pPr>
        <w:pStyle w:val="ConsPlusNonformat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A1612" w:rsidRPr="009B0914" w:rsidRDefault="00CA1612" w:rsidP="00CA1612">
      <w:pPr>
        <w:pStyle w:val="ConsPlusNonformat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A1612" w:rsidRPr="009B0914" w:rsidRDefault="00CA1612" w:rsidP="00CA1612">
      <w:pPr>
        <w:pStyle w:val="ConsPlusNonformat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A1612" w:rsidRPr="009B0914" w:rsidRDefault="00CA1612" w:rsidP="00CA1612">
      <w:pPr>
        <w:pStyle w:val="ConsPlusNonformat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C4392" w:rsidRDefault="001C4392"/>
    <w:sectPr w:rsidR="001C4392" w:rsidSect="001C4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C5D66"/>
    <w:multiLevelType w:val="multilevel"/>
    <w:tmpl w:val="5740BE44"/>
    <w:lvl w:ilvl="0">
      <w:start w:val="1"/>
      <w:numFmt w:val="decimal"/>
      <w:lvlText w:val="%1."/>
      <w:lvlJc w:val="left"/>
      <w:pPr>
        <w:ind w:left="502" w:hanging="360"/>
      </w:pPr>
      <w:rPr>
        <w:sz w:val="28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1612"/>
    <w:rsid w:val="00015C2F"/>
    <w:rsid w:val="0001709E"/>
    <w:rsid w:val="00045C96"/>
    <w:rsid w:val="00080B83"/>
    <w:rsid w:val="000D6F1D"/>
    <w:rsid w:val="001A21D6"/>
    <w:rsid w:val="001C4392"/>
    <w:rsid w:val="00295D49"/>
    <w:rsid w:val="002B3D03"/>
    <w:rsid w:val="002C11A7"/>
    <w:rsid w:val="002F2418"/>
    <w:rsid w:val="0032039B"/>
    <w:rsid w:val="003D5F14"/>
    <w:rsid w:val="00472399"/>
    <w:rsid w:val="004A65B0"/>
    <w:rsid w:val="004E0631"/>
    <w:rsid w:val="00506064"/>
    <w:rsid w:val="005866F9"/>
    <w:rsid w:val="005B7E8F"/>
    <w:rsid w:val="005D62C1"/>
    <w:rsid w:val="005E534E"/>
    <w:rsid w:val="00692E72"/>
    <w:rsid w:val="006B497F"/>
    <w:rsid w:val="00727686"/>
    <w:rsid w:val="00751CAD"/>
    <w:rsid w:val="007602BB"/>
    <w:rsid w:val="007912A8"/>
    <w:rsid w:val="008E0939"/>
    <w:rsid w:val="009035F5"/>
    <w:rsid w:val="00985EED"/>
    <w:rsid w:val="00997E60"/>
    <w:rsid w:val="009A4001"/>
    <w:rsid w:val="00BB2849"/>
    <w:rsid w:val="00BB42FD"/>
    <w:rsid w:val="00C9330C"/>
    <w:rsid w:val="00CA1612"/>
    <w:rsid w:val="00CD435C"/>
    <w:rsid w:val="00CF6149"/>
    <w:rsid w:val="00D654A9"/>
    <w:rsid w:val="00E96D49"/>
    <w:rsid w:val="00F6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22B73"/>
  <w15:chartTrackingRefBased/>
  <w15:docId w15:val="{3004C0D8-CA89-4087-B806-AA29B028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612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16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Strong"/>
    <w:uiPriority w:val="99"/>
    <w:qFormat/>
    <w:rsid w:val="00CA1612"/>
    <w:rPr>
      <w:rFonts w:cs="Times New Roman"/>
      <w:b/>
      <w:bCs/>
    </w:rPr>
  </w:style>
  <w:style w:type="character" w:styleId="a4">
    <w:name w:val="Hyperlink"/>
    <w:uiPriority w:val="99"/>
    <w:unhideWhenUsed/>
    <w:rsid w:val="007912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4294898181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Links>
    <vt:vector size="6" baseType="variant"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Fokin_new</dc:creator>
  <cp:keywords/>
  <dc:description/>
  <cp:lastModifiedBy>Fokin_new</cp:lastModifiedBy>
  <cp:revision>4</cp:revision>
  <cp:lastPrinted>2016-09-05T10:43:00Z</cp:lastPrinted>
  <dcterms:created xsi:type="dcterms:W3CDTF">2020-09-09T09:37:00Z</dcterms:created>
  <dcterms:modified xsi:type="dcterms:W3CDTF">2020-09-08T10:23:00Z</dcterms:modified>
</cp:coreProperties>
</file>