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688ACB90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D747E2">
        <w:rPr>
          <w:sz w:val="28"/>
          <w:szCs w:val="28"/>
        </w:rPr>
        <w:t>«Выдача разрешения на ввод объекта в эксплуатацию»</w:t>
      </w:r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="00453757">
        <w:rPr>
          <w:sz w:val="28"/>
          <w:szCs w:val="28"/>
          <w:lang w:eastAsia="ar-SA"/>
        </w:rPr>
        <w:t>новой редакции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1670434E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D747E2">
        <w:rPr>
          <w:sz w:val="28"/>
          <w:szCs w:val="28"/>
        </w:rPr>
        <w:t>«Выдача разрешения на ввод объекта в эксплуатацию»</w:t>
      </w:r>
      <w:bookmarkStart w:id="0" w:name="_GoBack"/>
      <w:bookmarkEnd w:id="0"/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Pr="00421E83">
        <w:rPr>
          <w:sz w:val="28"/>
          <w:szCs w:val="28"/>
        </w:rPr>
        <w:t>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314DAC"/>
    <w:rsid w:val="00453757"/>
    <w:rsid w:val="00534D0A"/>
    <w:rsid w:val="0089315E"/>
    <w:rsid w:val="00C602C8"/>
    <w:rsid w:val="00D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Архитектура</cp:lastModifiedBy>
  <cp:revision>8</cp:revision>
  <cp:lastPrinted>2022-07-07T09:55:00Z</cp:lastPrinted>
  <dcterms:created xsi:type="dcterms:W3CDTF">2022-07-07T09:54:00Z</dcterms:created>
  <dcterms:modified xsi:type="dcterms:W3CDTF">2022-08-15T12:40:00Z</dcterms:modified>
</cp:coreProperties>
</file>