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41" w:rsidRPr="00D316CB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0C7F41" w:rsidRPr="00D316CB" w:rsidRDefault="000C7F41" w:rsidP="000C7F41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проект</w:t>
      </w:r>
      <w:r w:rsidR="007B2393">
        <w:rPr>
          <w:rFonts w:ascii="Times New Roman" w:hAnsi="Times New Roman"/>
          <w:b/>
          <w:color w:val="191919"/>
          <w:sz w:val="28"/>
          <w:szCs w:val="28"/>
        </w:rPr>
        <w:t>у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 </w:t>
      </w:r>
      <w:r w:rsidR="007F7B6A">
        <w:rPr>
          <w:rFonts w:ascii="Times New Roman" w:hAnsi="Times New Roman"/>
          <w:b/>
          <w:color w:val="191919"/>
          <w:sz w:val="28"/>
          <w:szCs w:val="28"/>
        </w:rPr>
        <w:t>п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остановления </w:t>
      </w:r>
      <w:r w:rsidR="00B05033">
        <w:rPr>
          <w:rFonts w:ascii="Times New Roman" w:hAnsi="Times New Roman"/>
          <w:b/>
          <w:color w:val="191919"/>
          <w:sz w:val="28"/>
          <w:szCs w:val="28"/>
        </w:rPr>
        <w:t>а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b/>
          <w:color w:val="191919"/>
          <w:sz w:val="28"/>
          <w:szCs w:val="28"/>
        </w:rPr>
        <w:t xml:space="preserve">«Об 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BE31B9" w:rsidRPr="00BE31B9">
        <w:rPr>
          <w:rFonts w:ascii="Times New Roman" w:hAnsi="Times New Roman"/>
          <w:b/>
          <w:color w:val="191919"/>
          <w:sz w:val="28"/>
          <w:szCs w:val="28"/>
        </w:rPr>
        <w:t>Принятие решения по заявлению лица об отказе от права на земельный участок</w:t>
      </w:r>
      <w:r w:rsidR="007F7B6A" w:rsidRPr="007F7B6A">
        <w:rPr>
          <w:rFonts w:ascii="Times New Roman" w:hAnsi="Times New Roman"/>
          <w:b/>
          <w:color w:val="191919"/>
          <w:sz w:val="28"/>
          <w:szCs w:val="28"/>
        </w:rPr>
        <w:t>»</w:t>
      </w:r>
    </w:p>
    <w:p w:rsidR="007F7B6A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Pr="0004364E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5F37E1" w:rsidRDefault="007F7B6A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0C7F41">
        <w:rPr>
          <w:rFonts w:ascii="Times New Roman" w:hAnsi="Times New Roman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0C7F41" w:rsidRDefault="007F7B6A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Максимов </w:t>
      </w:r>
      <w:r w:rsidR="00C51585">
        <w:rPr>
          <w:rFonts w:ascii="Times New Roman" w:hAnsi="Times New Roman"/>
          <w:color w:val="000000"/>
          <w:sz w:val="28"/>
          <w:szCs w:val="28"/>
        </w:rPr>
        <w:t>М.В.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1585">
        <w:rPr>
          <w:rFonts w:ascii="Times New Roman" w:hAnsi="Times New Roman"/>
          <w:color w:val="000000"/>
          <w:sz w:val="28"/>
          <w:szCs w:val="28"/>
        </w:rPr>
        <w:t>– руководитель Комитета по управлению муниципальным имуществом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>, контактный телефон: 8(84663) 617</w:t>
      </w:r>
      <w:r w:rsidR="00C51585">
        <w:rPr>
          <w:rFonts w:ascii="Times New Roman" w:hAnsi="Times New Roman"/>
          <w:color w:val="000000"/>
          <w:sz w:val="28"/>
          <w:szCs w:val="28"/>
        </w:rPr>
        <w:t>78;</w:t>
      </w:r>
    </w:p>
    <w:p w:rsidR="00C51585" w:rsidRDefault="00C51585" w:rsidP="000C7F4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Фокин В.Н. – ведущий специалист отдела распоряжения </w:t>
      </w:r>
      <w:r w:rsidR="00B05033">
        <w:rPr>
          <w:rFonts w:ascii="Times New Roman" w:hAnsi="Times New Roman"/>
          <w:color w:val="000000"/>
          <w:sz w:val="28"/>
          <w:szCs w:val="28"/>
        </w:rPr>
        <w:t xml:space="preserve">муниципальным имуществом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827A4">
        <w:rPr>
          <w:rFonts w:ascii="Times New Roman" w:hAnsi="Times New Roman"/>
          <w:b/>
          <w:sz w:val="28"/>
          <w:szCs w:val="28"/>
        </w:rPr>
        <w:t>с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="00BE31B9">
        <w:rPr>
          <w:rFonts w:ascii="Times New Roman" w:hAnsi="Times New Roman"/>
          <w:b/>
          <w:sz w:val="28"/>
          <w:szCs w:val="28"/>
        </w:rPr>
        <w:t>05.12.2018</w:t>
      </w:r>
      <w:r w:rsidRPr="007827A4">
        <w:rPr>
          <w:rFonts w:ascii="Times New Roman" w:hAnsi="Times New Roman"/>
          <w:b/>
          <w:sz w:val="28"/>
          <w:szCs w:val="28"/>
        </w:rPr>
        <w:t> года</w:t>
      </w:r>
      <w:r w:rsidRPr="007827A4">
        <w:rPr>
          <w:rFonts w:ascii="Times New Roman" w:hAnsi="Times New Roman"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 xml:space="preserve">по </w:t>
      </w:r>
      <w:r w:rsidR="00BE31B9">
        <w:rPr>
          <w:rFonts w:ascii="Times New Roman" w:hAnsi="Times New Roman"/>
          <w:b/>
          <w:sz w:val="28"/>
          <w:szCs w:val="28"/>
        </w:rPr>
        <w:t>18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BE31B9">
        <w:rPr>
          <w:rFonts w:ascii="Times New Roman" w:hAnsi="Times New Roman"/>
          <w:b/>
          <w:sz w:val="28"/>
          <w:szCs w:val="28"/>
        </w:rPr>
        <w:t>12</w:t>
      </w:r>
      <w:r w:rsidR="007827A4" w:rsidRPr="007827A4">
        <w:rPr>
          <w:rFonts w:ascii="Times New Roman" w:hAnsi="Times New Roman"/>
          <w:b/>
          <w:sz w:val="28"/>
          <w:szCs w:val="28"/>
        </w:rPr>
        <w:t>.</w:t>
      </w:r>
      <w:r w:rsidR="00FC0171" w:rsidRPr="007827A4">
        <w:rPr>
          <w:rFonts w:ascii="Times New Roman" w:hAnsi="Times New Roman"/>
          <w:b/>
          <w:sz w:val="28"/>
          <w:szCs w:val="28"/>
        </w:rPr>
        <w:t>201</w:t>
      </w:r>
      <w:r w:rsidR="00BE31B9">
        <w:rPr>
          <w:rFonts w:ascii="Times New Roman" w:hAnsi="Times New Roman"/>
          <w:b/>
          <w:sz w:val="28"/>
          <w:szCs w:val="28"/>
        </w:rPr>
        <w:t>8</w:t>
      </w:r>
      <w:r w:rsidR="00FC0171" w:rsidRPr="007827A4">
        <w:rPr>
          <w:rFonts w:ascii="Times New Roman" w:hAnsi="Times New Roman"/>
          <w:b/>
          <w:sz w:val="28"/>
          <w:szCs w:val="28"/>
        </w:rPr>
        <w:t xml:space="preserve"> </w:t>
      </w:r>
      <w:r w:rsidRPr="007827A4">
        <w:rPr>
          <w:rFonts w:ascii="Times New Roman" w:hAnsi="Times New Roman"/>
          <w:b/>
          <w:sz w:val="28"/>
          <w:szCs w:val="28"/>
        </w:rPr>
        <w:t>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05033" w:rsidRPr="00B05033">
        <w:rPr>
          <w:rFonts w:ascii="Times New Roman" w:hAnsi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B05033">
        <w:rPr>
          <w:rFonts w:ascii="Times New Roman" w:hAnsi="Times New Roman"/>
          <w:color w:val="000000"/>
          <w:sz w:val="28"/>
          <w:szCs w:val="28"/>
        </w:rPr>
        <w:t>, 1 этаж, каб.107.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D65AC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27A4" w:rsidRDefault="007827A4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7F41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0C7F4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0C7F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0C7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6CDA">
        <w:rPr>
          <w:rFonts w:ascii="Times New Roman" w:hAnsi="Times New Roman"/>
          <w:b/>
          <w:color w:val="000000"/>
          <w:sz w:val="28"/>
          <w:szCs w:val="28"/>
        </w:rPr>
        <w:t>1.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6734">
        <w:rPr>
          <w:rFonts w:ascii="Times New Roman" w:hAnsi="Times New Roman"/>
          <w:sz w:val="28"/>
          <w:szCs w:val="28"/>
        </w:rPr>
        <w:t xml:space="preserve">Считаете ли Вы, что проект </w:t>
      </w:r>
      <w:r w:rsidR="00B05033" w:rsidRPr="00B05033">
        <w:rPr>
          <w:rFonts w:ascii="Times New Roman" w:hAnsi="Times New Roman"/>
          <w:sz w:val="28"/>
          <w:szCs w:val="28"/>
        </w:rPr>
        <w:t xml:space="preserve">постановления </w:t>
      </w:r>
      <w:r w:rsidR="00B05033">
        <w:rPr>
          <w:rFonts w:ascii="Times New Roman" w:hAnsi="Times New Roman"/>
          <w:sz w:val="28"/>
          <w:szCs w:val="28"/>
        </w:rPr>
        <w:t>а</w:t>
      </w:r>
      <w:r w:rsidR="00B05033" w:rsidRPr="00B05033">
        <w:rPr>
          <w:rFonts w:ascii="Times New Roman" w:hAnsi="Times New Roman"/>
          <w:sz w:val="28"/>
          <w:szCs w:val="28"/>
        </w:rPr>
        <w:t xml:space="preserve">дминистрации городского округа Кинель Самарской области </w:t>
      </w:r>
      <w:r w:rsidR="007827A4">
        <w:rPr>
          <w:rFonts w:ascii="Times New Roman" w:hAnsi="Times New Roman"/>
          <w:sz w:val="28"/>
          <w:szCs w:val="28"/>
        </w:rPr>
        <w:t xml:space="preserve">«Об </w:t>
      </w:r>
      <w:r w:rsidR="00B05033" w:rsidRPr="00B05033">
        <w:rPr>
          <w:rFonts w:ascii="Times New Roman" w:hAnsi="Times New Roman"/>
          <w:sz w:val="28"/>
          <w:szCs w:val="28"/>
        </w:rPr>
        <w:t>утверждении административного регламента предоставления муниципальной услуги «</w:t>
      </w:r>
      <w:r w:rsidR="00BE31B9" w:rsidRPr="00BE31B9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по заявлению лица об отказе от права на земельный участок</w:t>
      </w:r>
      <w:r w:rsidR="00B05033" w:rsidRPr="00B05033">
        <w:rPr>
          <w:rFonts w:ascii="Times New Roman" w:hAnsi="Times New Roman"/>
          <w:sz w:val="28"/>
          <w:szCs w:val="28"/>
        </w:rPr>
        <w:t>»</w:t>
      </w:r>
      <w:r w:rsidRPr="00136734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DA5FEF">
        <w:rPr>
          <w:rFonts w:ascii="Times New Roman" w:hAnsi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rFonts w:ascii="Times New Roman" w:hAnsi="Times New Roman"/>
          <w:sz w:val="28"/>
          <w:szCs w:val="28"/>
        </w:rPr>
        <w:t xml:space="preserve"> торговли и услуг.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5133E0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Содержит ли </w:t>
      </w:r>
      <w:r>
        <w:rPr>
          <w:rFonts w:ascii="Times New Roman" w:hAnsi="Times New Roman"/>
          <w:sz w:val="28"/>
          <w:szCs w:val="28"/>
        </w:rPr>
        <w:t>П</w:t>
      </w:r>
      <w:r w:rsidRPr="005133E0">
        <w:rPr>
          <w:rFonts w:ascii="Times New Roman" w:hAnsi="Times New Roman"/>
          <w:sz w:val="28"/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292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rFonts w:ascii="Times New Roman" w:hAnsi="Times New Roman"/>
          <w:sz w:val="28"/>
          <w:szCs w:val="28"/>
        </w:rPr>
        <w:t>Проекта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7827A4" w:rsidRDefault="007827A4" w:rsidP="000C7F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Default="000C7F41" w:rsidP="007827A4">
      <w:pPr>
        <w:tabs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C7F41" w:rsidRPr="003C2964" w:rsidRDefault="000C7F41" w:rsidP="000C7F4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B7C0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0C7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B05033" w:rsidRDefault="00BE31B9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И.о.</w:t>
            </w:r>
            <w:r w:rsidR="00B05033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="00B05033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</w:t>
            </w:r>
          </w:p>
          <w:p w:rsidR="00B05033" w:rsidRDefault="00FC017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05033">
              <w:rPr>
                <w:rFonts w:ascii="Times New Roman" w:hAnsi="Times New Roman"/>
                <w:sz w:val="28"/>
                <w:szCs w:val="28"/>
              </w:rPr>
              <w:t xml:space="preserve">униципальным имуществом </w:t>
            </w:r>
          </w:p>
          <w:p w:rsidR="000C7F41" w:rsidRPr="00731CE3" w:rsidRDefault="00B05033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Кинель  </w:t>
            </w:r>
          </w:p>
        </w:tc>
        <w:tc>
          <w:tcPr>
            <w:tcW w:w="3405" w:type="dxa"/>
            <w:shd w:val="clear" w:color="auto" w:fill="auto"/>
          </w:tcPr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C7F41" w:rsidRDefault="00BE31B9" w:rsidP="00BE31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 Резюкова</w:t>
            </w:r>
          </w:p>
          <w:p w:rsidR="000C7F41" w:rsidRPr="00731CE3" w:rsidRDefault="000C7F41" w:rsidP="006B7C0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7F41" w:rsidRPr="00731CE3" w:rsidTr="006B7C04">
        <w:trPr>
          <w:trHeight w:val="353"/>
        </w:trPr>
        <w:tc>
          <w:tcPr>
            <w:tcW w:w="6768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5" w:type="dxa"/>
            <w:shd w:val="clear" w:color="auto" w:fill="auto"/>
          </w:tcPr>
          <w:p w:rsidR="000C7F41" w:rsidRPr="00731CE3" w:rsidRDefault="000C7F41" w:rsidP="006B7C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7F41" w:rsidRDefault="000C7F41" w:rsidP="000C7F4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C4392" w:rsidRDefault="001C4392"/>
    <w:sectPr w:rsidR="001C4392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F41"/>
    <w:rsid w:val="00045C96"/>
    <w:rsid w:val="00080B83"/>
    <w:rsid w:val="000C7F41"/>
    <w:rsid w:val="001C068C"/>
    <w:rsid w:val="001C4392"/>
    <w:rsid w:val="003C0BF3"/>
    <w:rsid w:val="004D6CE9"/>
    <w:rsid w:val="004E0631"/>
    <w:rsid w:val="006B7C04"/>
    <w:rsid w:val="00727686"/>
    <w:rsid w:val="007409C3"/>
    <w:rsid w:val="00751CAD"/>
    <w:rsid w:val="007827A4"/>
    <w:rsid w:val="007B2393"/>
    <w:rsid w:val="007F7B6A"/>
    <w:rsid w:val="008C0E1D"/>
    <w:rsid w:val="009035F5"/>
    <w:rsid w:val="00B05033"/>
    <w:rsid w:val="00BE31B9"/>
    <w:rsid w:val="00C51585"/>
    <w:rsid w:val="00D316CB"/>
    <w:rsid w:val="00E43E0E"/>
    <w:rsid w:val="00E84956"/>
    <w:rsid w:val="00F47C0F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2628"/>
  <w15:chartTrackingRefBased/>
  <w15:docId w15:val="{03938CB5-0FB7-4D3D-86C8-8740A5CB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11</cp:revision>
  <dcterms:created xsi:type="dcterms:W3CDTF">2017-03-15T06:16:00Z</dcterms:created>
  <dcterms:modified xsi:type="dcterms:W3CDTF">2018-12-05T04:20:00Z</dcterms:modified>
</cp:coreProperties>
</file>