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BA7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уклонение от прохождения военной службы?</w:t>
      </w:r>
    </w:p>
    <w:bookmarkEnd w:id="0"/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</w:rPr>
        <w:t xml:space="preserve">Порядок прохождения военной службы определяется Федеральным законом РФ от 28 марта 1998 г. № 53-ФЗ «О воинской обязанности и военной службе» (далее – Закон), другими федеральными законами, Положением о порядке прохождения военной службы (Указ Президента РФ от 16 сент. 1999 г. № 1237) и иными нормативными правовыми актами Российской Федерации (п. 1 ст. 36 Закона). </w:t>
      </w:r>
    </w:p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</w:rPr>
        <w:t>Военную службу по призыву граждане проходят в Вооруженных Силах Российской Федерации, пограничных органах и во внутренних войсках Министерства внутренних дел Российской Федерации (п. 3 ст. 36 Закона).</w:t>
      </w:r>
    </w:p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</w:rPr>
        <w:t xml:space="preserve">В случае неявки без уважительных причин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 (п. 4 ст. 31 Закона). </w:t>
      </w:r>
    </w:p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неявку гражданина по вызову (повестке) военного комиссариата в установленные время и место без уважительной причины предусмотрена административная ответственность в виде предупреждения или штрафа в размере от 100 до 500 руб. (</w:t>
      </w:r>
      <w:hyperlink r:id="rId6" w:anchor="dst101836" w:history="1">
        <w:r w:rsidRPr="00B02BA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ст. 21.5</w:t>
        </w:r>
      </w:hyperlink>
      <w:r w:rsidRPr="00B02BA7">
        <w:rPr>
          <w:rFonts w:ascii="Times New Roman" w:hAnsi="Times New Roman" w:cs="Times New Roman"/>
          <w:sz w:val="28"/>
          <w:szCs w:val="28"/>
          <w:shd w:val="clear" w:color="auto" w:fill="FFFFFF"/>
        </w:rPr>
        <w:t> КоАП РФ).</w:t>
      </w:r>
    </w:p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</w:rPr>
        <w:t xml:space="preserve">Статья 328 УК РФ предусматривает наказание за уклонение от призыва на военную службу при отсутствии законных оснований для освобождения от этой службы – штраф в размере до двухсот тысяч рублей или в размере заработной платы или иного дохода осужденного за период до восемнадцати месяцев, либо арестом на срок до шести месяцев, либо лишением свободы на срок до двух лет (ч. 1 ст. 328 УК РФ). </w:t>
      </w:r>
    </w:p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</w:rPr>
        <w:t xml:space="preserve">За уклонение от прохождения альтернативной гражданской службы законодательством предусмотрено наказание – штраф в размере до 80 тысяч рублей или в размере заработной платы или иного дохода осужденного за период до 6 месяцев, либо обязательными работами на срок от 180 до 240 часов, либо арестом на срок до 6 месяцев (ст. 328 УК РФ). </w:t>
      </w:r>
    </w:p>
    <w:p w:rsidR="00B02BA7" w:rsidRPr="00B02BA7" w:rsidRDefault="00B02BA7" w:rsidP="00B0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A7">
        <w:rPr>
          <w:rFonts w:ascii="Times New Roman" w:hAnsi="Times New Roman" w:cs="Times New Roman"/>
          <w:sz w:val="28"/>
          <w:szCs w:val="28"/>
        </w:rPr>
        <w:t>Данная ответственность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 (</w:t>
      </w:r>
      <w:hyperlink r:id="rId7" w:anchor="dst100019" w:history="1">
        <w:r w:rsidRPr="00B02BA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п. 4</w:t>
        </w:r>
      </w:hyperlink>
      <w:r w:rsidRPr="00B02BA7">
        <w:rPr>
          <w:rFonts w:ascii="Times New Roman" w:hAnsi="Times New Roman" w:cs="Times New Roman"/>
          <w:sz w:val="28"/>
          <w:szCs w:val="28"/>
        </w:rPr>
        <w:t> Постановления Пленума Верховного Суда РФ от 03.04.2008 N 3).</w:t>
      </w:r>
    </w:p>
    <w:p w:rsidR="00AA38EC" w:rsidRDefault="00AA38EC" w:rsidP="008F03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BA7" w:rsidRPr="00B02BA7" w:rsidRDefault="00B02BA7" w:rsidP="008F03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5C1" w:rsidRPr="00B02BA7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Кинельского </w:t>
      </w:r>
    </w:p>
    <w:p w:rsidR="003355C1" w:rsidRPr="00B02BA7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прокурора</w:t>
      </w:r>
    </w:p>
    <w:p w:rsidR="003355C1" w:rsidRPr="00B02BA7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5C1" w:rsidRPr="00B02BA7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</w:t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B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Коробов</w:t>
      </w:r>
    </w:p>
    <w:p w:rsidR="003355C1" w:rsidRPr="00B02BA7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5C1" w:rsidRPr="00292A13" w:rsidRDefault="003355C1" w:rsidP="003355C1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F96" w:rsidRPr="003355C1" w:rsidRDefault="005644E1">
      <w:pPr>
        <w:rPr>
          <w:sz w:val="26"/>
          <w:szCs w:val="26"/>
        </w:rPr>
      </w:pPr>
    </w:p>
    <w:sectPr w:rsidR="00187F96" w:rsidRPr="003355C1" w:rsidSect="00335BB1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E1" w:rsidRDefault="005644E1">
      <w:pPr>
        <w:spacing w:after="0" w:line="240" w:lineRule="auto"/>
      </w:pPr>
      <w:r>
        <w:separator/>
      </w:r>
    </w:p>
  </w:endnote>
  <w:endnote w:type="continuationSeparator" w:id="0">
    <w:p w:rsidR="005644E1" w:rsidRDefault="0056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E1" w:rsidRDefault="005644E1">
      <w:pPr>
        <w:spacing w:after="0" w:line="240" w:lineRule="auto"/>
      </w:pPr>
      <w:r>
        <w:separator/>
      </w:r>
    </w:p>
  </w:footnote>
  <w:footnote w:type="continuationSeparator" w:id="0">
    <w:p w:rsidR="005644E1" w:rsidRDefault="0056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7735"/>
      <w:docPartObj>
        <w:docPartGallery w:val="Page Numbers (Top of Page)"/>
        <w:docPartUnique/>
      </w:docPartObj>
    </w:sdtPr>
    <w:sdtEndPr/>
    <w:sdtContent>
      <w:p w:rsidR="00037F38" w:rsidRDefault="007D4EEE">
        <w:pPr>
          <w:pStyle w:val="a3"/>
          <w:jc w:val="center"/>
        </w:pPr>
        <w:r>
          <w:fldChar w:fldCharType="begin"/>
        </w:r>
        <w:r w:rsidR="004474AF">
          <w:instrText xml:space="preserve"> PAGE   \* MERGEFORMAT </w:instrText>
        </w:r>
        <w:r>
          <w:fldChar w:fldCharType="separate"/>
        </w:r>
        <w:r w:rsidR="00CE0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F38" w:rsidRDefault="00564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7F"/>
    <w:rsid w:val="000931F1"/>
    <w:rsid w:val="00117C48"/>
    <w:rsid w:val="00127517"/>
    <w:rsid w:val="001F1F32"/>
    <w:rsid w:val="00276F23"/>
    <w:rsid w:val="002957A2"/>
    <w:rsid w:val="002B72DE"/>
    <w:rsid w:val="002C6976"/>
    <w:rsid w:val="002E68ED"/>
    <w:rsid w:val="00300245"/>
    <w:rsid w:val="0031163C"/>
    <w:rsid w:val="00322541"/>
    <w:rsid w:val="003355C1"/>
    <w:rsid w:val="00335BB1"/>
    <w:rsid w:val="00354709"/>
    <w:rsid w:val="003A21C3"/>
    <w:rsid w:val="003A5F3A"/>
    <w:rsid w:val="003E70E4"/>
    <w:rsid w:val="004474AF"/>
    <w:rsid w:val="00455770"/>
    <w:rsid w:val="00460BC4"/>
    <w:rsid w:val="00463035"/>
    <w:rsid w:val="00490C52"/>
    <w:rsid w:val="004F0506"/>
    <w:rsid w:val="0053388F"/>
    <w:rsid w:val="005644E1"/>
    <w:rsid w:val="0065282A"/>
    <w:rsid w:val="00663953"/>
    <w:rsid w:val="00703557"/>
    <w:rsid w:val="00731097"/>
    <w:rsid w:val="00775266"/>
    <w:rsid w:val="007D4EEE"/>
    <w:rsid w:val="00872CA1"/>
    <w:rsid w:val="008826AF"/>
    <w:rsid w:val="008F0315"/>
    <w:rsid w:val="00903F9B"/>
    <w:rsid w:val="00916BB7"/>
    <w:rsid w:val="00917CCA"/>
    <w:rsid w:val="00953A49"/>
    <w:rsid w:val="009832B0"/>
    <w:rsid w:val="009A50A8"/>
    <w:rsid w:val="009B357D"/>
    <w:rsid w:val="009B641D"/>
    <w:rsid w:val="00A254F2"/>
    <w:rsid w:val="00A50966"/>
    <w:rsid w:val="00A831A8"/>
    <w:rsid w:val="00AA38EC"/>
    <w:rsid w:val="00AD4097"/>
    <w:rsid w:val="00AE10D6"/>
    <w:rsid w:val="00AE3907"/>
    <w:rsid w:val="00B02BA7"/>
    <w:rsid w:val="00B46238"/>
    <w:rsid w:val="00B55D62"/>
    <w:rsid w:val="00C329EC"/>
    <w:rsid w:val="00C50A86"/>
    <w:rsid w:val="00CB4279"/>
    <w:rsid w:val="00CB7011"/>
    <w:rsid w:val="00CE0498"/>
    <w:rsid w:val="00CE73DE"/>
    <w:rsid w:val="00D1706F"/>
    <w:rsid w:val="00D40619"/>
    <w:rsid w:val="00DD3A44"/>
    <w:rsid w:val="00DE747F"/>
    <w:rsid w:val="00E6110A"/>
    <w:rsid w:val="00E93D2B"/>
    <w:rsid w:val="00E954B4"/>
    <w:rsid w:val="00E96486"/>
    <w:rsid w:val="00F158C8"/>
    <w:rsid w:val="00F32373"/>
    <w:rsid w:val="00F5085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B3E3-9520-422E-BA4A-62FDBA3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47F"/>
  </w:style>
  <w:style w:type="paragraph" w:customStyle="1" w:styleId="ConsPlusNormal">
    <w:name w:val="ConsPlusNormal"/>
    <w:rsid w:val="00917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60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b579e6b98d04339110a9676dd035147862ff91e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Администрация</cp:lastModifiedBy>
  <cp:revision>4</cp:revision>
  <cp:lastPrinted>2016-01-11T06:29:00Z</cp:lastPrinted>
  <dcterms:created xsi:type="dcterms:W3CDTF">2018-12-24T06:22:00Z</dcterms:created>
  <dcterms:modified xsi:type="dcterms:W3CDTF">2018-12-24T07:32:00Z</dcterms:modified>
</cp:coreProperties>
</file>