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7C5F4F" w:rsidRDefault="007C5F4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07</w:t>
            </w:r>
            <w:r>
              <w:rPr>
                <w:i/>
                <w:szCs w:val="28"/>
              </w:rPr>
              <w:t>.05.2013г.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7C5F4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1433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>
              <w:rPr>
                <w:szCs w:val="28"/>
              </w:rPr>
              <w:t>63</w:t>
            </w:r>
            <w:r w:rsidR="009F7012">
              <w:rPr>
                <w:szCs w:val="28"/>
              </w:rPr>
              <w:t>9</w:t>
            </w:r>
            <w:r>
              <w:rPr>
                <w:szCs w:val="28"/>
              </w:rPr>
              <w:t xml:space="preserve"> 719,11 </w:t>
            </w:r>
            <w:r w:rsidRPr="001A1DD8">
              <w:rPr>
                <w:szCs w:val="28"/>
              </w:rPr>
              <w:t>тыс.руб,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9F7012">
              <w:rPr>
                <w:szCs w:val="28"/>
              </w:rPr>
              <w:t>41</w:t>
            </w:r>
            <w:r>
              <w:rPr>
                <w:szCs w:val="28"/>
              </w:rPr>
              <w:t> 730,85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9F7012">
              <w:rPr>
                <w:szCs w:val="28"/>
              </w:rPr>
              <w:t>16 587,65</w:t>
            </w:r>
            <w:r w:rsidR="00B65E70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</w:t>
            </w:r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5 600,00 тыс.рублей;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B65E70">
              <w:rPr>
                <w:szCs w:val="28"/>
              </w:rPr>
              <w:t>597 988,26</w:t>
            </w:r>
            <w:r>
              <w:rPr>
                <w:szCs w:val="28"/>
              </w:rPr>
              <w:t xml:space="preserve"> тыс.руб.,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172 542,29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тыс.рублей</w:t>
            </w:r>
            <w:r w:rsidR="00B65E70">
              <w:rPr>
                <w:szCs w:val="28"/>
              </w:rPr>
              <w:t>;</w:t>
            </w:r>
          </w:p>
          <w:p w:rsidR="00B65E70" w:rsidRPr="007B28FF" w:rsidRDefault="00B65E70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 125 165,36 тыс.рублей.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8214F8">
        <w:rPr>
          <w:szCs w:val="28"/>
        </w:rPr>
        <w:t>63</w:t>
      </w:r>
      <w:r w:rsidR="00CE2578">
        <w:rPr>
          <w:szCs w:val="28"/>
        </w:rPr>
        <w:t>9</w:t>
      </w:r>
      <w:r w:rsidR="008214F8">
        <w:rPr>
          <w:szCs w:val="28"/>
        </w:rPr>
        <w:t> 719,11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CE2578">
        <w:rPr>
          <w:szCs w:val="28"/>
        </w:rPr>
        <w:t>41</w:t>
      </w:r>
      <w:r w:rsidR="008214F8">
        <w:rPr>
          <w:szCs w:val="28"/>
        </w:rPr>
        <w:t> 730,85</w:t>
      </w:r>
      <w:r w:rsidRPr="00326D01">
        <w:t>»</w:t>
      </w:r>
      <w:r>
        <w:t>, сумму «</w:t>
      </w:r>
      <w:r w:rsidR="004E527E">
        <w:rPr>
          <w:szCs w:val="28"/>
        </w:rPr>
        <w:t>523 826,7</w:t>
      </w:r>
      <w:r>
        <w:t>» заменить суммой «</w:t>
      </w:r>
      <w:r w:rsidR="00C928B8">
        <w:rPr>
          <w:szCs w:val="28"/>
        </w:rPr>
        <w:t>597 988,26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lastRenderedPageBreak/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 xml:space="preserve">от </w:t>
      </w:r>
      <w:r w:rsidR="00CE2578" w:rsidRPr="00CE2578">
        <w:rPr>
          <w:szCs w:val="28"/>
        </w:rPr>
        <w:t>26.11.2012г. №3659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CE2578">
        <w:rPr>
          <w:szCs w:val="28"/>
        </w:rPr>
        <w:t>О внесении изменений в постановление администрации городского округа Кинель от 13.04.2010г. №1045 «</w:t>
      </w:r>
      <w:r w:rsidR="00CE2578" w:rsidRPr="009C1D06">
        <w:rPr>
          <w:szCs w:val="28"/>
        </w:rPr>
        <w:t xml:space="preserve">Об </w:t>
      </w:r>
      <w:r w:rsidR="00CE2578">
        <w:rPr>
          <w:szCs w:val="28"/>
        </w:rPr>
        <w:t xml:space="preserve">утверждении городской целевой </w:t>
      </w:r>
      <w:r w:rsidR="00CE2578" w:rsidRPr="009C1D06">
        <w:rPr>
          <w:szCs w:val="28"/>
        </w:rPr>
        <w:t>программ</w:t>
      </w:r>
      <w:r w:rsidR="00CE2578">
        <w:rPr>
          <w:szCs w:val="28"/>
        </w:rPr>
        <w:t>ы</w:t>
      </w:r>
      <w:r w:rsidR="00CE2578" w:rsidRPr="009C1D06">
        <w:rPr>
          <w:szCs w:val="28"/>
        </w:rPr>
        <w:t xml:space="preserve"> </w:t>
      </w:r>
      <w:r w:rsidR="00CE2578">
        <w:rPr>
          <w:szCs w:val="28"/>
        </w:rPr>
        <w:t>«Модернизация объектов коммунальной инфраструктуры городского округа Кинель</w:t>
      </w:r>
      <w:r w:rsidR="00CE2578" w:rsidRPr="009C1D06">
        <w:rPr>
          <w:szCs w:val="28"/>
        </w:rPr>
        <w:t xml:space="preserve"> на 20</w:t>
      </w:r>
      <w:r w:rsidR="00CE2578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4E527E" w:rsidRDefault="0038254B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7C5F4F">
        <w:rPr>
          <w:szCs w:val="28"/>
          <w:u w:val="single"/>
        </w:rPr>
        <w:t>07.05.2013г.</w:t>
      </w:r>
      <w:r>
        <w:rPr>
          <w:szCs w:val="28"/>
        </w:rPr>
        <w:t xml:space="preserve"> № </w:t>
      </w:r>
      <w:r w:rsidR="007C5F4F">
        <w:rPr>
          <w:szCs w:val="28"/>
          <w:u w:val="single"/>
        </w:rPr>
        <w:t>1433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3839F2" w:rsidRPr="005F3764" w:rsidTr="00677A82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CD22D7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A63F69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 w:rsidR="00CD2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 w:rsidR="005B05BA"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CD22D7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="00CD22D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5B05BA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 w:rsidR="005B05BA"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6A717B" w:rsidP="006A7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B05BA" w:rsidRDefault="005B05BA" w:rsidP="005B05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CD22D7" w:rsidP="00A63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131 753,01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CD22D7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6 587,65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CD22D7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125 165,36</w:t>
            </w:r>
          </w:p>
        </w:tc>
      </w:tr>
      <w:tr w:rsidR="00622212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4E5949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622212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4E5949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78736C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5F3764" w:rsidRDefault="00651793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78736C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262FCD" w:rsidRDefault="004E5949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5F3764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D37443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4E5949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7A0F64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64" w:rsidRPr="007A0F64" w:rsidRDefault="007A0F64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64" w:rsidRPr="00D37443" w:rsidRDefault="007A0F64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CE2578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CE2578" w:rsidRDefault="00CE2578" w:rsidP="00CE25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F64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64" w:rsidRDefault="007A0F64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64" w:rsidRDefault="007A0F64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DF2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7A0F64" w:rsidP="00CE25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</w:t>
            </w:r>
            <w:r w:rsidR="00CE2578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 719,11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CE2578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  <w:r w:rsidR="007A0F64">
              <w:rPr>
                <w:b/>
                <w:color w:val="000000"/>
                <w:sz w:val="24"/>
                <w:szCs w:val="24"/>
              </w:rPr>
              <w:t> 730,85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CE6DF2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6DF2">
              <w:rPr>
                <w:b/>
                <w:color w:val="000000"/>
                <w:sz w:val="24"/>
                <w:szCs w:val="24"/>
              </w:rPr>
              <w:t>597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CE6DF2">
              <w:rPr>
                <w:b/>
                <w:color w:val="000000"/>
                <w:sz w:val="24"/>
                <w:szCs w:val="24"/>
              </w:rPr>
              <w:t>988</w:t>
            </w:r>
            <w:r>
              <w:rPr>
                <w:b/>
                <w:color w:val="000000"/>
                <w:sz w:val="24"/>
                <w:szCs w:val="24"/>
              </w:rPr>
              <w:t>,26</w:t>
            </w:r>
          </w:p>
        </w:tc>
      </w:tr>
      <w:bookmarkEnd w:id="1"/>
      <w:bookmarkEnd w:id="2"/>
    </w:tbl>
    <w:p w:rsidR="003716CF" w:rsidRPr="006A717B" w:rsidRDefault="003716CF" w:rsidP="005F3764">
      <w:pPr>
        <w:shd w:val="clear" w:color="auto" w:fill="FFFFFF"/>
        <w:jc w:val="center"/>
        <w:rPr>
          <w:b/>
          <w:sz w:val="6"/>
          <w:szCs w:val="28"/>
        </w:rPr>
      </w:pPr>
    </w:p>
    <w:sectPr w:rsidR="003716CF" w:rsidRPr="006A717B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1C" w:rsidRDefault="00C77C1C" w:rsidP="00F04F24">
      <w:r>
        <w:separator/>
      </w:r>
    </w:p>
  </w:endnote>
  <w:endnote w:type="continuationSeparator" w:id="0">
    <w:p w:rsidR="00C77C1C" w:rsidRDefault="00C77C1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1C" w:rsidRDefault="00C77C1C" w:rsidP="00F04F24">
      <w:r>
        <w:separator/>
      </w:r>
    </w:p>
  </w:footnote>
  <w:footnote w:type="continuationSeparator" w:id="0">
    <w:p w:rsidR="00C77C1C" w:rsidRDefault="00C77C1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8264E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FD3"/>
    <w:rsid w:val="001756FA"/>
    <w:rsid w:val="00184AED"/>
    <w:rsid w:val="00192D72"/>
    <w:rsid w:val="001A0CA5"/>
    <w:rsid w:val="001A3F73"/>
    <w:rsid w:val="001A787A"/>
    <w:rsid w:val="001B33AA"/>
    <w:rsid w:val="001B4536"/>
    <w:rsid w:val="001B67BE"/>
    <w:rsid w:val="001C176A"/>
    <w:rsid w:val="001D33F4"/>
    <w:rsid w:val="001D76DD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16CF"/>
    <w:rsid w:val="00376704"/>
    <w:rsid w:val="0038254B"/>
    <w:rsid w:val="003839F2"/>
    <w:rsid w:val="003933B5"/>
    <w:rsid w:val="003A455B"/>
    <w:rsid w:val="003B0F2A"/>
    <w:rsid w:val="003D059D"/>
    <w:rsid w:val="003D255D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FC2"/>
    <w:rsid w:val="004D4878"/>
    <w:rsid w:val="004D64F4"/>
    <w:rsid w:val="004E527E"/>
    <w:rsid w:val="004E5949"/>
    <w:rsid w:val="004E5950"/>
    <w:rsid w:val="004F0FED"/>
    <w:rsid w:val="005029DA"/>
    <w:rsid w:val="005119A0"/>
    <w:rsid w:val="00520475"/>
    <w:rsid w:val="00520486"/>
    <w:rsid w:val="00523E6A"/>
    <w:rsid w:val="005247ED"/>
    <w:rsid w:val="00525EBA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D69A8"/>
    <w:rsid w:val="005E0F50"/>
    <w:rsid w:val="005E4CD2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717B"/>
    <w:rsid w:val="006C217C"/>
    <w:rsid w:val="006C2243"/>
    <w:rsid w:val="006D2770"/>
    <w:rsid w:val="006D6A74"/>
    <w:rsid w:val="006D72F0"/>
    <w:rsid w:val="006E0B29"/>
    <w:rsid w:val="006E76BA"/>
    <w:rsid w:val="006F6F0E"/>
    <w:rsid w:val="007167EF"/>
    <w:rsid w:val="0071782B"/>
    <w:rsid w:val="007544CD"/>
    <w:rsid w:val="00763F1A"/>
    <w:rsid w:val="00771868"/>
    <w:rsid w:val="007756C3"/>
    <w:rsid w:val="007765F9"/>
    <w:rsid w:val="0078736C"/>
    <w:rsid w:val="0079070D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8049B0"/>
    <w:rsid w:val="0081199B"/>
    <w:rsid w:val="00812DB7"/>
    <w:rsid w:val="008214F8"/>
    <w:rsid w:val="008242DC"/>
    <w:rsid w:val="00824895"/>
    <w:rsid w:val="00824E93"/>
    <w:rsid w:val="0082764F"/>
    <w:rsid w:val="00844946"/>
    <w:rsid w:val="00852F9B"/>
    <w:rsid w:val="0086161C"/>
    <w:rsid w:val="00887FB0"/>
    <w:rsid w:val="00890B72"/>
    <w:rsid w:val="0089673D"/>
    <w:rsid w:val="008A086B"/>
    <w:rsid w:val="008A6BB5"/>
    <w:rsid w:val="008C05B1"/>
    <w:rsid w:val="008C4C69"/>
    <w:rsid w:val="008D40B5"/>
    <w:rsid w:val="008E075A"/>
    <w:rsid w:val="008E7B29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0399"/>
    <w:rsid w:val="009F3C6E"/>
    <w:rsid w:val="009F7012"/>
    <w:rsid w:val="00A01CDD"/>
    <w:rsid w:val="00A06325"/>
    <w:rsid w:val="00A22E38"/>
    <w:rsid w:val="00A27347"/>
    <w:rsid w:val="00A340EF"/>
    <w:rsid w:val="00A4494D"/>
    <w:rsid w:val="00A47431"/>
    <w:rsid w:val="00A63F69"/>
    <w:rsid w:val="00A66B9F"/>
    <w:rsid w:val="00A67B2F"/>
    <w:rsid w:val="00A71F4F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E1AD1"/>
    <w:rsid w:val="00AE7C81"/>
    <w:rsid w:val="00AF1B3D"/>
    <w:rsid w:val="00AF47E9"/>
    <w:rsid w:val="00AF5B91"/>
    <w:rsid w:val="00B02354"/>
    <w:rsid w:val="00B067ED"/>
    <w:rsid w:val="00B072EC"/>
    <w:rsid w:val="00B079C0"/>
    <w:rsid w:val="00B136E1"/>
    <w:rsid w:val="00B25AF9"/>
    <w:rsid w:val="00B335C3"/>
    <w:rsid w:val="00B54CA9"/>
    <w:rsid w:val="00B64A9B"/>
    <w:rsid w:val="00B65E70"/>
    <w:rsid w:val="00B7330F"/>
    <w:rsid w:val="00B74E0F"/>
    <w:rsid w:val="00B8367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1AE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6DF2"/>
    <w:rsid w:val="00CF2B74"/>
    <w:rsid w:val="00CF51C9"/>
    <w:rsid w:val="00CF6080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5AB2"/>
    <w:rsid w:val="00D820A3"/>
    <w:rsid w:val="00D82D55"/>
    <w:rsid w:val="00D87460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97A3F"/>
    <w:rsid w:val="00EA1BAD"/>
    <w:rsid w:val="00EA2E66"/>
    <w:rsid w:val="00EC5BBB"/>
    <w:rsid w:val="00EE39C2"/>
    <w:rsid w:val="00EE60E1"/>
    <w:rsid w:val="00EE7619"/>
    <w:rsid w:val="00EF5B77"/>
    <w:rsid w:val="00EF641B"/>
    <w:rsid w:val="00F04F24"/>
    <w:rsid w:val="00F348CB"/>
    <w:rsid w:val="00F5734C"/>
    <w:rsid w:val="00F60656"/>
    <w:rsid w:val="00F723B4"/>
    <w:rsid w:val="00F72992"/>
    <w:rsid w:val="00F94E01"/>
    <w:rsid w:val="00FA4334"/>
    <w:rsid w:val="00FB3E35"/>
    <w:rsid w:val="00FB582C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DF0E-5AFD-4609-9FBF-0C0A2463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1187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85</cp:revision>
  <cp:lastPrinted>2013-04-29T11:29:00Z</cp:lastPrinted>
  <dcterms:created xsi:type="dcterms:W3CDTF">2010-04-06T11:13:00Z</dcterms:created>
  <dcterms:modified xsi:type="dcterms:W3CDTF">2013-05-07T10:57:00Z</dcterms:modified>
</cp:coreProperties>
</file>