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47" w:rsidRDefault="00A47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Приложение №1 к Постановлению                                                                                          </w:t>
      </w:r>
    </w:p>
    <w:p w:rsidR="00B72A0B" w:rsidRPr="00B72A0B" w:rsidRDefault="007166E1" w:rsidP="000C68CF">
      <w:pPr>
        <w:ind w:left="4248"/>
        <w:rPr>
          <w:sz w:val="28"/>
          <w:szCs w:val="28"/>
        </w:rPr>
      </w:pPr>
      <w:r>
        <w:rPr>
          <w:sz w:val="28"/>
          <w:szCs w:val="28"/>
        </w:rPr>
        <w:t>а</w:t>
      </w:r>
      <w:r w:rsidR="000C68CF">
        <w:rPr>
          <w:sz w:val="28"/>
          <w:szCs w:val="28"/>
        </w:rPr>
        <w:t>дминистрации городского округа</w:t>
      </w:r>
    </w:p>
    <w:p w:rsidR="00A47247" w:rsidRDefault="000C68CF" w:rsidP="000C68CF">
      <w:pPr>
        <w:ind w:left="4248"/>
        <w:rPr>
          <w:sz w:val="28"/>
          <w:szCs w:val="28"/>
        </w:rPr>
      </w:pPr>
      <w:r>
        <w:rPr>
          <w:sz w:val="28"/>
          <w:szCs w:val="28"/>
        </w:rPr>
        <w:t>Кинель Самарской  области</w:t>
      </w:r>
    </w:p>
    <w:p w:rsidR="00BB62AB" w:rsidRPr="00EB3B34" w:rsidRDefault="00A47247" w:rsidP="000C68CF">
      <w:pPr>
        <w:ind w:left="3540"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</w:t>
      </w:r>
      <w:r w:rsidR="00EB3B34" w:rsidRPr="00EB3B34">
        <w:rPr>
          <w:sz w:val="28"/>
          <w:szCs w:val="28"/>
          <w:u w:val="single"/>
        </w:rPr>
        <w:t>4125</w:t>
      </w:r>
      <w:r w:rsidR="000C68CF">
        <w:rPr>
          <w:sz w:val="28"/>
          <w:szCs w:val="28"/>
        </w:rPr>
        <w:t xml:space="preserve"> </w:t>
      </w:r>
      <w:r w:rsidR="00C97008">
        <w:rPr>
          <w:sz w:val="28"/>
          <w:szCs w:val="28"/>
        </w:rPr>
        <w:t xml:space="preserve">от </w:t>
      </w:r>
      <w:r w:rsidR="000C68CF">
        <w:rPr>
          <w:sz w:val="28"/>
          <w:szCs w:val="28"/>
        </w:rPr>
        <w:t xml:space="preserve"> </w:t>
      </w:r>
      <w:r w:rsidR="00C97008">
        <w:rPr>
          <w:sz w:val="28"/>
          <w:szCs w:val="28"/>
        </w:rPr>
        <w:t>«</w:t>
      </w:r>
      <w:r w:rsidR="00EB3B34">
        <w:rPr>
          <w:sz w:val="28"/>
          <w:szCs w:val="28"/>
          <w:u w:val="single"/>
        </w:rPr>
        <w:t>27</w:t>
      </w:r>
      <w:r w:rsidR="00C97008">
        <w:rPr>
          <w:sz w:val="28"/>
          <w:szCs w:val="28"/>
        </w:rPr>
        <w:t>»</w:t>
      </w:r>
      <w:r w:rsidR="000C68CF">
        <w:rPr>
          <w:sz w:val="28"/>
          <w:szCs w:val="28"/>
        </w:rPr>
        <w:t xml:space="preserve"> </w:t>
      </w:r>
      <w:r w:rsidR="00EB3B34" w:rsidRPr="00EB3B34">
        <w:rPr>
          <w:sz w:val="28"/>
          <w:szCs w:val="28"/>
          <w:u w:val="single"/>
        </w:rPr>
        <w:t xml:space="preserve">декабря </w:t>
      </w:r>
      <w:r w:rsidR="000C68CF" w:rsidRPr="00EB3B34">
        <w:rPr>
          <w:sz w:val="28"/>
          <w:szCs w:val="28"/>
          <w:u w:val="single"/>
        </w:rPr>
        <w:t>201</w:t>
      </w:r>
      <w:r w:rsidR="00A33A5D" w:rsidRPr="00EB3B34">
        <w:rPr>
          <w:sz w:val="28"/>
          <w:szCs w:val="28"/>
          <w:u w:val="single"/>
        </w:rPr>
        <w:t>2</w:t>
      </w:r>
      <w:r w:rsidR="000C68CF" w:rsidRPr="00EB3B34">
        <w:rPr>
          <w:sz w:val="28"/>
          <w:szCs w:val="28"/>
          <w:u w:val="single"/>
        </w:rPr>
        <w:t xml:space="preserve"> г.</w:t>
      </w:r>
    </w:p>
    <w:p w:rsidR="00BB62AB" w:rsidRDefault="00BB62AB">
      <w:pPr>
        <w:rPr>
          <w:sz w:val="28"/>
          <w:szCs w:val="28"/>
        </w:rPr>
      </w:pPr>
    </w:p>
    <w:p w:rsidR="00BB62AB" w:rsidRDefault="00BB62AB">
      <w:pPr>
        <w:rPr>
          <w:sz w:val="28"/>
          <w:szCs w:val="28"/>
        </w:rPr>
      </w:pPr>
    </w:p>
    <w:p w:rsidR="00BB62AB" w:rsidRDefault="00BB6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02BE6">
        <w:rPr>
          <w:sz w:val="28"/>
          <w:szCs w:val="28"/>
        </w:rPr>
        <w:t xml:space="preserve">                      </w:t>
      </w:r>
    </w:p>
    <w:p w:rsidR="007E70A1" w:rsidRDefault="00BB6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02BE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</w:t>
      </w:r>
      <w:r w:rsidR="007E70A1">
        <w:rPr>
          <w:sz w:val="28"/>
          <w:szCs w:val="28"/>
        </w:rPr>
        <w:t xml:space="preserve">            </w:t>
      </w:r>
    </w:p>
    <w:p w:rsidR="007E70A1" w:rsidRDefault="007E7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02BE6">
        <w:rPr>
          <w:sz w:val="28"/>
          <w:szCs w:val="28"/>
        </w:rPr>
        <w:t xml:space="preserve">                   </w:t>
      </w:r>
    </w:p>
    <w:p w:rsidR="00BB62AB" w:rsidRDefault="00BB62A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C68CF" w:rsidRDefault="000C68CF">
      <w:pPr>
        <w:rPr>
          <w:sz w:val="28"/>
          <w:szCs w:val="28"/>
        </w:rPr>
      </w:pPr>
    </w:p>
    <w:p w:rsidR="000C68CF" w:rsidRDefault="000C68CF">
      <w:pPr>
        <w:rPr>
          <w:sz w:val="28"/>
          <w:szCs w:val="28"/>
        </w:rPr>
      </w:pPr>
    </w:p>
    <w:p w:rsidR="000C68CF" w:rsidRDefault="00BB62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F230F">
        <w:rPr>
          <w:sz w:val="28"/>
          <w:szCs w:val="28"/>
        </w:rPr>
        <w:t xml:space="preserve">                             </w:t>
      </w:r>
    </w:p>
    <w:p w:rsidR="000C68CF" w:rsidRPr="00FC74D8" w:rsidRDefault="000C68CF">
      <w:pPr>
        <w:rPr>
          <w:sz w:val="28"/>
          <w:szCs w:val="28"/>
        </w:rPr>
      </w:pPr>
    </w:p>
    <w:p w:rsidR="004E784D" w:rsidRPr="00FC74D8" w:rsidRDefault="004E784D">
      <w:pPr>
        <w:rPr>
          <w:sz w:val="28"/>
          <w:szCs w:val="28"/>
        </w:rPr>
      </w:pPr>
    </w:p>
    <w:p w:rsidR="004E784D" w:rsidRPr="00FC74D8" w:rsidRDefault="004E784D">
      <w:pPr>
        <w:rPr>
          <w:sz w:val="28"/>
          <w:szCs w:val="28"/>
        </w:rPr>
      </w:pPr>
    </w:p>
    <w:p w:rsidR="00AF230F" w:rsidRDefault="00AF23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BE6">
        <w:rPr>
          <w:sz w:val="28"/>
          <w:szCs w:val="28"/>
        </w:rPr>
        <w:t xml:space="preserve">                   </w:t>
      </w:r>
    </w:p>
    <w:p w:rsidR="00AF230F" w:rsidRDefault="00AF230F">
      <w:pPr>
        <w:rPr>
          <w:sz w:val="28"/>
          <w:szCs w:val="28"/>
        </w:rPr>
      </w:pPr>
    </w:p>
    <w:p w:rsidR="00684A50" w:rsidRPr="0091061A" w:rsidRDefault="0091061A" w:rsidP="00090477">
      <w:pPr>
        <w:spacing w:line="276" w:lineRule="auto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</w:p>
    <w:p w:rsidR="00684A50" w:rsidRDefault="000C68CF" w:rsidP="004E784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ЭКОЛОГИЧЕСКАЯ </w:t>
      </w:r>
      <w:r w:rsidR="00AF230F" w:rsidRPr="00A842FA">
        <w:rPr>
          <w:b/>
          <w:sz w:val="40"/>
          <w:szCs w:val="40"/>
        </w:rPr>
        <w:t>ПРОГРАММА</w:t>
      </w:r>
      <w:r>
        <w:rPr>
          <w:b/>
          <w:sz w:val="40"/>
          <w:szCs w:val="40"/>
        </w:rPr>
        <w:t xml:space="preserve"> </w:t>
      </w:r>
    </w:p>
    <w:p w:rsidR="00684A50" w:rsidRDefault="000C68CF" w:rsidP="004E784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ГОРОДСКОГО ОКРУГА КИНЕЛЬ</w:t>
      </w:r>
      <w:r w:rsidR="00A33A5D">
        <w:rPr>
          <w:b/>
          <w:sz w:val="40"/>
          <w:szCs w:val="40"/>
        </w:rPr>
        <w:t xml:space="preserve"> </w:t>
      </w:r>
    </w:p>
    <w:p w:rsidR="00684A50" w:rsidRDefault="000C68CF" w:rsidP="004E784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САМАРСКОЙ ОБЛАСТИ </w:t>
      </w:r>
    </w:p>
    <w:p w:rsidR="00AF230F" w:rsidRDefault="000C68CF" w:rsidP="004E784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684A50">
        <w:rPr>
          <w:b/>
          <w:sz w:val="40"/>
          <w:szCs w:val="40"/>
        </w:rPr>
        <w:t>3-2015</w:t>
      </w:r>
      <w:r>
        <w:rPr>
          <w:b/>
          <w:sz w:val="40"/>
          <w:szCs w:val="40"/>
        </w:rPr>
        <w:t xml:space="preserve"> ГОД</w:t>
      </w:r>
      <w:r w:rsidR="00684A50">
        <w:rPr>
          <w:b/>
          <w:sz w:val="40"/>
          <w:szCs w:val="40"/>
        </w:rPr>
        <w:t>Ы</w:t>
      </w:r>
    </w:p>
    <w:p w:rsidR="00AF230F" w:rsidRDefault="00AF230F" w:rsidP="00AF230F">
      <w:pPr>
        <w:jc w:val="center"/>
        <w:rPr>
          <w:b/>
          <w:sz w:val="40"/>
          <w:szCs w:val="40"/>
        </w:rPr>
      </w:pPr>
    </w:p>
    <w:p w:rsidR="00AF230F" w:rsidRDefault="00AF230F" w:rsidP="00AF230F">
      <w:pPr>
        <w:jc w:val="center"/>
        <w:rPr>
          <w:b/>
          <w:sz w:val="40"/>
          <w:szCs w:val="40"/>
        </w:rPr>
      </w:pPr>
    </w:p>
    <w:p w:rsidR="00AF230F" w:rsidRDefault="00AF230F" w:rsidP="00AF230F">
      <w:pPr>
        <w:jc w:val="center"/>
        <w:rPr>
          <w:b/>
          <w:sz w:val="40"/>
          <w:szCs w:val="40"/>
        </w:rPr>
      </w:pPr>
    </w:p>
    <w:p w:rsidR="00AF230F" w:rsidRDefault="00AF230F" w:rsidP="00AF230F">
      <w:pPr>
        <w:jc w:val="center"/>
        <w:rPr>
          <w:b/>
          <w:sz w:val="40"/>
          <w:szCs w:val="40"/>
        </w:rPr>
      </w:pPr>
    </w:p>
    <w:p w:rsidR="00AF230F" w:rsidRDefault="00AF230F" w:rsidP="00AF230F">
      <w:pPr>
        <w:jc w:val="center"/>
        <w:rPr>
          <w:b/>
          <w:sz w:val="40"/>
          <w:szCs w:val="40"/>
        </w:rPr>
      </w:pPr>
    </w:p>
    <w:p w:rsidR="00AF230F" w:rsidRDefault="00AF230F" w:rsidP="00AF230F">
      <w:pPr>
        <w:jc w:val="center"/>
        <w:rPr>
          <w:b/>
          <w:sz w:val="40"/>
          <w:szCs w:val="40"/>
        </w:rPr>
      </w:pPr>
    </w:p>
    <w:p w:rsidR="00AF230F" w:rsidRDefault="00AF230F" w:rsidP="00AF230F">
      <w:pPr>
        <w:jc w:val="center"/>
        <w:rPr>
          <w:b/>
          <w:sz w:val="40"/>
          <w:szCs w:val="40"/>
        </w:rPr>
      </w:pPr>
    </w:p>
    <w:p w:rsidR="00AF230F" w:rsidRDefault="00AF230F" w:rsidP="00AF230F">
      <w:pPr>
        <w:jc w:val="center"/>
        <w:rPr>
          <w:b/>
          <w:sz w:val="40"/>
          <w:szCs w:val="40"/>
        </w:rPr>
      </w:pPr>
    </w:p>
    <w:p w:rsidR="00AF230F" w:rsidRDefault="00AF230F" w:rsidP="00AF230F">
      <w:pPr>
        <w:jc w:val="center"/>
        <w:rPr>
          <w:b/>
          <w:sz w:val="40"/>
          <w:szCs w:val="40"/>
        </w:rPr>
      </w:pPr>
    </w:p>
    <w:p w:rsidR="00AF230F" w:rsidRDefault="00AF230F" w:rsidP="00AF230F">
      <w:pPr>
        <w:jc w:val="center"/>
        <w:rPr>
          <w:b/>
          <w:sz w:val="40"/>
          <w:szCs w:val="40"/>
        </w:rPr>
      </w:pPr>
    </w:p>
    <w:p w:rsidR="00402BE6" w:rsidRDefault="00402BE6" w:rsidP="003851CA">
      <w:pPr>
        <w:rPr>
          <w:b/>
          <w:sz w:val="40"/>
          <w:szCs w:val="40"/>
        </w:rPr>
      </w:pPr>
    </w:p>
    <w:p w:rsidR="00402BE6" w:rsidRDefault="00402BE6" w:rsidP="003851CA">
      <w:pPr>
        <w:rPr>
          <w:b/>
          <w:sz w:val="40"/>
          <w:szCs w:val="40"/>
        </w:rPr>
      </w:pPr>
    </w:p>
    <w:p w:rsidR="00402BE6" w:rsidRDefault="00402BE6" w:rsidP="003851CA">
      <w:pPr>
        <w:rPr>
          <w:b/>
          <w:sz w:val="40"/>
          <w:szCs w:val="40"/>
        </w:rPr>
      </w:pPr>
    </w:p>
    <w:p w:rsidR="00CF587D" w:rsidRPr="00CF587D" w:rsidRDefault="00CF587D" w:rsidP="000C68CF">
      <w:pPr>
        <w:jc w:val="center"/>
        <w:rPr>
          <w:b/>
          <w:sz w:val="28"/>
          <w:szCs w:val="28"/>
        </w:rPr>
      </w:pPr>
    </w:p>
    <w:p w:rsidR="003851CA" w:rsidRDefault="00AF230F" w:rsidP="000C68CF">
      <w:pPr>
        <w:jc w:val="center"/>
        <w:rPr>
          <w:b/>
          <w:sz w:val="28"/>
          <w:szCs w:val="28"/>
        </w:rPr>
      </w:pPr>
      <w:r w:rsidRPr="00684A50">
        <w:rPr>
          <w:b/>
          <w:sz w:val="28"/>
          <w:szCs w:val="28"/>
        </w:rPr>
        <w:lastRenderedPageBreak/>
        <w:t>ПАСПОРТ</w:t>
      </w:r>
    </w:p>
    <w:p w:rsidR="00684A50" w:rsidRDefault="006E033D" w:rsidP="000C6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</w:t>
      </w:r>
      <w:r w:rsidR="00684A50">
        <w:rPr>
          <w:b/>
          <w:sz w:val="28"/>
          <w:szCs w:val="28"/>
        </w:rPr>
        <w:t>СРОЧНОЙ ЦЕЛЕВОЙ ЭКОЛОГИЧЕСКОЙ ПРОГРАММЫ ГОРО</w:t>
      </w:r>
      <w:r w:rsidR="00684A50">
        <w:rPr>
          <w:b/>
          <w:sz w:val="28"/>
          <w:szCs w:val="28"/>
        </w:rPr>
        <w:t>Д</w:t>
      </w:r>
      <w:r w:rsidR="00684A50">
        <w:rPr>
          <w:b/>
          <w:sz w:val="28"/>
          <w:szCs w:val="28"/>
        </w:rPr>
        <w:t xml:space="preserve">СКОГО ОКРУГА КИНЕЛЬ САМАРСКОЙ ОБЛАСТИ </w:t>
      </w:r>
    </w:p>
    <w:p w:rsidR="00684A50" w:rsidRPr="00684A50" w:rsidRDefault="00684A50" w:rsidP="000C6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2013-2015 ГОДЫ</w:t>
      </w:r>
    </w:p>
    <w:p w:rsidR="00684A50" w:rsidRDefault="00684A50" w:rsidP="000C68CF">
      <w:pPr>
        <w:jc w:val="center"/>
        <w:rPr>
          <w:b/>
          <w:sz w:val="40"/>
          <w:szCs w:val="40"/>
        </w:rPr>
      </w:pPr>
    </w:p>
    <w:tbl>
      <w:tblPr>
        <w:tblW w:w="98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649"/>
      </w:tblGrid>
      <w:tr w:rsidR="00684A50" w:rsidTr="00B1160A">
        <w:tc>
          <w:tcPr>
            <w:tcW w:w="2211" w:type="dxa"/>
          </w:tcPr>
          <w:p w:rsidR="00684A50" w:rsidRPr="000A7FCC" w:rsidRDefault="00684A50" w:rsidP="00684A50">
            <w:pPr>
              <w:spacing w:line="276" w:lineRule="auto"/>
              <w:rPr>
                <w:sz w:val="28"/>
                <w:szCs w:val="28"/>
              </w:rPr>
            </w:pPr>
            <w:r w:rsidRPr="000A7FCC">
              <w:rPr>
                <w:sz w:val="28"/>
                <w:szCs w:val="28"/>
              </w:rPr>
              <w:t>Нормативные документы, п</w:t>
            </w:r>
            <w:r w:rsidRPr="000A7FCC">
              <w:rPr>
                <w:sz w:val="28"/>
                <w:szCs w:val="28"/>
              </w:rPr>
              <w:t>о</w:t>
            </w:r>
            <w:r w:rsidRPr="000A7FCC">
              <w:rPr>
                <w:sz w:val="28"/>
                <w:szCs w:val="28"/>
              </w:rPr>
              <w:t>служившие о</w:t>
            </w:r>
            <w:r w:rsidRPr="000A7FCC">
              <w:rPr>
                <w:sz w:val="28"/>
                <w:szCs w:val="28"/>
              </w:rPr>
              <w:t>с</w:t>
            </w:r>
            <w:r w:rsidRPr="000A7FCC">
              <w:rPr>
                <w:sz w:val="28"/>
                <w:szCs w:val="28"/>
              </w:rPr>
              <w:t>нованием для разработки пр</w:t>
            </w:r>
            <w:r w:rsidRPr="000A7FCC">
              <w:rPr>
                <w:sz w:val="28"/>
                <w:szCs w:val="28"/>
              </w:rPr>
              <w:t>о</w:t>
            </w:r>
            <w:r w:rsidRPr="000A7FCC">
              <w:rPr>
                <w:sz w:val="28"/>
                <w:szCs w:val="28"/>
              </w:rPr>
              <w:t>граммы</w:t>
            </w:r>
          </w:p>
        </w:tc>
        <w:tc>
          <w:tcPr>
            <w:tcW w:w="7649" w:type="dxa"/>
          </w:tcPr>
          <w:p w:rsidR="00684A50" w:rsidRPr="000A7FCC" w:rsidRDefault="00684A50" w:rsidP="00684A50">
            <w:pPr>
              <w:tabs>
                <w:tab w:val="left" w:pos="254"/>
              </w:tabs>
              <w:jc w:val="both"/>
              <w:outlineLvl w:val="0"/>
              <w:rPr>
                <w:sz w:val="28"/>
                <w:szCs w:val="28"/>
              </w:rPr>
            </w:pPr>
            <w:r w:rsidRPr="000A7FCC">
              <w:rPr>
                <w:sz w:val="28"/>
                <w:szCs w:val="28"/>
              </w:rPr>
              <w:t xml:space="preserve">Федеральный закон от </w:t>
            </w:r>
            <w:r w:rsidR="008347A7" w:rsidRPr="000A7FCC">
              <w:rPr>
                <w:sz w:val="28"/>
                <w:szCs w:val="28"/>
              </w:rPr>
              <w:t>0</w:t>
            </w:r>
            <w:r w:rsidRPr="000A7FCC">
              <w:rPr>
                <w:sz w:val="28"/>
                <w:szCs w:val="28"/>
              </w:rPr>
              <w:t>6</w:t>
            </w:r>
            <w:r w:rsidR="008347A7" w:rsidRPr="000A7FCC">
              <w:rPr>
                <w:sz w:val="28"/>
                <w:szCs w:val="28"/>
              </w:rPr>
              <w:t>.10.</w:t>
            </w:r>
            <w:r w:rsidRPr="000A7FCC">
              <w:rPr>
                <w:sz w:val="28"/>
                <w:szCs w:val="28"/>
              </w:rPr>
              <w:t xml:space="preserve"> 2003 года № 131-ФЗ «Об общих принципах организации местного самоуправления в Росси</w:t>
            </w:r>
            <w:r w:rsidRPr="000A7FCC">
              <w:rPr>
                <w:sz w:val="28"/>
                <w:szCs w:val="28"/>
              </w:rPr>
              <w:t>й</w:t>
            </w:r>
            <w:r w:rsidRPr="000A7FCC">
              <w:rPr>
                <w:sz w:val="28"/>
                <w:szCs w:val="28"/>
              </w:rPr>
              <w:t>ской Федерации»;</w:t>
            </w:r>
          </w:p>
          <w:p w:rsidR="00684A50" w:rsidRPr="000A7FCC" w:rsidRDefault="00684A50" w:rsidP="00684A50">
            <w:pPr>
              <w:tabs>
                <w:tab w:val="left" w:pos="254"/>
              </w:tabs>
              <w:jc w:val="both"/>
              <w:outlineLvl w:val="0"/>
              <w:rPr>
                <w:sz w:val="28"/>
                <w:szCs w:val="28"/>
              </w:rPr>
            </w:pPr>
            <w:r w:rsidRPr="000A7FCC">
              <w:rPr>
                <w:sz w:val="28"/>
                <w:szCs w:val="28"/>
              </w:rPr>
              <w:t>Федеральный закон от 10</w:t>
            </w:r>
            <w:r w:rsidR="008347A7" w:rsidRPr="000A7FCC">
              <w:rPr>
                <w:sz w:val="28"/>
                <w:szCs w:val="28"/>
              </w:rPr>
              <w:t>.01.</w:t>
            </w:r>
            <w:r w:rsidRPr="000A7FCC">
              <w:rPr>
                <w:sz w:val="28"/>
                <w:szCs w:val="28"/>
              </w:rPr>
              <w:t>2002 года № 7-ФЗ «Об охране окружающей среды»;</w:t>
            </w:r>
          </w:p>
          <w:p w:rsidR="00684A50" w:rsidRPr="000A7FCC" w:rsidRDefault="00684A50" w:rsidP="00684A50">
            <w:pPr>
              <w:tabs>
                <w:tab w:val="left" w:pos="254"/>
              </w:tabs>
              <w:jc w:val="both"/>
              <w:outlineLvl w:val="0"/>
              <w:rPr>
                <w:sz w:val="28"/>
                <w:szCs w:val="28"/>
              </w:rPr>
            </w:pPr>
            <w:r w:rsidRPr="000A7FCC">
              <w:rPr>
                <w:sz w:val="28"/>
                <w:szCs w:val="28"/>
              </w:rPr>
              <w:t>Федеральный закон от 24</w:t>
            </w:r>
            <w:r w:rsidR="008347A7" w:rsidRPr="000A7FCC">
              <w:rPr>
                <w:sz w:val="28"/>
                <w:szCs w:val="28"/>
              </w:rPr>
              <w:t>.06.</w:t>
            </w:r>
            <w:r w:rsidRPr="000A7FCC">
              <w:rPr>
                <w:sz w:val="28"/>
                <w:szCs w:val="28"/>
              </w:rPr>
              <w:t xml:space="preserve">1998 года № 89-ФЗ «Об отходах производства и потребления»; </w:t>
            </w:r>
          </w:p>
          <w:p w:rsidR="00664FFC" w:rsidRPr="000A7FCC" w:rsidRDefault="008C70FB" w:rsidP="00664FFC">
            <w:pPr>
              <w:pStyle w:val="ad"/>
              <w:jc w:val="both"/>
              <w:rPr>
                <w:color w:val="000000"/>
                <w:lang w:eastAsia="ru-RU"/>
              </w:rPr>
            </w:pPr>
            <w:r w:rsidRPr="000A7FCC">
              <w:rPr>
                <w:color w:val="000000"/>
                <w:lang w:eastAsia="ru-RU"/>
              </w:rPr>
              <w:t>Федеральный</w:t>
            </w:r>
            <w:r w:rsidR="00664FFC" w:rsidRPr="000A7FCC">
              <w:rPr>
                <w:color w:val="000000"/>
                <w:lang w:eastAsia="ru-RU"/>
              </w:rPr>
              <w:t xml:space="preserve"> закон от </w:t>
            </w:r>
            <w:r w:rsidR="008347A7" w:rsidRPr="000A7FCC">
              <w:rPr>
                <w:color w:val="000000"/>
                <w:lang w:eastAsia="ru-RU"/>
              </w:rPr>
              <w:t>0</w:t>
            </w:r>
            <w:r w:rsidR="00664FFC" w:rsidRPr="000A7FCC">
              <w:rPr>
                <w:color w:val="000000"/>
                <w:lang w:eastAsia="ru-RU"/>
              </w:rPr>
              <w:t>4</w:t>
            </w:r>
            <w:r w:rsidR="008347A7" w:rsidRPr="000A7FCC">
              <w:rPr>
                <w:color w:val="000000"/>
                <w:lang w:eastAsia="ru-RU"/>
              </w:rPr>
              <w:t>.05.</w:t>
            </w:r>
            <w:r w:rsidR="00664FFC" w:rsidRPr="000A7FCC">
              <w:rPr>
                <w:color w:val="000000"/>
                <w:lang w:eastAsia="ru-RU"/>
              </w:rPr>
              <w:t xml:space="preserve">1999 года № 96-ФЗ «Об охране атмосферного воздуха»; </w:t>
            </w:r>
          </w:p>
          <w:p w:rsidR="00664FFC" w:rsidRPr="000A7FCC" w:rsidRDefault="00664FFC" w:rsidP="00664FFC">
            <w:pPr>
              <w:pStyle w:val="ad"/>
              <w:jc w:val="both"/>
              <w:rPr>
                <w:color w:val="000000"/>
                <w:lang w:eastAsia="ru-RU"/>
              </w:rPr>
            </w:pPr>
            <w:r w:rsidRPr="000A7FCC">
              <w:rPr>
                <w:color w:val="000000"/>
                <w:lang w:eastAsia="ru-RU"/>
              </w:rPr>
              <w:t>Федеральн</w:t>
            </w:r>
            <w:r w:rsidR="008C70FB" w:rsidRPr="000A7FCC">
              <w:rPr>
                <w:color w:val="000000"/>
                <w:lang w:eastAsia="ru-RU"/>
              </w:rPr>
              <w:t>ый</w:t>
            </w:r>
            <w:r w:rsidRPr="000A7FCC">
              <w:rPr>
                <w:color w:val="000000"/>
                <w:lang w:eastAsia="ru-RU"/>
              </w:rPr>
              <w:t xml:space="preserve"> закон от 14</w:t>
            </w:r>
            <w:r w:rsidR="008347A7" w:rsidRPr="000A7FCC">
              <w:rPr>
                <w:color w:val="000000"/>
                <w:lang w:eastAsia="ru-RU"/>
              </w:rPr>
              <w:t>.03.</w:t>
            </w:r>
            <w:r w:rsidRPr="000A7FCC">
              <w:rPr>
                <w:color w:val="000000"/>
                <w:lang w:eastAsia="ru-RU"/>
              </w:rPr>
              <w:t>1995 года № 33-ФЗ «Об особо охраняемых природных территориях»;</w:t>
            </w:r>
          </w:p>
          <w:p w:rsidR="00184E67" w:rsidRPr="000A7FCC" w:rsidRDefault="00184E67" w:rsidP="00184E67">
            <w:pPr>
              <w:pStyle w:val="ad"/>
              <w:jc w:val="both"/>
              <w:rPr>
                <w:color w:val="000000"/>
                <w:lang w:eastAsia="ru-RU"/>
              </w:rPr>
            </w:pPr>
            <w:r w:rsidRPr="000A7FCC">
              <w:rPr>
                <w:color w:val="000000"/>
                <w:lang w:eastAsia="ru-RU"/>
              </w:rPr>
              <w:t>Федеральный закон от 23.11.1995 года № 174-ФЗ «Об экол</w:t>
            </w:r>
            <w:r w:rsidRPr="000A7FCC">
              <w:rPr>
                <w:color w:val="000000"/>
                <w:lang w:eastAsia="ru-RU"/>
              </w:rPr>
              <w:t>о</w:t>
            </w:r>
            <w:r w:rsidRPr="000A7FCC">
              <w:rPr>
                <w:color w:val="000000"/>
                <w:lang w:eastAsia="ru-RU"/>
              </w:rPr>
              <w:t>гической экспертизе»;</w:t>
            </w:r>
          </w:p>
          <w:p w:rsidR="00184E67" w:rsidRPr="000A7FCC" w:rsidRDefault="00184E67" w:rsidP="00184E67">
            <w:pPr>
              <w:pStyle w:val="ad"/>
              <w:jc w:val="both"/>
              <w:rPr>
                <w:color w:val="000000"/>
                <w:lang w:eastAsia="ru-RU"/>
              </w:rPr>
            </w:pPr>
            <w:r w:rsidRPr="000A7FCC">
              <w:rPr>
                <w:color w:val="000000"/>
                <w:lang w:eastAsia="ru-RU"/>
              </w:rPr>
              <w:t>Федеральный закон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84E67" w:rsidRPr="000A7FCC" w:rsidRDefault="00184E67" w:rsidP="00184E67">
            <w:pPr>
              <w:pStyle w:val="ad"/>
              <w:jc w:val="both"/>
              <w:rPr>
                <w:color w:val="000000"/>
                <w:lang w:eastAsia="ru-RU"/>
              </w:rPr>
            </w:pPr>
            <w:r w:rsidRPr="000A7FCC">
              <w:rPr>
                <w:color w:val="000000"/>
                <w:lang w:eastAsia="ru-RU"/>
              </w:rPr>
              <w:t>Федеральный закон от 30.12.2001 года № 195-ФЗ «Кодекс Российской Федерации об административных правонаруш</w:t>
            </w:r>
            <w:r w:rsidRPr="000A7FCC">
              <w:rPr>
                <w:color w:val="000000"/>
                <w:lang w:eastAsia="ru-RU"/>
              </w:rPr>
              <w:t>е</w:t>
            </w:r>
            <w:r w:rsidRPr="000A7FCC">
              <w:rPr>
                <w:color w:val="000000"/>
                <w:lang w:eastAsia="ru-RU"/>
              </w:rPr>
              <w:t>ниях»;</w:t>
            </w:r>
          </w:p>
          <w:p w:rsidR="00684A50" w:rsidRPr="000A7FCC" w:rsidRDefault="00684A50" w:rsidP="00684A50">
            <w:pPr>
              <w:tabs>
                <w:tab w:val="left" w:pos="254"/>
              </w:tabs>
              <w:jc w:val="both"/>
              <w:outlineLvl w:val="0"/>
              <w:rPr>
                <w:sz w:val="28"/>
                <w:szCs w:val="28"/>
              </w:rPr>
            </w:pPr>
            <w:r w:rsidRPr="000A7FCC">
              <w:rPr>
                <w:sz w:val="28"/>
                <w:szCs w:val="28"/>
              </w:rPr>
              <w:t>Закон Самарской области от 06.04.09 г. №</w:t>
            </w:r>
            <w:r w:rsidR="00184E67" w:rsidRPr="000A7FCC">
              <w:rPr>
                <w:sz w:val="28"/>
                <w:szCs w:val="28"/>
              </w:rPr>
              <w:t xml:space="preserve"> </w:t>
            </w:r>
            <w:r w:rsidRPr="000A7FCC">
              <w:rPr>
                <w:sz w:val="28"/>
                <w:szCs w:val="28"/>
              </w:rPr>
              <w:t>46-ГД «Об охране окружающей среды и природопользовании в Самарской о</w:t>
            </w:r>
            <w:r w:rsidRPr="000A7FCC">
              <w:rPr>
                <w:sz w:val="28"/>
                <w:szCs w:val="28"/>
              </w:rPr>
              <w:t>б</w:t>
            </w:r>
            <w:r w:rsidRPr="000A7FCC">
              <w:rPr>
                <w:sz w:val="28"/>
                <w:szCs w:val="28"/>
              </w:rPr>
              <w:t xml:space="preserve">ласти»; </w:t>
            </w:r>
          </w:p>
          <w:p w:rsidR="00664FFC" w:rsidRPr="000A7FCC" w:rsidRDefault="00664FFC" w:rsidP="00664FFC">
            <w:pPr>
              <w:pStyle w:val="ad"/>
              <w:jc w:val="both"/>
            </w:pPr>
            <w:r w:rsidRPr="000A7FCC">
              <w:t>Закон Самарской области «О наделении органов местного самоуправления отдельными государственными полном</w:t>
            </w:r>
            <w:r w:rsidRPr="000A7FCC">
              <w:t>о</w:t>
            </w:r>
            <w:r w:rsidRPr="000A7FCC">
              <w:t>чиями в сфере охраны окружающей среды» № 36-ГД от 06</w:t>
            </w:r>
            <w:r w:rsidR="008347A7" w:rsidRPr="000A7FCC">
              <w:t>.04.</w:t>
            </w:r>
            <w:r w:rsidRPr="000A7FCC">
              <w:t>2010 года;</w:t>
            </w:r>
          </w:p>
          <w:p w:rsidR="00664FFC" w:rsidRPr="000A7FCC" w:rsidRDefault="00664FFC" w:rsidP="00664FFC">
            <w:pPr>
              <w:pStyle w:val="ad"/>
              <w:jc w:val="both"/>
              <w:rPr>
                <w:color w:val="000000"/>
                <w:lang w:eastAsia="ru-RU"/>
              </w:rPr>
            </w:pPr>
            <w:r w:rsidRPr="000A7FCC">
              <w:rPr>
                <w:spacing w:val="-1"/>
                <w:szCs w:val="28"/>
              </w:rPr>
              <w:t>Постановлени</w:t>
            </w:r>
            <w:r w:rsidR="008347A7" w:rsidRPr="000A7FCC">
              <w:rPr>
                <w:spacing w:val="-1"/>
                <w:szCs w:val="28"/>
              </w:rPr>
              <w:t>е</w:t>
            </w:r>
            <w:r w:rsidRPr="000A7FCC">
              <w:rPr>
                <w:spacing w:val="-1"/>
                <w:szCs w:val="28"/>
              </w:rPr>
              <w:t xml:space="preserve"> Правительства Российской </w:t>
            </w:r>
            <w:r w:rsidRPr="000A7FCC">
              <w:rPr>
                <w:szCs w:val="28"/>
              </w:rPr>
              <w:t>Федерации от 28 августа 1992 года № 632 "</w:t>
            </w:r>
            <w:r w:rsidRPr="000A7FCC">
              <w:rPr>
                <w:color w:val="000000"/>
                <w:lang w:eastAsia="ru-RU"/>
              </w:rPr>
              <w:t>Порядок определения платы и ее предельных размеров за загрязнение окружающей природной среды, размещение отходов, другие виды вредного воздейс</w:t>
            </w:r>
            <w:r w:rsidRPr="000A7FCC">
              <w:rPr>
                <w:color w:val="000000"/>
                <w:lang w:eastAsia="ru-RU"/>
              </w:rPr>
              <w:t>т</w:t>
            </w:r>
            <w:r w:rsidRPr="000A7FCC">
              <w:rPr>
                <w:color w:val="000000"/>
                <w:lang w:eastAsia="ru-RU"/>
              </w:rPr>
              <w:t>вия" (с изменениями и дополнениями);</w:t>
            </w:r>
          </w:p>
          <w:p w:rsidR="00214517" w:rsidRPr="000A7FCC" w:rsidRDefault="00664FFC" w:rsidP="00214517">
            <w:pPr>
              <w:pStyle w:val="ad"/>
              <w:jc w:val="both"/>
              <w:rPr>
                <w:color w:val="000000"/>
                <w:lang w:eastAsia="ru-RU"/>
              </w:rPr>
            </w:pPr>
            <w:r w:rsidRPr="000A7FCC">
              <w:rPr>
                <w:color w:val="000000"/>
                <w:lang w:eastAsia="ru-RU"/>
              </w:rPr>
              <w:t>Постановлени</w:t>
            </w:r>
            <w:r w:rsidR="00184E67" w:rsidRPr="000A7FCC">
              <w:rPr>
                <w:color w:val="000000"/>
                <w:lang w:eastAsia="ru-RU"/>
              </w:rPr>
              <w:t>е</w:t>
            </w:r>
            <w:r w:rsidRPr="000A7FCC">
              <w:rPr>
                <w:color w:val="000000"/>
                <w:lang w:eastAsia="ru-RU"/>
              </w:rPr>
              <w:t xml:space="preserve"> Правительства Российской Федерации РФ от 12</w:t>
            </w:r>
            <w:r w:rsidR="00184E67" w:rsidRPr="000A7FCC">
              <w:rPr>
                <w:color w:val="000000"/>
                <w:lang w:eastAsia="ru-RU"/>
              </w:rPr>
              <w:t>.06.</w:t>
            </w:r>
            <w:r w:rsidRPr="000A7FCC">
              <w:rPr>
                <w:color w:val="000000"/>
                <w:lang w:eastAsia="ru-RU"/>
              </w:rPr>
              <w:t>2003 года № 344 "О нормативах платы за выбросы в атмосферный воздух загрязняющих веществ стационарными и передвижными источниками, сбросами загрязняющих в</w:t>
            </w:r>
            <w:r w:rsidRPr="000A7FCC">
              <w:rPr>
                <w:color w:val="000000"/>
                <w:lang w:eastAsia="ru-RU"/>
              </w:rPr>
              <w:t>е</w:t>
            </w:r>
            <w:r w:rsidRPr="000A7FCC">
              <w:rPr>
                <w:color w:val="000000"/>
                <w:lang w:eastAsia="ru-RU"/>
              </w:rPr>
              <w:t>ществ в поверхностные и подземные водные объекты, ра</w:t>
            </w:r>
            <w:r w:rsidRPr="000A7FCC">
              <w:rPr>
                <w:color w:val="000000"/>
                <w:lang w:eastAsia="ru-RU"/>
              </w:rPr>
              <w:t>з</w:t>
            </w:r>
            <w:r w:rsidRPr="000A7FCC">
              <w:rPr>
                <w:color w:val="000000"/>
                <w:lang w:eastAsia="ru-RU"/>
              </w:rPr>
              <w:t>мещение отходов производства и потребления"</w:t>
            </w:r>
            <w:r w:rsidR="00214517" w:rsidRPr="000A7FCC">
              <w:rPr>
                <w:color w:val="000000"/>
                <w:lang w:eastAsia="ru-RU"/>
              </w:rPr>
              <w:t>;</w:t>
            </w:r>
          </w:p>
          <w:p w:rsidR="00684A50" w:rsidRPr="000A7FCC" w:rsidRDefault="00214517" w:rsidP="000A7FCC">
            <w:pPr>
              <w:pStyle w:val="ad"/>
              <w:jc w:val="both"/>
              <w:rPr>
                <w:szCs w:val="28"/>
              </w:rPr>
            </w:pPr>
            <w:r w:rsidRPr="000A7FCC">
              <w:rPr>
                <w:color w:val="000000"/>
                <w:lang w:eastAsia="ru-RU"/>
              </w:rPr>
              <w:t>Постановление администрации городского округа</w:t>
            </w:r>
            <w:r w:rsidR="00684A50" w:rsidRPr="000A7FCC">
              <w:rPr>
                <w:szCs w:val="28"/>
              </w:rPr>
              <w:t xml:space="preserve"> </w:t>
            </w:r>
            <w:r w:rsidRPr="000A7FCC">
              <w:rPr>
                <w:szCs w:val="28"/>
              </w:rPr>
              <w:t>Кинель № </w:t>
            </w:r>
            <w:r w:rsidR="000A7FCC" w:rsidRPr="000A7FCC">
              <w:rPr>
                <w:szCs w:val="28"/>
              </w:rPr>
              <w:t>3264</w:t>
            </w:r>
            <w:r w:rsidRPr="000A7FCC">
              <w:rPr>
                <w:szCs w:val="28"/>
              </w:rPr>
              <w:t xml:space="preserve"> от </w:t>
            </w:r>
            <w:r w:rsidR="000A7FCC" w:rsidRPr="000A7FCC">
              <w:rPr>
                <w:szCs w:val="28"/>
              </w:rPr>
              <w:t>18.10.2012 г.</w:t>
            </w:r>
            <w:r w:rsidRPr="000A7FCC">
              <w:rPr>
                <w:szCs w:val="28"/>
              </w:rPr>
              <w:t xml:space="preserve"> «О создании рабочей группы по ра</w:t>
            </w:r>
            <w:r w:rsidRPr="000A7FCC">
              <w:rPr>
                <w:szCs w:val="28"/>
              </w:rPr>
              <w:t>з</w:t>
            </w:r>
            <w:r w:rsidRPr="000A7FCC">
              <w:rPr>
                <w:szCs w:val="28"/>
              </w:rPr>
              <w:lastRenderedPageBreak/>
              <w:t xml:space="preserve">работке среднесрочной целевой </w:t>
            </w:r>
            <w:r w:rsidR="004B69B5" w:rsidRPr="000A7FCC">
              <w:rPr>
                <w:szCs w:val="28"/>
              </w:rPr>
              <w:t xml:space="preserve">экологической </w:t>
            </w:r>
            <w:r w:rsidRPr="000A7FCC">
              <w:rPr>
                <w:szCs w:val="28"/>
              </w:rPr>
              <w:t>программы</w:t>
            </w:r>
            <w:r w:rsidR="004B69B5" w:rsidRPr="000A7FCC">
              <w:rPr>
                <w:szCs w:val="28"/>
              </w:rPr>
              <w:t xml:space="preserve"> городского округа Кинель на 2013-2015 годы».</w:t>
            </w:r>
            <w:r w:rsidRPr="000A7FCC">
              <w:rPr>
                <w:szCs w:val="28"/>
              </w:rPr>
              <w:t xml:space="preserve"> </w:t>
            </w:r>
          </w:p>
        </w:tc>
      </w:tr>
      <w:tr w:rsidR="00ED74AA" w:rsidTr="00B1160A">
        <w:tc>
          <w:tcPr>
            <w:tcW w:w="2211" w:type="dxa"/>
          </w:tcPr>
          <w:p w:rsidR="00ED74AA" w:rsidRPr="00D67C59" w:rsidRDefault="00ED74AA" w:rsidP="002852A7">
            <w:pPr>
              <w:spacing w:line="276" w:lineRule="auto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lastRenderedPageBreak/>
              <w:t>Заказчик пр</w:t>
            </w:r>
            <w:r w:rsidRPr="00D67C59">
              <w:rPr>
                <w:sz w:val="28"/>
                <w:szCs w:val="28"/>
              </w:rPr>
              <w:t>о</w:t>
            </w:r>
            <w:r w:rsidRPr="00D67C59">
              <w:rPr>
                <w:sz w:val="28"/>
                <w:szCs w:val="28"/>
              </w:rPr>
              <w:t>граммы</w:t>
            </w:r>
          </w:p>
        </w:tc>
        <w:tc>
          <w:tcPr>
            <w:tcW w:w="7649" w:type="dxa"/>
          </w:tcPr>
          <w:p w:rsidR="00ED74AA" w:rsidRDefault="00ED74AA" w:rsidP="002852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 w:rsidR="007D41C4">
              <w:rPr>
                <w:sz w:val="28"/>
                <w:szCs w:val="28"/>
              </w:rPr>
              <w:t>городского округа Кинель</w:t>
            </w:r>
            <w:r w:rsidR="00453F44">
              <w:rPr>
                <w:sz w:val="28"/>
                <w:szCs w:val="28"/>
              </w:rPr>
              <w:t>.</w:t>
            </w:r>
          </w:p>
        </w:tc>
      </w:tr>
      <w:tr w:rsidR="00ED74AA" w:rsidTr="00B1160A">
        <w:tc>
          <w:tcPr>
            <w:tcW w:w="2211" w:type="dxa"/>
          </w:tcPr>
          <w:p w:rsidR="00ED74AA" w:rsidRPr="00D67C59" w:rsidRDefault="00ED74AA" w:rsidP="002852A7">
            <w:pPr>
              <w:spacing w:line="276" w:lineRule="auto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49" w:type="dxa"/>
          </w:tcPr>
          <w:p w:rsidR="00ED74AA" w:rsidRDefault="008F110F" w:rsidP="002852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EF031F">
              <w:rPr>
                <w:sz w:val="28"/>
                <w:szCs w:val="28"/>
              </w:rPr>
              <w:t>административного, экологического и муниципальн</w:t>
            </w:r>
            <w:r w:rsidR="00EF031F">
              <w:rPr>
                <w:sz w:val="28"/>
                <w:szCs w:val="28"/>
              </w:rPr>
              <w:t>о</w:t>
            </w:r>
            <w:r w:rsidR="00EF031F">
              <w:rPr>
                <w:sz w:val="28"/>
                <w:szCs w:val="28"/>
              </w:rPr>
              <w:t xml:space="preserve">го </w:t>
            </w:r>
            <w:r w:rsidR="00453F44">
              <w:rPr>
                <w:sz w:val="28"/>
                <w:szCs w:val="28"/>
              </w:rPr>
              <w:t>надзора  администрации городского округа Кинель.</w:t>
            </w:r>
          </w:p>
        </w:tc>
      </w:tr>
      <w:tr w:rsidR="00ED74AA" w:rsidTr="00B1160A">
        <w:tc>
          <w:tcPr>
            <w:tcW w:w="2211" w:type="dxa"/>
          </w:tcPr>
          <w:p w:rsidR="00ED74AA" w:rsidRPr="00D67C59" w:rsidRDefault="00ED74AA" w:rsidP="002852A7">
            <w:pPr>
              <w:spacing w:line="276" w:lineRule="auto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649" w:type="dxa"/>
          </w:tcPr>
          <w:p w:rsidR="00ED74AA" w:rsidRDefault="00A842FA" w:rsidP="002852A7">
            <w:pPr>
              <w:pStyle w:val="2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Структурные подразделения</w:t>
            </w:r>
            <w:r w:rsidR="00DC5369" w:rsidRPr="00DC5369">
              <w:rPr>
                <w:szCs w:val="28"/>
              </w:rPr>
              <w:t xml:space="preserve"> </w:t>
            </w:r>
            <w:r w:rsidR="00DC5369">
              <w:rPr>
                <w:szCs w:val="28"/>
              </w:rPr>
              <w:t xml:space="preserve">администрации </w:t>
            </w:r>
            <w:r w:rsidR="00453F44">
              <w:rPr>
                <w:szCs w:val="28"/>
              </w:rPr>
              <w:t>городского о</w:t>
            </w:r>
            <w:r w:rsidR="00453F44">
              <w:rPr>
                <w:szCs w:val="28"/>
              </w:rPr>
              <w:t>к</w:t>
            </w:r>
            <w:r w:rsidR="00453F44">
              <w:rPr>
                <w:szCs w:val="28"/>
              </w:rPr>
              <w:t>руга</w:t>
            </w:r>
            <w:r>
              <w:rPr>
                <w:szCs w:val="28"/>
              </w:rPr>
              <w:t xml:space="preserve">, </w:t>
            </w:r>
            <w:r w:rsidR="00D069BC">
              <w:rPr>
                <w:szCs w:val="28"/>
              </w:rPr>
              <w:t xml:space="preserve">индивидуальные предприниматели, </w:t>
            </w:r>
            <w:r>
              <w:rPr>
                <w:szCs w:val="28"/>
              </w:rPr>
              <w:t>предприятия, учр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ждения и организации различных форм собственности.</w:t>
            </w:r>
          </w:p>
        </w:tc>
      </w:tr>
      <w:tr w:rsidR="00ED74AA" w:rsidTr="00B1160A">
        <w:tc>
          <w:tcPr>
            <w:tcW w:w="2211" w:type="dxa"/>
          </w:tcPr>
          <w:p w:rsidR="00ED74AA" w:rsidRPr="00D67C59" w:rsidRDefault="00ED74AA" w:rsidP="002852A7">
            <w:pPr>
              <w:spacing w:line="276" w:lineRule="auto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649" w:type="dxa"/>
          </w:tcPr>
          <w:p w:rsidR="00E61C98" w:rsidRDefault="00ED74AA" w:rsidP="00F94C69">
            <w:pPr>
              <w:spacing w:line="276" w:lineRule="auto"/>
              <w:ind w:left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</w:t>
            </w:r>
            <w:r w:rsidR="00E61C9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61C98">
              <w:rPr>
                <w:sz w:val="28"/>
                <w:szCs w:val="28"/>
              </w:rPr>
              <w:t>улучшение экологической обстановки в городском округе и</w:t>
            </w:r>
            <w:r w:rsidR="00F051C5" w:rsidRPr="00F051C5">
              <w:rPr>
                <w:sz w:val="28"/>
                <w:szCs w:val="28"/>
              </w:rPr>
              <w:t xml:space="preserve"> </w:t>
            </w:r>
            <w:r w:rsidR="00F051C5">
              <w:rPr>
                <w:sz w:val="28"/>
                <w:szCs w:val="28"/>
              </w:rPr>
              <w:t>создание</w:t>
            </w:r>
            <w:r w:rsidR="00F051C5" w:rsidRPr="00F051C5">
              <w:rPr>
                <w:sz w:val="28"/>
                <w:szCs w:val="28"/>
              </w:rPr>
              <w:t xml:space="preserve"> благоприятных условий пр</w:t>
            </w:r>
            <w:r w:rsidR="00F051C5" w:rsidRPr="00F051C5">
              <w:rPr>
                <w:sz w:val="28"/>
                <w:szCs w:val="28"/>
              </w:rPr>
              <w:t>о</w:t>
            </w:r>
            <w:r w:rsidR="00F051C5" w:rsidRPr="00F051C5">
              <w:rPr>
                <w:sz w:val="28"/>
                <w:szCs w:val="28"/>
              </w:rPr>
              <w:t>живания для населения</w:t>
            </w:r>
            <w:r w:rsidR="00E61C98">
              <w:rPr>
                <w:sz w:val="28"/>
                <w:szCs w:val="28"/>
              </w:rPr>
              <w:t>.</w:t>
            </w:r>
            <w:r w:rsidR="00F051C5" w:rsidRPr="00F051C5">
              <w:rPr>
                <w:sz w:val="28"/>
                <w:szCs w:val="28"/>
              </w:rPr>
              <w:t xml:space="preserve"> </w:t>
            </w:r>
          </w:p>
          <w:p w:rsidR="00ED74AA" w:rsidRDefault="00ED74AA" w:rsidP="00F94C69">
            <w:pPr>
              <w:spacing w:line="276" w:lineRule="auto"/>
              <w:ind w:left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достижения поставленной цели должны быть решены следующие задачи:</w:t>
            </w:r>
          </w:p>
          <w:p w:rsidR="006E033D" w:rsidRPr="006E033D" w:rsidRDefault="00134E04" w:rsidP="006E033D">
            <w:pPr>
              <w:numPr>
                <w:ilvl w:val="0"/>
                <w:numId w:val="3"/>
              </w:numPr>
              <w:tabs>
                <w:tab w:val="clear" w:pos="360"/>
                <w:tab w:val="num" w:pos="91"/>
              </w:tabs>
              <w:spacing w:line="276" w:lineRule="auto"/>
              <w:ind w:left="9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</w:t>
            </w:r>
            <w:r w:rsidR="006E033D" w:rsidRPr="006E033D">
              <w:rPr>
                <w:sz w:val="28"/>
                <w:szCs w:val="28"/>
              </w:rPr>
              <w:t xml:space="preserve">ликвидация несанкционированных свалок </w:t>
            </w:r>
            <w:r>
              <w:rPr>
                <w:sz w:val="28"/>
                <w:szCs w:val="28"/>
              </w:rPr>
              <w:t>в водоохранных зонах</w:t>
            </w:r>
            <w:r w:rsidR="006E033D" w:rsidRPr="006E033D">
              <w:rPr>
                <w:sz w:val="28"/>
                <w:szCs w:val="28"/>
              </w:rPr>
              <w:t xml:space="preserve"> </w:t>
            </w:r>
            <w:r w:rsidR="006E033D">
              <w:rPr>
                <w:sz w:val="28"/>
                <w:szCs w:val="28"/>
              </w:rPr>
              <w:t xml:space="preserve">городского </w:t>
            </w:r>
            <w:r w:rsidR="006E033D" w:rsidRPr="006E033D">
              <w:rPr>
                <w:sz w:val="28"/>
                <w:szCs w:val="28"/>
              </w:rPr>
              <w:t>округа;</w:t>
            </w:r>
          </w:p>
          <w:p w:rsidR="006E033D" w:rsidRPr="006E033D" w:rsidRDefault="006E033D" w:rsidP="006E033D">
            <w:pPr>
              <w:numPr>
                <w:ilvl w:val="0"/>
                <w:numId w:val="3"/>
              </w:numPr>
              <w:tabs>
                <w:tab w:val="clear" w:pos="360"/>
                <w:tab w:val="num" w:pos="91"/>
              </w:tabs>
              <w:spacing w:line="276" w:lineRule="auto"/>
              <w:ind w:left="91" w:firstLine="0"/>
              <w:jc w:val="both"/>
              <w:rPr>
                <w:sz w:val="28"/>
                <w:szCs w:val="28"/>
              </w:rPr>
            </w:pPr>
            <w:r w:rsidRPr="006E033D">
              <w:rPr>
                <w:sz w:val="28"/>
                <w:szCs w:val="28"/>
              </w:rPr>
              <w:t>проведение мероприятий по благоустройству и озел</w:t>
            </w:r>
            <w:r w:rsidRPr="006E033D">
              <w:rPr>
                <w:sz w:val="28"/>
                <w:szCs w:val="28"/>
              </w:rPr>
              <w:t>е</w:t>
            </w:r>
            <w:r w:rsidRPr="006E033D">
              <w:rPr>
                <w:sz w:val="28"/>
                <w:szCs w:val="28"/>
              </w:rPr>
              <w:t>нению городского округа;</w:t>
            </w:r>
          </w:p>
          <w:p w:rsidR="006E033D" w:rsidRDefault="006E033D" w:rsidP="006E033D">
            <w:pPr>
              <w:numPr>
                <w:ilvl w:val="0"/>
                <w:numId w:val="3"/>
              </w:numPr>
              <w:tabs>
                <w:tab w:val="clear" w:pos="360"/>
                <w:tab w:val="num" w:pos="91"/>
              </w:tabs>
              <w:spacing w:line="276" w:lineRule="auto"/>
              <w:ind w:left="91" w:firstLine="0"/>
              <w:jc w:val="both"/>
              <w:rPr>
                <w:sz w:val="28"/>
                <w:szCs w:val="28"/>
              </w:rPr>
            </w:pPr>
            <w:r w:rsidRPr="006E033D">
              <w:rPr>
                <w:sz w:val="28"/>
                <w:szCs w:val="28"/>
              </w:rPr>
              <w:t xml:space="preserve">разработка </w:t>
            </w:r>
            <w:r w:rsidR="00C72E4B">
              <w:rPr>
                <w:sz w:val="28"/>
                <w:szCs w:val="28"/>
              </w:rPr>
              <w:t>нормативно-правов</w:t>
            </w:r>
            <w:r w:rsidR="00326034">
              <w:rPr>
                <w:sz w:val="28"/>
                <w:szCs w:val="28"/>
              </w:rPr>
              <w:t xml:space="preserve">ой базы </w:t>
            </w:r>
            <w:r w:rsidR="00072060">
              <w:rPr>
                <w:sz w:val="28"/>
                <w:szCs w:val="28"/>
              </w:rPr>
              <w:t xml:space="preserve">по </w:t>
            </w:r>
            <w:r w:rsidRPr="006E033D">
              <w:rPr>
                <w:sz w:val="28"/>
                <w:szCs w:val="28"/>
              </w:rPr>
              <w:t xml:space="preserve"> сбор</w:t>
            </w:r>
            <w:r w:rsidR="00072060">
              <w:rPr>
                <w:sz w:val="28"/>
                <w:szCs w:val="28"/>
              </w:rPr>
              <w:t>у</w:t>
            </w:r>
            <w:r w:rsidRPr="006E033D">
              <w:rPr>
                <w:sz w:val="28"/>
                <w:szCs w:val="28"/>
              </w:rPr>
              <w:t xml:space="preserve"> </w:t>
            </w:r>
            <w:r w:rsidR="00326034">
              <w:rPr>
                <w:sz w:val="28"/>
                <w:szCs w:val="28"/>
              </w:rPr>
              <w:t>отх</w:t>
            </w:r>
            <w:r w:rsidR="00326034">
              <w:rPr>
                <w:sz w:val="28"/>
                <w:szCs w:val="28"/>
              </w:rPr>
              <w:t>о</w:t>
            </w:r>
            <w:r w:rsidR="00326034">
              <w:rPr>
                <w:sz w:val="28"/>
                <w:szCs w:val="28"/>
              </w:rPr>
              <w:t>дов производства и потребления</w:t>
            </w:r>
            <w:r w:rsidRPr="006E033D">
              <w:rPr>
                <w:sz w:val="28"/>
                <w:szCs w:val="28"/>
              </w:rPr>
              <w:t>;</w:t>
            </w:r>
          </w:p>
          <w:p w:rsidR="006E033D" w:rsidRPr="006E033D" w:rsidRDefault="006E033D" w:rsidP="006E033D">
            <w:pPr>
              <w:numPr>
                <w:ilvl w:val="0"/>
                <w:numId w:val="3"/>
              </w:numPr>
              <w:tabs>
                <w:tab w:val="clear" w:pos="360"/>
                <w:tab w:val="num" w:pos="91"/>
              </w:tabs>
              <w:spacing w:line="276" w:lineRule="auto"/>
              <w:ind w:left="91" w:firstLine="0"/>
              <w:jc w:val="both"/>
              <w:rPr>
                <w:sz w:val="28"/>
                <w:szCs w:val="28"/>
              </w:rPr>
            </w:pPr>
            <w:r w:rsidRPr="006E033D">
              <w:rPr>
                <w:sz w:val="28"/>
                <w:szCs w:val="28"/>
              </w:rPr>
              <w:t>организация мероприятий по экологическому образ</w:t>
            </w:r>
            <w:r w:rsidRPr="006E033D">
              <w:rPr>
                <w:sz w:val="28"/>
                <w:szCs w:val="28"/>
              </w:rPr>
              <w:t>о</w:t>
            </w:r>
            <w:r w:rsidRPr="006E033D">
              <w:rPr>
                <w:sz w:val="28"/>
                <w:szCs w:val="28"/>
              </w:rPr>
              <w:t>ванию и воспитанию;</w:t>
            </w:r>
          </w:p>
          <w:p w:rsidR="00ED74AA" w:rsidRDefault="006E033D" w:rsidP="00C327F4">
            <w:pPr>
              <w:numPr>
                <w:ilvl w:val="0"/>
                <w:numId w:val="3"/>
              </w:numPr>
              <w:tabs>
                <w:tab w:val="clear" w:pos="360"/>
                <w:tab w:val="num" w:pos="91"/>
              </w:tabs>
              <w:spacing w:line="276" w:lineRule="auto"/>
              <w:ind w:left="91" w:firstLine="0"/>
              <w:jc w:val="both"/>
              <w:rPr>
                <w:sz w:val="28"/>
                <w:szCs w:val="28"/>
              </w:rPr>
            </w:pPr>
            <w:r w:rsidRPr="00C327F4">
              <w:rPr>
                <w:sz w:val="28"/>
                <w:szCs w:val="28"/>
              </w:rPr>
              <w:t>обеспечение соблюдения требований природоохранн</w:t>
            </w:r>
            <w:r w:rsidRPr="00C327F4">
              <w:rPr>
                <w:sz w:val="28"/>
                <w:szCs w:val="28"/>
              </w:rPr>
              <w:t>о</w:t>
            </w:r>
            <w:r w:rsidRPr="00C327F4">
              <w:rPr>
                <w:sz w:val="28"/>
                <w:szCs w:val="28"/>
              </w:rPr>
              <w:t>го законодательства</w:t>
            </w:r>
            <w:r w:rsidR="00C327F4" w:rsidRPr="00C327F4">
              <w:rPr>
                <w:sz w:val="28"/>
                <w:szCs w:val="28"/>
              </w:rPr>
              <w:t>.</w:t>
            </w:r>
          </w:p>
        </w:tc>
      </w:tr>
      <w:tr w:rsidR="00515FCA" w:rsidTr="00B1160A">
        <w:tc>
          <w:tcPr>
            <w:tcW w:w="2211" w:type="dxa"/>
          </w:tcPr>
          <w:p w:rsidR="00515FCA" w:rsidRDefault="00515FCA" w:rsidP="002852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каторы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649" w:type="dxa"/>
          </w:tcPr>
          <w:p w:rsidR="00515FCA" w:rsidRDefault="00515FCA" w:rsidP="00CC65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34E04">
              <w:rPr>
                <w:sz w:val="28"/>
                <w:szCs w:val="28"/>
              </w:rPr>
              <w:t>Проведение инвентаризации древесных насаждений, с</w:t>
            </w:r>
            <w:r w:rsidRPr="00F64EF1">
              <w:rPr>
                <w:sz w:val="28"/>
                <w:szCs w:val="28"/>
              </w:rPr>
              <w:t>охр</w:t>
            </w:r>
            <w:r w:rsidRPr="00F64EF1">
              <w:rPr>
                <w:sz w:val="28"/>
                <w:szCs w:val="28"/>
              </w:rPr>
              <w:t>а</w:t>
            </w:r>
            <w:r w:rsidRPr="00F64EF1">
              <w:rPr>
                <w:sz w:val="28"/>
                <w:szCs w:val="28"/>
              </w:rPr>
              <w:t xml:space="preserve">нение </w:t>
            </w:r>
            <w:r w:rsidR="00F94C69">
              <w:rPr>
                <w:sz w:val="28"/>
                <w:szCs w:val="28"/>
              </w:rPr>
              <w:t xml:space="preserve">баланса </w:t>
            </w:r>
            <w:r w:rsidRPr="00F64EF1">
              <w:rPr>
                <w:sz w:val="28"/>
                <w:szCs w:val="28"/>
              </w:rPr>
              <w:t>зеле</w:t>
            </w:r>
            <w:r>
              <w:rPr>
                <w:sz w:val="28"/>
                <w:szCs w:val="28"/>
              </w:rPr>
              <w:t>ных насаждений;</w:t>
            </w:r>
          </w:p>
          <w:p w:rsidR="00072060" w:rsidRPr="00F64EF1" w:rsidRDefault="00072060" w:rsidP="00CC65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контейнерных площадок в водоо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ранных</w:t>
            </w:r>
            <w:r w:rsidR="004B69B5">
              <w:rPr>
                <w:sz w:val="28"/>
                <w:szCs w:val="28"/>
              </w:rPr>
              <w:t xml:space="preserve"> зонах и иных природных территориях городского о</w:t>
            </w:r>
            <w:r w:rsidR="004B69B5">
              <w:rPr>
                <w:sz w:val="28"/>
                <w:szCs w:val="28"/>
              </w:rPr>
              <w:t>к</w:t>
            </w:r>
            <w:r w:rsidR="004B69B5">
              <w:rPr>
                <w:sz w:val="28"/>
                <w:szCs w:val="28"/>
              </w:rPr>
              <w:t>руга;</w:t>
            </w:r>
          </w:p>
          <w:p w:rsidR="00515FCA" w:rsidRDefault="00515FCA" w:rsidP="00CC65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D438B9">
              <w:rPr>
                <w:sz w:val="28"/>
                <w:szCs w:val="28"/>
              </w:rPr>
              <w:t>увеличение процента</w:t>
            </w:r>
            <w:r w:rsidRPr="00F64EF1">
              <w:rPr>
                <w:sz w:val="28"/>
                <w:szCs w:val="28"/>
              </w:rPr>
              <w:t xml:space="preserve"> охвата эколого-просветительской деятельност</w:t>
            </w:r>
            <w:r w:rsidR="00D438B9">
              <w:rPr>
                <w:sz w:val="28"/>
                <w:szCs w:val="28"/>
              </w:rPr>
              <w:t xml:space="preserve">ью предприятия и организации </w:t>
            </w:r>
            <w:r w:rsidRPr="00F64EF1">
              <w:rPr>
                <w:sz w:val="28"/>
                <w:szCs w:val="28"/>
              </w:rPr>
              <w:t xml:space="preserve">в </w:t>
            </w:r>
            <w:r w:rsidR="00D438B9">
              <w:rPr>
                <w:sz w:val="28"/>
                <w:szCs w:val="28"/>
              </w:rPr>
              <w:t>городском о</w:t>
            </w:r>
            <w:r w:rsidR="00D438B9">
              <w:rPr>
                <w:sz w:val="28"/>
                <w:szCs w:val="28"/>
              </w:rPr>
              <w:t>к</w:t>
            </w:r>
            <w:r w:rsidR="00D438B9">
              <w:rPr>
                <w:sz w:val="28"/>
                <w:szCs w:val="28"/>
              </w:rPr>
              <w:t>руге</w:t>
            </w:r>
            <w:r>
              <w:rPr>
                <w:sz w:val="28"/>
                <w:szCs w:val="28"/>
              </w:rPr>
              <w:t>:</w:t>
            </w:r>
          </w:p>
          <w:p w:rsidR="00515FCA" w:rsidRPr="00D7406E" w:rsidRDefault="00515FCA" w:rsidP="00CC65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 </w:t>
            </w:r>
            <w:r w:rsidR="00D43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</w:t>
            </w:r>
            <w:r w:rsidR="00072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="00D43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</w:t>
            </w:r>
            <w:r w:rsidR="00072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7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участников</w:t>
            </w:r>
            <w:r w:rsidR="00D43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принима</w:t>
            </w:r>
            <w:r w:rsidR="0036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ющих</w:t>
            </w:r>
            <w:r w:rsidR="00D43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</w:t>
            </w:r>
            <w:r w:rsidRPr="00D7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</w:t>
            </w:r>
            <w:r w:rsidR="00CC6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</w:t>
            </w:r>
            <w:r w:rsidRPr="00D7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43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посвященных</w:t>
            </w:r>
            <w:r w:rsidRPr="00D7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</w:t>
            </w:r>
            <w:r w:rsidR="00D43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r w:rsidRPr="00D7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от экологич</w:t>
            </w:r>
            <w:r w:rsidRPr="00D7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7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опасности;</w:t>
            </w:r>
          </w:p>
          <w:p w:rsidR="00515FCA" w:rsidRDefault="00515FCA" w:rsidP="004B69B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="00361FD6">
              <w:rPr>
                <w:color w:val="000000"/>
                <w:sz w:val="28"/>
                <w:szCs w:val="28"/>
              </w:rPr>
              <w:t>увелич</w:t>
            </w:r>
            <w:r w:rsidR="004B69B5">
              <w:rPr>
                <w:color w:val="000000"/>
                <w:sz w:val="28"/>
                <w:szCs w:val="28"/>
              </w:rPr>
              <w:t>ение</w:t>
            </w:r>
            <w:r w:rsidR="00361FD6">
              <w:rPr>
                <w:color w:val="000000"/>
                <w:sz w:val="28"/>
                <w:szCs w:val="28"/>
              </w:rPr>
              <w:t xml:space="preserve"> </w:t>
            </w:r>
            <w:r w:rsidR="00361FD6" w:rsidRPr="00D7406E">
              <w:rPr>
                <w:color w:val="000000"/>
                <w:sz w:val="28"/>
                <w:szCs w:val="28"/>
              </w:rPr>
              <w:t>количеств</w:t>
            </w:r>
            <w:r w:rsidR="004B69B5">
              <w:rPr>
                <w:color w:val="000000"/>
                <w:sz w:val="28"/>
                <w:szCs w:val="28"/>
              </w:rPr>
              <w:t>а</w:t>
            </w:r>
            <w:r w:rsidR="00361FD6" w:rsidRPr="00D7406E">
              <w:rPr>
                <w:color w:val="000000"/>
                <w:sz w:val="28"/>
                <w:szCs w:val="28"/>
              </w:rPr>
              <w:t xml:space="preserve"> участников</w:t>
            </w:r>
            <w:r w:rsidR="00361FD6">
              <w:rPr>
                <w:color w:val="000000"/>
                <w:sz w:val="28"/>
                <w:szCs w:val="28"/>
              </w:rPr>
              <w:t>, принимающих участие в региональных экологических конкурсах.</w:t>
            </w:r>
          </w:p>
        </w:tc>
      </w:tr>
      <w:tr w:rsidR="00ED74AA" w:rsidTr="00B1160A">
        <w:tc>
          <w:tcPr>
            <w:tcW w:w="2211" w:type="dxa"/>
          </w:tcPr>
          <w:p w:rsidR="00ED74AA" w:rsidRDefault="00DC5369" w:rsidP="002852A7">
            <w:pPr>
              <w:spacing w:line="276" w:lineRule="auto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 xml:space="preserve">Сроки </w:t>
            </w:r>
            <w:r w:rsidR="00ED74AA" w:rsidRPr="00D67C59">
              <w:rPr>
                <w:sz w:val="28"/>
                <w:szCs w:val="28"/>
              </w:rPr>
              <w:t xml:space="preserve"> реализ</w:t>
            </w:r>
            <w:r w:rsidR="00ED74AA" w:rsidRPr="00D67C59">
              <w:rPr>
                <w:sz w:val="28"/>
                <w:szCs w:val="28"/>
              </w:rPr>
              <w:t>а</w:t>
            </w:r>
            <w:r w:rsidR="00ED74AA" w:rsidRPr="00D67C59">
              <w:rPr>
                <w:sz w:val="28"/>
                <w:szCs w:val="28"/>
              </w:rPr>
              <w:t>ции Программы</w:t>
            </w:r>
          </w:p>
        </w:tc>
        <w:tc>
          <w:tcPr>
            <w:tcW w:w="7649" w:type="dxa"/>
          </w:tcPr>
          <w:p w:rsidR="00ED74AA" w:rsidRDefault="00ED74AA" w:rsidP="00037C5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r w:rsidR="008402D7">
              <w:rPr>
                <w:sz w:val="28"/>
                <w:szCs w:val="28"/>
              </w:rPr>
              <w:t xml:space="preserve">оки  реализации программы </w:t>
            </w:r>
            <w:r w:rsidR="00037C5C">
              <w:rPr>
                <w:sz w:val="28"/>
                <w:szCs w:val="28"/>
              </w:rPr>
              <w:t xml:space="preserve">с </w:t>
            </w:r>
            <w:r w:rsidR="008402D7">
              <w:rPr>
                <w:sz w:val="28"/>
                <w:szCs w:val="28"/>
              </w:rPr>
              <w:t>201</w:t>
            </w:r>
            <w:r w:rsidR="00037C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037C5C">
              <w:rPr>
                <w:sz w:val="28"/>
                <w:szCs w:val="28"/>
              </w:rPr>
              <w:t xml:space="preserve">по 2015 </w:t>
            </w:r>
            <w:r>
              <w:rPr>
                <w:sz w:val="28"/>
                <w:szCs w:val="28"/>
              </w:rPr>
              <w:t>год</w:t>
            </w:r>
            <w:r w:rsidR="00361FD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74AA" w:rsidRPr="00D67C59" w:rsidTr="00B1160A">
        <w:trPr>
          <w:trHeight w:val="795"/>
        </w:trPr>
        <w:tc>
          <w:tcPr>
            <w:tcW w:w="2211" w:type="dxa"/>
          </w:tcPr>
          <w:p w:rsidR="00ED74AA" w:rsidRPr="00D67C59" w:rsidRDefault="0043259B" w:rsidP="0043259B">
            <w:pPr>
              <w:spacing w:line="276" w:lineRule="auto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Объем и и</w:t>
            </w:r>
            <w:r w:rsidR="00ED74AA" w:rsidRPr="00D67C59">
              <w:rPr>
                <w:sz w:val="28"/>
                <w:szCs w:val="28"/>
              </w:rPr>
              <w:t>сто</w:t>
            </w:r>
            <w:r w:rsidR="00ED74AA" w:rsidRPr="00D67C59">
              <w:rPr>
                <w:sz w:val="28"/>
                <w:szCs w:val="28"/>
              </w:rPr>
              <w:t>ч</w:t>
            </w:r>
            <w:r w:rsidR="00ED74AA" w:rsidRPr="00D67C59">
              <w:rPr>
                <w:sz w:val="28"/>
                <w:szCs w:val="28"/>
              </w:rPr>
              <w:t>ники финанс</w:t>
            </w:r>
            <w:r w:rsidR="00ED74AA" w:rsidRPr="00D67C59">
              <w:rPr>
                <w:sz w:val="28"/>
                <w:szCs w:val="28"/>
              </w:rPr>
              <w:t>и</w:t>
            </w:r>
            <w:r w:rsidR="00ED74AA" w:rsidRPr="00D67C59">
              <w:rPr>
                <w:sz w:val="28"/>
                <w:szCs w:val="28"/>
              </w:rPr>
              <w:lastRenderedPageBreak/>
              <w:t>рования</w:t>
            </w:r>
          </w:p>
        </w:tc>
        <w:tc>
          <w:tcPr>
            <w:tcW w:w="7649" w:type="dxa"/>
          </w:tcPr>
          <w:p w:rsidR="0043259B" w:rsidRPr="00D67C59" w:rsidRDefault="0043259B" w:rsidP="0043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lastRenderedPageBreak/>
              <w:t xml:space="preserve">Общий объем финансирования на весь период реализации экологической Программы составляет </w:t>
            </w:r>
            <w:r w:rsidR="00876439" w:rsidRPr="00876439">
              <w:rPr>
                <w:sz w:val="28"/>
                <w:szCs w:val="28"/>
              </w:rPr>
              <w:t>3</w:t>
            </w:r>
            <w:r w:rsidR="0091061A">
              <w:rPr>
                <w:sz w:val="28"/>
                <w:szCs w:val="28"/>
              </w:rPr>
              <w:t>3</w:t>
            </w:r>
            <w:r w:rsidR="00876439" w:rsidRPr="00876439">
              <w:rPr>
                <w:sz w:val="28"/>
                <w:szCs w:val="28"/>
              </w:rPr>
              <w:t>80</w:t>
            </w:r>
            <w:r w:rsidRPr="00D67C59">
              <w:rPr>
                <w:sz w:val="28"/>
                <w:szCs w:val="28"/>
              </w:rPr>
              <w:t xml:space="preserve"> тыс.рублей.</w:t>
            </w:r>
          </w:p>
          <w:p w:rsidR="0043259B" w:rsidRPr="00D67C59" w:rsidRDefault="0043259B" w:rsidP="0043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lastRenderedPageBreak/>
              <w:t>Суммы ежегодного финансирования составляют:</w:t>
            </w:r>
          </w:p>
          <w:p w:rsidR="0043259B" w:rsidRPr="00D67C59" w:rsidRDefault="0043259B" w:rsidP="004325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 xml:space="preserve">2013 год – </w:t>
            </w:r>
            <w:r w:rsidR="00876439" w:rsidRPr="00876439">
              <w:rPr>
                <w:sz w:val="28"/>
                <w:szCs w:val="28"/>
              </w:rPr>
              <w:t>1</w:t>
            </w:r>
            <w:r w:rsidR="0091061A">
              <w:rPr>
                <w:sz w:val="28"/>
                <w:szCs w:val="28"/>
              </w:rPr>
              <w:t>28</w:t>
            </w:r>
            <w:r w:rsidR="00876439" w:rsidRPr="00876439">
              <w:rPr>
                <w:sz w:val="28"/>
                <w:szCs w:val="28"/>
              </w:rPr>
              <w:t xml:space="preserve">0 </w:t>
            </w:r>
            <w:r w:rsidRPr="00876439">
              <w:rPr>
                <w:sz w:val="28"/>
                <w:szCs w:val="28"/>
              </w:rPr>
              <w:t>т</w:t>
            </w:r>
            <w:r w:rsidRPr="00D67C59">
              <w:rPr>
                <w:sz w:val="28"/>
                <w:szCs w:val="28"/>
              </w:rPr>
              <w:t>ыс.рублей;</w:t>
            </w:r>
          </w:p>
          <w:p w:rsidR="0043259B" w:rsidRPr="00D67C59" w:rsidRDefault="0043259B" w:rsidP="004325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2014 год – 1100 тыс.рублей;</w:t>
            </w:r>
          </w:p>
          <w:p w:rsidR="0043259B" w:rsidRPr="00D67C59" w:rsidRDefault="0043259B" w:rsidP="004325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2015 год – 1</w:t>
            </w:r>
            <w:r w:rsidR="0091061A">
              <w:rPr>
                <w:sz w:val="28"/>
                <w:szCs w:val="28"/>
              </w:rPr>
              <w:t>000</w:t>
            </w:r>
            <w:r w:rsidRPr="00D67C59">
              <w:rPr>
                <w:sz w:val="28"/>
                <w:szCs w:val="28"/>
              </w:rPr>
              <w:t xml:space="preserve"> тыс.рублей.</w:t>
            </w:r>
          </w:p>
          <w:p w:rsidR="0043259B" w:rsidRPr="00D67C59" w:rsidRDefault="0043259B" w:rsidP="0043259B">
            <w:pPr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Источники финансирования:</w:t>
            </w:r>
          </w:p>
          <w:p w:rsidR="0043259B" w:rsidRPr="00D67C59" w:rsidRDefault="0043259B" w:rsidP="0043259B">
            <w:pPr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Бюджет городского округа Кинель по разделу «Охрана окр</w:t>
            </w:r>
            <w:r w:rsidRPr="00D67C59">
              <w:rPr>
                <w:sz w:val="28"/>
                <w:szCs w:val="28"/>
              </w:rPr>
              <w:t>у</w:t>
            </w:r>
            <w:r w:rsidRPr="00D67C59">
              <w:rPr>
                <w:sz w:val="28"/>
                <w:szCs w:val="28"/>
              </w:rPr>
              <w:t xml:space="preserve">жающей среды» и внебюджетные источники. </w:t>
            </w:r>
          </w:p>
          <w:p w:rsidR="0043259B" w:rsidRPr="00D67C59" w:rsidRDefault="0043259B" w:rsidP="004325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Объемы финансирования из бюджета муниципального обр</w:t>
            </w:r>
            <w:r w:rsidRPr="00D67C59">
              <w:rPr>
                <w:sz w:val="28"/>
                <w:szCs w:val="28"/>
              </w:rPr>
              <w:t>а</w:t>
            </w:r>
            <w:r w:rsidRPr="00D67C59">
              <w:rPr>
                <w:sz w:val="28"/>
                <w:szCs w:val="28"/>
              </w:rPr>
              <w:t>зования, предусмотренные Программой, носят ориентир</w:t>
            </w:r>
            <w:r w:rsidRPr="00D67C59">
              <w:rPr>
                <w:sz w:val="28"/>
                <w:szCs w:val="28"/>
              </w:rPr>
              <w:t>о</w:t>
            </w:r>
            <w:r w:rsidRPr="00D67C59">
              <w:rPr>
                <w:sz w:val="28"/>
                <w:szCs w:val="28"/>
              </w:rPr>
              <w:t>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ED74AA" w:rsidRPr="00D67C59" w:rsidRDefault="0043259B" w:rsidP="0043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В случае несоответствия результатов выполнения Програ</w:t>
            </w:r>
            <w:r w:rsidRPr="00D67C59">
              <w:rPr>
                <w:sz w:val="28"/>
                <w:szCs w:val="28"/>
              </w:rPr>
              <w:t>м</w:t>
            </w:r>
            <w:r w:rsidRPr="00D67C59">
              <w:rPr>
                <w:sz w:val="28"/>
                <w:szCs w:val="28"/>
              </w:rPr>
              <w:t>мы системе показателей реализации Программы бюджетные ассигнования на реализацию Программы могут быть в уст</w:t>
            </w:r>
            <w:r w:rsidRPr="00D67C59">
              <w:rPr>
                <w:sz w:val="28"/>
                <w:szCs w:val="28"/>
              </w:rPr>
              <w:t>а</w:t>
            </w:r>
            <w:r w:rsidRPr="00D67C59">
              <w:rPr>
                <w:sz w:val="28"/>
                <w:szCs w:val="28"/>
              </w:rPr>
              <w:t>новленном порядке сокращены.</w:t>
            </w:r>
          </w:p>
        </w:tc>
      </w:tr>
      <w:tr w:rsidR="0094668D" w:rsidRPr="00D67C59" w:rsidTr="00B1160A">
        <w:trPr>
          <w:trHeight w:val="795"/>
        </w:trPr>
        <w:tc>
          <w:tcPr>
            <w:tcW w:w="2211" w:type="dxa"/>
          </w:tcPr>
          <w:p w:rsidR="0094668D" w:rsidRPr="00D67C59" w:rsidRDefault="0094668D" w:rsidP="0043259B">
            <w:pPr>
              <w:spacing w:line="276" w:lineRule="auto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lastRenderedPageBreak/>
              <w:t>Основные м</w:t>
            </w:r>
            <w:r w:rsidRPr="00D67C59">
              <w:rPr>
                <w:sz w:val="28"/>
                <w:szCs w:val="28"/>
              </w:rPr>
              <w:t>е</w:t>
            </w:r>
            <w:r w:rsidRPr="00D67C59">
              <w:rPr>
                <w:sz w:val="28"/>
                <w:szCs w:val="28"/>
              </w:rPr>
              <w:t>роприятия пр</w:t>
            </w:r>
            <w:r w:rsidRPr="00D67C59">
              <w:rPr>
                <w:sz w:val="28"/>
                <w:szCs w:val="28"/>
              </w:rPr>
              <w:t>о</w:t>
            </w:r>
            <w:r w:rsidRPr="00D67C59">
              <w:rPr>
                <w:sz w:val="28"/>
                <w:szCs w:val="28"/>
              </w:rPr>
              <w:t>граммы</w:t>
            </w:r>
          </w:p>
        </w:tc>
        <w:tc>
          <w:tcPr>
            <w:tcW w:w="7649" w:type="dxa"/>
          </w:tcPr>
          <w:p w:rsidR="0094668D" w:rsidRPr="00390551" w:rsidRDefault="00134E04" w:rsidP="0094668D">
            <w:pPr>
              <w:spacing w:line="288" w:lineRule="auto"/>
              <w:ind w:left="-51" w:firstLine="51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 xml:space="preserve">- </w:t>
            </w:r>
            <w:r w:rsidRPr="00390551">
              <w:rPr>
                <w:sz w:val="28"/>
                <w:szCs w:val="28"/>
              </w:rPr>
              <w:t>Проведение инвентаризации древесных насаждений</w:t>
            </w:r>
            <w:r w:rsidR="0094668D" w:rsidRPr="00390551">
              <w:rPr>
                <w:sz w:val="28"/>
                <w:szCs w:val="28"/>
              </w:rPr>
              <w:t>;</w:t>
            </w:r>
          </w:p>
          <w:p w:rsidR="0094668D" w:rsidRPr="00390551" w:rsidRDefault="00E92F90" w:rsidP="0094668D">
            <w:pPr>
              <w:spacing w:line="288" w:lineRule="auto"/>
              <w:ind w:left="-51" w:firstLine="51"/>
              <w:rPr>
                <w:sz w:val="28"/>
                <w:szCs w:val="28"/>
              </w:rPr>
            </w:pPr>
            <w:r w:rsidRPr="00390551">
              <w:rPr>
                <w:sz w:val="28"/>
                <w:szCs w:val="28"/>
              </w:rPr>
              <w:t>-</w:t>
            </w:r>
            <w:r w:rsidR="0094668D" w:rsidRPr="00390551">
              <w:rPr>
                <w:sz w:val="28"/>
                <w:szCs w:val="28"/>
              </w:rPr>
              <w:t xml:space="preserve">мероприятия </w:t>
            </w:r>
            <w:r w:rsidRPr="00390551">
              <w:rPr>
                <w:sz w:val="28"/>
                <w:szCs w:val="28"/>
              </w:rPr>
              <w:t>по обращению с отходами производства и п</w:t>
            </w:r>
            <w:r w:rsidRPr="00390551">
              <w:rPr>
                <w:sz w:val="28"/>
                <w:szCs w:val="28"/>
              </w:rPr>
              <w:t>о</w:t>
            </w:r>
            <w:r w:rsidRPr="00390551">
              <w:rPr>
                <w:sz w:val="28"/>
                <w:szCs w:val="28"/>
              </w:rPr>
              <w:t>требления;</w:t>
            </w:r>
          </w:p>
          <w:p w:rsidR="0094668D" w:rsidRPr="00390551" w:rsidRDefault="00E92F90" w:rsidP="0043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0551">
              <w:rPr>
                <w:sz w:val="28"/>
                <w:szCs w:val="28"/>
              </w:rPr>
              <w:t>-мероприятия по обследованию зеленых насаждений;</w:t>
            </w:r>
          </w:p>
          <w:p w:rsidR="00E92F90" w:rsidRPr="00D67C59" w:rsidRDefault="00E92F90" w:rsidP="00DC6D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0551">
              <w:rPr>
                <w:sz w:val="28"/>
                <w:szCs w:val="28"/>
              </w:rPr>
              <w:t>- экологиче</w:t>
            </w:r>
            <w:r w:rsidR="00DB4633" w:rsidRPr="00390551">
              <w:rPr>
                <w:sz w:val="28"/>
                <w:szCs w:val="28"/>
              </w:rPr>
              <w:t xml:space="preserve">ское образование, </w:t>
            </w:r>
            <w:r w:rsidR="00DC6D49" w:rsidRPr="00390551">
              <w:rPr>
                <w:sz w:val="28"/>
                <w:szCs w:val="28"/>
              </w:rPr>
              <w:t>воспитание</w:t>
            </w:r>
            <w:r w:rsidR="00DB4633" w:rsidRPr="00390551">
              <w:rPr>
                <w:sz w:val="28"/>
                <w:szCs w:val="28"/>
              </w:rPr>
              <w:t xml:space="preserve"> </w:t>
            </w:r>
            <w:r w:rsidR="00DC6D49" w:rsidRPr="00390551">
              <w:rPr>
                <w:sz w:val="28"/>
                <w:szCs w:val="28"/>
              </w:rPr>
              <w:t>и просвещение н</w:t>
            </w:r>
            <w:r w:rsidR="00DC6D49" w:rsidRPr="00390551">
              <w:rPr>
                <w:sz w:val="28"/>
                <w:szCs w:val="28"/>
              </w:rPr>
              <w:t>а</w:t>
            </w:r>
            <w:r w:rsidR="00DC6D49" w:rsidRPr="00390551">
              <w:rPr>
                <w:sz w:val="28"/>
                <w:szCs w:val="28"/>
              </w:rPr>
              <w:t>селения городского округа.</w:t>
            </w:r>
          </w:p>
        </w:tc>
      </w:tr>
      <w:tr w:rsidR="00ED74AA" w:rsidRPr="00D67C59" w:rsidTr="00B1160A">
        <w:trPr>
          <w:trHeight w:val="2440"/>
        </w:trPr>
        <w:tc>
          <w:tcPr>
            <w:tcW w:w="2211" w:type="dxa"/>
          </w:tcPr>
          <w:p w:rsidR="00ED74AA" w:rsidRPr="00D67C59" w:rsidRDefault="00ED74AA" w:rsidP="002852A7">
            <w:pPr>
              <w:spacing w:line="276" w:lineRule="auto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Управление Программой и контроль за ее реализацией</w:t>
            </w:r>
          </w:p>
        </w:tc>
        <w:tc>
          <w:tcPr>
            <w:tcW w:w="7649" w:type="dxa"/>
          </w:tcPr>
          <w:p w:rsidR="00BC63D3" w:rsidRPr="00D67C59" w:rsidRDefault="00527ED7" w:rsidP="00361F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Контроль</w:t>
            </w:r>
            <w:r w:rsidR="00A842FA" w:rsidRPr="00D67C59">
              <w:rPr>
                <w:sz w:val="28"/>
                <w:szCs w:val="28"/>
              </w:rPr>
              <w:t xml:space="preserve"> за реализацией программы осуществляет </w:t>
            </w:r>
            <w:r w:rsidRPr="00D67C59">
              <w:rPr>
                <w:sz w:val="28"/>
                <w:szCs w:val="28"/>
              </w:rPr>
              <w:t>админ</w:t>
            </w:r>
            <w:r w:rsidRPr="00D67C59">
              <w:rPr>
                <w:sz w:val="28"/>
                <w:szCs w:val="28"/>
              </w:rPr>
              <w:t>и</w:t>
            </w:r>
            <w:r w:rsidRPr="00D67C59">
              <w:rPr>
                <w:sz w:val="28"/>
                <w:szCs w:val="28"/>
              </w:rPr>
              <w:t xml:space="preserve">страция </w:t>
            </w:r>
            <w:r w:rsidR="007330EF" w:rsidRPr="00D67C59">
              <w:rPr>
                <w:sz w:val="28"/>
                <w:szCs w:val="28"/>
              </w:rPr>
              <w:t>городского округа Кинель</w:t>
            </w:r>
            <w:r w:rsidRPr="00D67C59">
              <w:rPr>
                <w:sz w:val="28"/>
                <w:szCs w:val="28"/>
              </w:rPr>
              <w:t>.</w:t>
            </w:r>
            <w:r w:rsidR="00ED74AA" w:rsidRPr="00D67C59">
              <w:rPr>
                <w:sz w:val="28"/>
                <w:szCs w:val="28"/>
              </w:rPr>
              <w:t xml:space="preserve"> </w:t>
            </w:r>
          </w:p>
          <w:p w:rsidR="00BC63D3" w:rsidRPr="00D67C59" w:rsidRDefault="00ED74AA" w:rsidP="00361F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 xml:space="preserve">Координация деятельности исполнителей осуществляется </w:t>
            </w:r>
            <w:r w:rsidR="00DD5F53" w:rsidRPr="00D67C59">
              <w:rPr>
                <w:sz w:val="28"/>
                <w:szCs w:val="28"/>
              </w:rPr>
              <w:t>о</w:t>
            </w:r>
            <w:r w:rsidR="007330EF" w:rsidRPr="00D67C59">
              <w:rPr>
                <w:sz w:val="28"/>
                <w:szCs w:val="28"/>
              </w:rPr>
              <w:t>тделом административного, экологического и муниципал</w:t>
            </w:r>
            <w:r w:rsidR="007330EF" w:rsidRPr="00D67C59">
              <w:rPr>
                <w:sz w:val="28"/>
                <w:szCs w:val="28"/>
              </w:rPr>
              <w:t>ь</w:t>
            </w:r>
            <w:r w:rsidR="007330EF" w:rsidRPr="00D67C59">
              <w:rPr>
                <w:sz w:val="28"/>
                <w:szCs w:val="28"/>
              </w:rPr>
              <w:t>ного надзора администрации городского округа Кинель</w:t>
            </w:r>
            <w:r w:rsidR="00527ED7" w:rsidRPr="00D67C59">
              <w:rPr>
                <w:sz w:val="28"/>
                <w:szCs w:val="28"/>
              </w:rPr>
              <w:t>.</w:t>
            </w:r>
            <w:r w:rsidR="0043309C" w:rsidRPr="00D67C59">
              <w:rPr>
                <w:sz w:val="28"/>
                <w:szCs w:val="28"/>
              </w:rPr>
              <w:t xml:space="preserve"> </w:t>
            </w:r>
          </w:p>
          <w:p w:rsidR="006C096C" w:rsidRPr="00D67C59" w:rsidRDefault="0043309C" w:rsidP="00361F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Контроль за</w:t>
            </w:r>
            <w:r w:rsidR="00527ED7" w:rsidRPr="00D67C59">
              <w:rPr>
                <w:sz w:val="28"/>
                <w:szCs w:val="28"/>
              </w:rPr>
              <w:t xml:space="preserve"> целевым использованием средств Программы осуществляет Уп</w:t>
            </w:r>
            <w:r w:rsidR="0076272E" w:rsidRPr="00D67C59">
              <w:rPr>
                <w:sz w:val="28"/>
                <w:szCs w:val="28"/>
              </w:rPr>
              <w:t xml:space="preserve">равление </w:t>
            </w:r>
            <w:r w:rsidR="007330EF" w:rsidRPr="00D67C59">
              <w:rPr>
                <w:sz w:val="28"/>
                <w:szCs w:val="28"/>
              </w:rPr>
              <w:t>финансами администрации горо</w:t>
            </w:r>
            <w:r w:rsidR="007330EF" w:rsidRPr="00D67C59">
              <w:rPr>
                <w:sz w:val="28"/>
                <w:szCs w:val="28"/>
              </w:rPr>
              <w:t>д</w:t>
            </w:r>
            <w:r w:rsidR="007330EF" w:rsidRPr="00D67C59">
              <w:rPr>
                <w:sz w:val="28"/>
                <w:szCs w:val="28"/>
              </w:rPr>
              <w:t>ского округа</w:t>
            </w:r>
            <w:r w:rsidR="0076272E" w:rsidRPr="00D67C59">
              <w:rPr>
                <w:sz w:val="28"/>
                <w:szCs w:val="28"/>
              </w:rPr>
              <w:t>.</w:t>
            </w:r>
          </w:p>
          <w:p w:rsidR="00827E1A" w:rsidRPr="00D67C59" w:rsidRDefault="00827E1A" w:rsidP="00827E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Органы государственной власти, предприятия всех форм и видов собственности привлекаются к исполнению програ</w:t>
            </w:r>
            <w:r w:rsidRPr="00D67C59">
              <w:rPr>
                <w:sz w:val="28"/>
                <w:szCs w:val="28"/>
              </w:rPr>
              <w:t>м</w:t>
            </w:r>
            <w:r w:rsidRPr="00D67C59">
              <w:rPr>
                <w:sz w:val="28"/>
                <w:szCs w:val="28"/>
              </w:rPr>
              <w:t>мы по предварительному согласованию и исключительно в пределах своих полномочий.</w:t>
            </w:r>
          </w:p>
        </w:tc>
      </w:tr>
      <w:tr w:rsidR="008348C6" w:rsidRPr="00D67C59" w:rsidTr="00B1160A">
        <w:tc>
          <w:tcPr>
            <w:tcW w:w="2211" w:type="dxa"/>
          </w:tcPr>
          <w:p w:rsidR="008348C6" w:rsidRPr="00D67C59" w:rsidRDefault="0043259B" w:rsidP="002852A7">
            <w:pPr>
              <w:spacing w:line="276" w:lineRule="auto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Ожидаемые к</w:t>
            </w:r>
            <w:r w:rsidRPr="00D67C59">
              <w:rPr>
                <w:sz w:val="28"/>
                <w:szCs w:val="28"/>
              </w:rPr>
              <w:t>о</w:t>
            </w:r>
            <w:r w:rsidRPr="00D67C59">
              <w:rPr>
                <w:sz w:val="28"/>
                <w:szCs w:val="28"/>
              </w:rPr>
              <w:t>нечные резул</w:t>
            </w:r>
            <w:r w:rsidRPr="00D67C59">
              <w:rPr>
                <w:sz w:val="28"/>
                <w:szCs w:val="28"/>
              </w:rPr>
              <w:t>ь</w:t>
            </w:r>
            <w:r w:rsidRPr="00D67C59">
              <w:rPr>
                <w:sz w:val="28"/>
                <w:szCs w:val="28"/>
              </w:rPr>
              <w:t xml:space="preserve">таты </w:t>
            </w:r>
            <w:r w:rsidR="009F54EE" w:rsidRPr="00D67C59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649" w:type="dxa"/>
          </w:tcPr>
          <w:p w:rsidR="00273297" w:rsidRPr="00D67C59" w:rsidRDefault="00BC63D3" w:rsidP="004325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Р</w:t>
            </w:r>
            <w:r w:rsidR="008348C6" w:rsidRPr="00D67C59">
              <w:rPr>
                <w:sz w:val="28"/>
                <w:szCs w:val="28"/>
              </w:rPr>
              <w:t xml:space="preserve">еализация мероприятий Программы позволит обеспечить оздоровление и стабилизацию экологической обстановки  на территории </w:t>
            </w:r>
            <w:r w:rsidR="00054FE1" w:rsidRPr="00D67C59">
              <w:rPr>
                <w:sz w:val="28"/>
                <w:szCs w:val="28"/>
              </w:rPr>
              <w:t>городского округа Кинель</w:t>
            </w:r>
            <w:r w:rsidR="008348C6" w:rsidRPr="00D67C59">
              <w:rPr>
                <w:sz w:val="28"/>
                <w:szCs w:val="28"/>
              </w:rPr>
              <w:t xml:space="preserve"> за счет: </w:t>
            </w:r>
          </w:p>
          <w:p w:rsidR="00273297" w:rsidRPr="00D67C59" w:rsidRDefault="008348C6" w:rsidP="00273297">
            <w:pPr>
              <w:numPr>
                <w:ilvl w:val="0"/>
                <w:numId w:val="3"/>
              </w:numPr>
              <w:tabs>
                <w:tab w:val="clear" w:pos="360"/>
                <w:tab w:val="num" w:pos="341"/>
              </w:tabs>
              <w:spacing w:line="276" w:lineRule="auto"/>
              <w:ind w:left="341" w:hanging="142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 xml:space="preserve"> </w:t>
            </w:r>
            <w:r w:rsidR="00273297" w:rsidRPr="00D67C59">
              <w:rPr>
                <w:sz w:val="28"/>
                <w:szCs w:val="28"/>
              </w:rPr>
              <w:t>ликвид</w:t>
            </w:r>
            <w:r w:rsidR="000E1DE7" w:rsidRPr="00D67C59">
              <w:rPr>
                <w:sz w:val="28"/>
                <w:szCs w:val="28"/>
              </w:rPr>
              <w:t>ации</w:t>
            </w:r>
            <w:r w:rsidR="00273297" w:rsidRPr="00D67C59">
              <w:rPr>
                <w:sz w:val="28"/>
                <w:szCs w:val="28"/>
              </w:rPr>
              <w:t xml:space="preserve"> несанкционированны</w:t>
            </w:r>
            <w:r w:rsidR="000E1DE7" w:rsidRPr="00D67C59">
              <w:rPr>
                <w:sz w:val="28"/>
                <w:szCs w:val="28"/>
              </w:rPr>
              <w:t>х</w:t>
            </w:r>
            <w:r w:rsidR="00273297" w:rsidRPr="00D67C59">
              <w:rPr>
                <w:sz w:val="28"/>
                <w:szCs w:val="28"/>
              </w:rPr>
              <w:t xml:space="preserve"> свал</w:t>
            </w:r>
            <w:r w:rsidR="000E1DE7" w:rsidRPr="00D67C59">
              <w:rPr>
                <w:sz w:val="28"/>
                <w:szCs w:val="28"/>
              </w:rPr>
              <w:t>о</w:t>
            </w:r>
            <w:r w:rsidR="00273297" w:rsidRPr="00D67C59">
              <w:rPr>
                <w:sz w:val="28"/>
                <w:szCs w:val="28"/>
              </w:rPr>
              <w:t>к</w:t>
            </w:r>
            <w:r w:rsidR="000E1DE7" w:rsidRPr="00D67C59">
              <w:rPr>
                <w:sz w:val="28"/>
                <w:szCs w:val="28"/>
              </w:rPr>
              <w:t xml:space="preserve"> </w:t>
            </w:r>
            <w:r w:rsidR="00273297" w:rsidRPr="00D67C59">
              <w:rPr>
                <w:sz w:val="28"/>
                <w:szCs w:val="28"/>
              </w:rPr>
              <w:t>на территории округа;</w:t>
            </w:r>
          </w:p>
          <w:p w:rsidR="00273297" w:rsidRPr="00D67C59" w:rsidRDefault="00273297" w:rsidP="00273297">
            <w:pPr>
              <w:numPr>
                <w:ilvl w:val="0"/>
                <w:numId w:val="3"/>
              </w:numPr>
              <w:tabs>
                <w:tab w:val="clear" w:pos="360"/>
                <w:tab w:val="num" w:pos="341"/>
              </w:tabs>
              <w:spacing w:line="276" w:lineRule="auto"/>
              <w:ind w:left="341" w:hanging="142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улучш</w:t>
            </w:r>
            <w:r w:rsidR="000E1DE7" w:rsidRPr="00D67C59">
              <w:rPr>
                <w:sz w:val="28"/>
                <w:szCs w:val="28"/>
              </w:rPr>
              <w:t>ения</w:t>
            </w:r>
            <w:r w:rsidRPr="00D67C59">
              <w:rPr>
                <w:sz w:val="28"/>
                <w:szCs w:val="28"/>
              </w:rPr>
              <w:t xml:space="preserve"> внешн</w:t>
            </w:r>
            <w:r w:rsidR="000E1DE7" w:rsidRPr="00D67C59">
              <w:rPr>
                <w:sz w:val="28"/>
                <w:szCs w:val="28"/>
              </w:rPr>
              <w:t>его</w:t>
            </w:r>
            <w:r w:rsidRPr="00D67C59">
              <w:rPr>
                <w:sz w:val="28"/>
                <w:szCs w:val="28"/>
              </w:rPr>
              <w:t xml:space="preserve"> облик</w:t>
            </w:r>
            <w:r w:rsidR="000E1DE7" w:rsidRPr="00D67C59">
              <w:rPr>
                <w:sz w:val="28"/>
                <w:szCs w:val="28"/>
              </w:rPr>
              <w:t>а</w:t>
            </w:r>
            <w:r w:rsidRPr="00D67C59">
              <w:rPr>
                <w:sz w:val="28"/>
                <w:szCs w:val="28"/>
              </w:rPr>
              <w:t xml:space="preserve"> муниципального образов</w:t>
            </w:r>
            <w:r w:rsidRPr="00D67C59">
              <w:rPr>
                <w:sz w:val="28"/>
                <w:szCs w:val="28"/>
              </w:rPr>
              <w:t>а</w:t>
            </w:r>
            <w:r w:rsidRPr="00D67C59">
              <w:rPr>
                <w:sz w:val="28"/>
                <w:szCs w:val="28"/>
              </w:rPr>
              <w:lastRenderedPageBreak/>
              <w:t>ния;</w:t>
            </w:r>
          </w:p>
          <w:p w:rsidR="008348C6" w:rsidRPr="00D67C59" w:rsidRDefault="000E1DE7" w:rsidP="00273297">
            <w:pPr>
              <w:numPr>
                <w:ilvl w:val="0"/>
                <w:numId w:val="3"/>
              </w:numPr>
              <w:spacing w:line="276" w:lineRule="auto"/>
              <w:ind w:left="341" w:hanging="142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снижения</w:t>
            </w:r>
            <w:r w:rsidR="00273297" w:rsidRPr="00D67C59">
              <w:rPr>
                <w:sz w:val="28"/>
                <w:szCs w:val="28"/>
              </w:rPr>
              <w:t xml:space="preserve"> уровн</w:t>
            </w:r>
            <w:r w:rsidRPr="00D67C59">
              <w:rPr>
                <w:sz w:val="28"/>
                <w:szCs w:val="28"/>
              </w:rPr>
              <w:t>я</w:t>
            </w:r>
            <w:r w:rsidR="00273297" w:rsidRPr="00D67C59">
              <w:rPr>
                <w:sz w:val="28"/>
                <w:szCs w:val="28"/>
              </w:rPr>
              <w:t xml:space="preserve"> загрязнения территорий водоохранных зон, особо охраняемых и других природных территорий</w:t>
            </w:r>
            <w:r w:rsidR="008348C6" w:rsidRPr="00D67C59">
              <w:rPr>
                <w:sz w:val="28"/>
                <w:szCs w:val="28"/>
              </w:rPr>
              <w:t xml:space="preserve">         </w:t>
            </w:r>
          </w:p>
          <w:p w:rsidR="008348C6" w:rsidRPr="00D67C59" w:rsidRDefault="008348C6" w:rsidP="002852A7">
            <w:pPr>
              <w:numPr>
                <w:ilvl w:val="0"/>
                <w:numId w:val="3"/>
              </w:numPr>
              <w:tabs>
                <w:tab w:val="clear" w:pos="360"/>
                <w:tab w:val="num" w:pos="341"/>
              </w:tabs>
              <w:spacing w:line="276" w:lineRule="auto"/>
              <w:ind w:left="341" w:hanging="142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снижения выбросов вредных веществ в атмосферный</w:t>
            </w:r>
            <w:r w:rsidR="00527ED7" w:rsidRPr="00D67C59">
              <w:rPr>
                <w:sz w:val="28"/>
                <w:szCs w:val="28"/>
              </w:rPr>
              <w:t xml:space="preserve"> во</w:t>
            </w:r>
            <w:r w:rsidR="00527ED7" w:rsidRPr="00D67C59">
              <w:rPr>
                <w:sz w:val="28"/>
                <w:szCs w:val="28"/>
              </w:rPr>
              <w:t>з</w:t>
            </w:r>
            <w:r w:rsidR="00527ED7" w:rsidRPr="00D67C59">
              <w:rPr>
                <w:sz w:val="28"/>
                <w:szCs w:val="28"/>
              </w:rPr>
              <w:t xml:space="preserve">дух от передвижных </w:t>
            </w:r>
            <w:r w:rsidR="004B69B5" w:rsidRPr="00D67C59">
              <w:rPr>
                <w:sz w:val="28"/>
                <w:szCs w:val="28"/>
              </w:rPr>
              <w:t xml:space="preserve">и стационарных </w:t>
            </w:r>
            <w:r w:rsidR="00527ED7" w:rsidRPr="00D67C59">
              <w:rPr>
                <w:sz w:val="28"/>
                <w:szCs w:val="28"/>
              </w:rPr>
              <w:t>объектов;</w:t>
            </w:r>
          </w:p>
          <w:p w:rsidR="008348C6" w:rsidRPr="00D67C59" w:rsidRDefault="008348C6" w:rsidP="002852A7">
            <w:pPr>
              <w:numPr>
                <w:ilvl w:val="0"/>
                <w:numId w:val="3"/>
              </w:numPr>
              <w:tabs>
                <w:tab w:val="clear" w:pos="360"/>
                <w:tab w:val="num" w:pos="341"/>
              </w:tabs>
              <w:spacing w:line="276" w:lineRule="auto"/>
              <w:ind w:left="341" w:hanging="142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 xml:space="preserve">комплексного благоустройства и озеленения  территорий; </w:t>
            </w:r>
          </w:p>
          <w:p w:rsidR="00D67C59" w:rsidRPr="00D67C59" w:rsidRDefault="00361FD6" w:rsidP="00D67C59">
            <w:pPr>
              <w:numPr>
                <w:ilvl w:val="0"/>
                <w:numId w:val="3"/>
              </w:numPr>
              <w:spacing w:line="276" w:lineRule="auto"/>
              <w:ind w:left="341" w:hanging="142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 xml:space="preserve"> повышени</w:t>
            </w:r>
            <w:r w:rsidR="00AE316E" w:rsidRPr="00D67C59">
              <w:rPr>
                <w:sz w:val="28"/>
                <w:szCs w:val="28"/>
              </w:rPr>
              <w:t>я</w:t>
            </w:r>
            <w:r w:rsidRPr="00D67C59">
              <w:rPr>
                <w:sz w:val="28"/>
                <w:szCs w:val="28"/>
              </w:rPr>
              <w:t xml:space="preserve"> уровня экологической культуры горожан</w:t>
            </w:r>
            <w:r w:rsidR="00D67C59" w:rsidRPr="00D67C59">
              <w:rPr>
                <w:sz w:val="28"/>
                <w:szCs w:val="28"/>
              </w:rPr>
              <w:t>;</w:t>
            </w:r>
            <w:r w:rsidRPr="00D67C59">
              <w:rPr>
                <w:sz w:val="28"/>
                <w:szCs w:val="28"/>
              </w:rPr>
              <w:t xml:space="preserve"> </w:t>
            </w:r>
          </w:p>
          <w:p w:rsidR="008348C6" w:rsidRPr="00D67C59" w:rsidRDefault="00527ED7" w:rsidP="00D67C59">
            <w:pPr>
              <w:numPr>
                <w:ilvl w:val="0"/>
                <w:numId w:val="3"/>
              </w:numPr>
              <w:spacing w:line="276" w:lineRule="auto"/>
              <w:ind w:left="341" w:hanging="142"/>
              <w:jc w:val="both"/>
              <w:rPr>
                <w:sz w:val="28"/>
                <w:szCs w:val="28"/>
              </w:rPr>
            </w:pPr>
            <w:r w:rsidRPr="00D67C59">
              <w:rPr>
                <w:sz w:val="28"/>
                <w:szCs w:val="28"/>
              </w:rPr>
              <w:t>информировани</w:t>
            </w:r>
            <w:r w:rsidR="00AE316E" w:rsidRPr="00D67C59">
              <w:rPr>
                <w:sz w:val="28"/>
                <w:szCs w:val="28"/>
              </w:rPr>
              <w:t>я</w:t>
            </w:r>
            <w:r w:rsidR="008348C6" w:rsidRPr="00D67C59">
              <w:rPr>
                <w:sz w:val="28"/>
                <w:szCs w:val="28"/>
              </w:rPr>
              <w:t xml:space="preserve"> населения об экологической ситуации</w:t>
            </w:r>
            <w:r w:rsidR="009E27F0" w:rsidRPr="00D67C59">
              <w:rPr>
                <w:sz w:val="28"/>
                <w:szCs w:val="28"/>
              </w:rPr>
              <w:t xml:space="preserve"> через средства массовой информации и официальный сайт администрации городского округа Кинель.</w:t>
            </w:r>
          </w:p>
        </w:tc>
      </w:tr>
    </w:tbl>
    <w:p w:rsidR="00F80195" w:rsidRPr="00D67C59" w:rsidRDefault="008348C6" w:rsidP="00D15CCC">
      <w:pPr>
        <w:rPr>
          <w:b/>
          <w:sz w:val="28"/>
          <w:szCs w:val="28"/>
        </w:rPr>
      </w:pPr>
      <w:r w:rsidRPr="00D67C59">
        <w:rPr>
          <w:b/>
          <w:sz w:val="28"/>
          <w:szCs w:val="28"/>
        </w:rPr>
        <w:lastRenderedPageBreak/>
        <w:t xml:space="preserve"> </w:t>
      </w:r>
      <w:r w:rsidR="00D15CCC" w:rsidRPr="00D67C59">
        <w:rPr>
          <w:b/>
          <w:sz w:val="28"/>
          <w:szCs w:val="28"/>
        </w:rPr>
        <w:t xml:space="preserve">                                                       </w:t>
      </w:r>
    </w:p>
    <w:p w:rsidR="00F80195" w:rsidRPr="00D67C59" w:rsidRDefault="00F80195" w:rsidP="00F80195">
      <w:pPr>
        <w:tabs>
          <w:tab w:val="left" w:pos="284"/>
        </w:tabs>
        <w:jc w:val="center"/>
        <w:rPr>
          <w:b/>
          <w:caps/>
          <w:sz w:val="28"/>
          <w:szCs w:val="28"/>
        </w:rPr>
      </w:pPr>
      <w:r w:rsidRPr="00D67C59">
        <w:rPr>
          <w:b/>
          <w:caps/>
          <w:sz w:val="28"/>
          <w:szCs w:val="28"/>
        </w:rPr>
        <w:t>Содержание проблемы</w:t>
      </w:r>
      <w:r w:rsidR="00DA5A36" w:rsidRPr="00D67C59">
        <w:rPr>
          <w:b/>
          <w:caps/>
          <w:sz w:val="28"/>
          <w:szCs w:val="28"/>
        </w:rPr>
        <w:t xml:space="preserve"> и обоснование необходимости ее решения программными методами</w:t>
      </w:r>
      <w:r w:rsidR="00267B18" w:rsidRPr="00D67C59">
        <w:rPr>
          <w:b/>
          <w:caps/>
          <w:sz w:val="28"/>
          <w:szCs w:val="28"/>
        </w:rPr>
        <w:t>.</w:t>
      </w:r>
    </w:p>
    <w:p w:rsidR="00ED2E4C" w:rsidRPr="00D67C59" w:rsidRDefault="00ED2E4C" w:rsidP="00ED2E4C">
      <w:pPr>
        <w:spacing w:line="276" w:lineRule="auto"/>
        <w:jc w:val="both"/>
        <w:rPr>
          <w:sz w:val="16"/>
          <w:szCs w:val="16"/>
        </w:rPr>
      </w:pPr>
    </w:p>
    <w:p w:rsidR="00CF587D" w:rsidRPr="00D67C59" w:rsidRDefault="00CF587D" w:rsidP="00CF587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59">
        <w:rPr>
          <w:rFonts w:ascii="Times New Roman" w:hAnsi="Times New Roman" w:cs="Times New Roman"/>
          <w:sz w:val="28"/>
          <w:szCs w:val="28"/>
        </w:rPr>
        <w:t>В основу разработки настоящей Программы положены Федеральные законы: от 10.01.2002 № 7-ФЗ «Об охране окружающей  среды», от 06.10.2003 № 131-ФЗ «Об общих принципах организации местного самоуправления в Российской Фед</w:t>
      </w:r>
      <w:r w:rsidRPr="00D67C59">
        <w:rPr>
          <w:rFonts w:ascii="Times New Roman" w:hAnsi="Times New Roman" w:cs="Times New Roman"/>
          <w:sz w:val="28"/>
          <w:szCs w:val="28"/>
        </w:rPr>
        <w:t>е</w:t>
      </w:r>
      <w:r w:rsidRPr="00D67C59">
        <w:rPr>
          <w:rFonts w:ascii="Times New Roman" w:hAnsi="Times New Roman" w:cs="Times New Roman"/>
          <w:sz w:val="28"/>
          <w:szCs w:val="28"/>
        </w:rPr>
        <w:t>рации», от 24.06.1998  № 89-ФЗ «Об отходах производства и потребления».</w:t>
      </w:r>
    </w:p>
    <w:p w:rsidR="00CF587D" w:rsidRPr="00D67C59" w:rsidRDefault="00CF587D" w:rsidP="002C23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59">
        <w:rPr>
          <w:rFonts w:ascii="Times New Roman" w:hAnsi="Times New Roman" w:cs="Times New Roman"/>
          <w:sz w:val="28"/>
          <w:szCs w:val="28"/>
        </w:rPr>
        <w:t>Наличие объектов промышленного производства, жилищно-коммунального хозяйства, садовых некоммерческих товариществ, высокая мобильность горожан за счет постоянного роста количества транспорта создают серьезные проблемы в части охраны окружающей среды. Обеспечение экологической безопасности населения является одной из важнейших задач администрации городского округа Кинель. Н</w:t>
      </w:r>
      <w:r w:rsidRPr="00D67C59">
        <w:rPr>
          <w:rFonts w:ascii="Times New Roman" w:hAnsi="Times New Roman" w:cs="Times New Roman"/>
          <w:sz w:val="28"/>
          <w:szCs w:val="28"/>
        </w:rPr>
        <w:t>е</w:t>
      </w:r>
      <w:r w:rsidRPr="00D67C59">
        <w:rPr>
          <w:rFonts w:ascii="Times New Roman" w:hAnsi="Times New Roman" w:cs="Times New Roman"/>
          <w:sz w:val="28"/>
          <w:szCs w:val="28"/>
        </w:rPr>
        <w:t>обходимо решать множество вопросов, связанных с формированием благоприятных условий жизни на территории округа, и снижать отрицательное воздействие на о</w:t>
      </w:r>
      <w:r w:rsidRPr="00D67C59">
        <w:rPr>
          <w:rFonts w:ascii="Times New Roman" w:hAnsi="Times New Roman" w:cs="Times New Roman"/>
          <w:sz w:val="28"/>
          <w:szCs w:val="28"/>
        </w:rPr>
        <w:t>к</w:t>
      </w:r>
      <w:r w:rsidRPr="00D67C59">
        <w:rPr>
          <w:rFonts w:ascii="Times New Roman" w:hAnsi="Times New Roman" w:cs="Times New Roman"/>
          <w:sz w:val="28"/>
          <w:szCs w:val="28"/>
        </w:rPr>
        <w:t>ружающую среду в процессе хозяйственной деятельности природопользователей.</w:t>
      </w:r>
    </w:p>
    <w:p w:rsidR="00CF587D" w:rsidRPr="00D67C59" w:rsidRDefault="0058581A" w:rsidP="002C2360">
      <w:pPr>
        <w:spacing w:line="276" w:lineRule="auto"/>
        <w:ind w:firstLine="709"/>
        <w:jc w:val="both"/>
        <w:rPr>
          <w:sz w:val="28"/>
          <w:szCs w:val="28"/>
        </w:rPr>
      </w:pPr>
      <w:r w:rsidRPr="00D67C59">
        <w:rPr>
          <w:sz w:val="28"/>
          <w:szCs w:val="28"/>
        </w:rPr>
        <w:t>Длительное время мероприятия, направленные на развитие городской инфр</w:t>
      </w:r>
      <w:r w:rsidRPr="00D67C59">
        <w:rPr>
          <w:sz w:val="28"/>
          <w:szCs w:val="28"/>
        </w:rPr>
        <w:t>а</w:t>
      </w:r>
      <w:r w:rsidRPr="00D67C59">
        <w:rPr>
          <w:sz w:val="28"/>
          <w:szCs w:val="28"/>
        </w:rPr>
        <w:t>структуры, на территории городского округа Кинель проводились, как правило, без учета требований экологической безопасности населения</w:t>
      </w:r>
      <w:r w:rsidR="00CF587D" w:rsidRPr="00D67C59">
        <w:rPr>
          <w:sz w:val="28"/>
          <w:szCs w:val="28"/>
        </w:rPr>
        <w:t>, а ведь состояние возду</w:t>
      </w:r>
      <w:r w:rsidR="00CF587D" w:rsidRPr="00D67C59">
        <w:rPr>
          <w:sz w:val="28"/>
          <w:szCs w:val="28"/>
        </w:rPr>
        <w:t>ш</w:t>
      </w:r>
      <w:r w:rsidR="00CF587D" w:rsidRPr="00D67C59">
        <w:rPr>
          <w:sz w:val="28"/>
          <w:szCs w:val="28"/>
        </w:rPr>
        <w:t>ного бассейна является одним из жизненно важных факторов, определяющих экол</w:t>
      </w:r>
      <w:r w:rsidR="00CF587D" w:rsidRPr="00D67C59">
        <w:rPr>
          <w:sz w:val="28"/>
          <w:szCs w:val="28"/>
        </w:rPr>
        <w:t>о</w:t>
      </w:r>
      <w:r w:rsidR="00CF587D" w:rsidRPr="00D67C59">
        <w:rPr>
          <w:sz w:val="28"/>
          <w:szCs w:val="28"/>
        </w:rPr>
        <w:t>гическую ситуацию. Попадающие в воздух примеси переносятся, рассеиваются, в</w:t>
      </w:r>
      <w:r w:rsidR="00CF587D" w:rsidRPr="00D67C59">
        <w:rPr>
          <w:sz w:val="28"/>
          <w:szCs w:val="28"/>
        </w:rPr>
        <w:t>ы</w:t>
      </w:r>
      <w:r w:rsidR="00CF587D" w:rsidRPr="00D67C59">
        <w:rPr>
          <w:sz w:val="28"/>
          <w:szCs w:val="28"/>
        </w:rPr>
        <w:t>мываются, концентрируются в почве, поверхностных и подземных водах и оказ</w:t>
      </w:r>
      <w:r w:rsidR="00CF587D" w:rsidRPr="00D67C59">
        <w:rPr>
          <w:sz w:val="28"/>
          <w:szCs w:val="28"/>
        </w:rPr>
        <w:t>ы</w:t>
      </w:r>
      <w:r w:rsidR="00CF587D" w:rsidRPr="00D67C59">
        <w:rPr>
          <w:sz w:val="28"/>
          <w:szCs w:val="28"/>
        </w:rPr>
        <w:t>вают влияние на условия проживания населения.</w:t>
      </w:r>
    </w:p>
    <w:p w:rsidR="0079358A" w:rsidRPr="00D67C59" w:rsidRDefault="00CF587D" w:rsidP="002C23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59">
        <w:rPr>
          <w:rFonts w:ascii="Times New Roman" w:hAnsi="Times New Roman" w:cs="Times New Roman"/>
          <w:sz w:val="28"/>
          <w:szCs w:val="28"/>
        </w:rPr>
        <w:t>Большинство предприятий, имеющих выбросы загрязняющих веществ в атм</w:t>
      </w:r>
      <w:r w:rsidRPr="00D67C59">
        <w:rPr>
          <w:rFonts w:ascii="Times New Roman" w:hAnsi="Times New Roman" w:cs="Times New Roman"/>
          <w:sz w:val="28"/>
          <w:szCs w:val="28"/>
        </w:rPr>
        <w:t>о</w:t>
      </w:r>
      <w:r w:rsidRPr="00D67C59">
        <w:rPr>
          <w:rFonts w:ascii="Times New Roman" w:hAnsi="Times New Roman" w:cs="Times New Roman"/>
          <w:sz w:val="28"/>
          <w:szCs w:val="28"/>
        </w:rPr>
        <w:t>сферу от стационарных источников, работают по устаревшим технологиям, на и</w:t>
      </w:r>
      <w:r w:rsidRPr="00D67C59">
        <w:rPr>
          <w:rFonts w:ascii="Times New Roman" w:hAnsi="Times New Roman" w:cs="Times New Roman"/>
          <w:sz w:val="28"/>
          <w:szCs w:val="28"/>
        </w:rPr>
        <w:t>з</w:t>
      </w:r>
      <w:r w:rsidRPr="00D67C59">
        <w:rPr>
          <w:rFonts w:ascii="Times New Roman" w:hAnsi="Times New Roman" w:cs="Times New Roman"/>
          <w:sz w:val="28"/>
          <w:szCs w:val="28"/>
        </w:rPr>
        <w:t>ношенном оборудовании. Значительным источником загрязнения атмосферы явл</w:t>
      </w:r>
      <w:r w:rsidRPr="00D67C59">
        <w:rPr>
          <w:rFonts w:ascii="Times New Roman" w:hAnsi="Times New Roman" w:cs="Times New Roman"/>
          <w:sz w:val="28"/>
          <w:szCs w:val="28"/>
        </w:rPr>
        <w:t>я</w:t>
      </w:r>
      <w:r w:rsidRPr="00D67C59">
        <w:rPr>
          <w:rFonts w:ascii="Times New Roman" w:hAnsi="Times New Roman" w:cs="Times New Roman"/>
          <w:sz w:val="28"/>
          <w:szCs w:val="28"/>
        </w:rPr>
        <w:t xml:space="preserve">ются выбросы котельных. </w:t>
      </w:r>
    </w:p>
    <w:p w:rsidR="00CF587D" w:rsidRPr="00D67C59" w:rsidRDefault="00CF587D" w:rsidP="002C23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59">
        <w:rPr>
          <w:rFonts w:ascii="Times New Roman" w:hAnsi="Times New Roman" w:cs="Times New Roman"/>
          <w:sz w:val="28"/>
          <w:szCs w:val="28"/>
        </w:rPr>
        <w:t xml:space="preserve">Проекты организации санитарно-защитных зон отсутствуют у многих </w:t>
      </w:r>
      <w:r w:rsidR="0079358A" w:rsidRPr="00D67C59">
        <w:rPr>
          <w:rFonts w:ascii="Times New Roman" w:hAnsi="Times New Roman" w:cs="Times New Roman"/>
          <w:sz w:val="28"/>
          <w:szCs w:val="28"/>
        </w:rPr>
        <w:t>пр</w:t>
      </w:r>
      <w:r w:rsidR="0079358A" w:rsidRPr="00D67C59">
        <w:rPr>
          <w:rFonts w:ascii="Times New Roman" w:hAnsi="Times New Roman" w:cs="Times New Roman"/>
          <w:sz w:val="28"/>
          <w:szCs w:val="28"/>
        </w:rPr>
        <w:t>о</w:t>
      </w:r>
      <w:r w:rsidR="0079358A" w:rsidRPr="00D67C59">
        <w:rPr>
          <w:rFonts w:ascii="Times New Roman" w:hAnsi="Times New Roman" w:cs="Times New Roman"/>
          <w:sz w:val="28"/>
          <w:szCs w:val="28"/>
        </w:rPr>
        <w:t xml:space="preserve">мышленных </w:t>
      </w:r>
      <w:r w:rsidRPr="00D67C59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79358A" w:rsidRPr="00D67C5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67C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58A" w:rsidRPr="00D67C59" w:rsidRDefault="0079358A" w:rsidP="007B7C0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59">
        <w:rPr>
          <w:rFonts w:ascii="Times New Roman" w:hAnsi="Times New Roman" w:cs="Times New Roman"/>
          <w:sz w:val="28"/>
          <w:szCs w:val="28"/>
        </w:rPr>
        <w:t>Также а</w:t>
      </w:r>
      <w:r w:rsidR="00CF587D" w:rsidRPr="00D67C59">
        <w:rPr>
          <w:rFonts w:ascii="Times New Roman" w:hAnsi="Times New Roman" w:cs="Times New Roman"/>
          <w:sz w:val="28"/>
          <w:szCs w:val="28"/>
        </w:rPr>
        <w:t xml:space="preserve">ктуальной экологической проблемой </w:t>
      </w:r>
      <w:r w:rsidRPr="00D67C59">
        <w:rPr>
          <w:rFonts w:ascii="Times New Roman" w:hAnsi="Times New Roman" w:cs="Times New Roman"/>
          <w:sz w:val="28"/>
          <w:szCs w:val="28"/>
        </w:rPr>
        <w:t xml:space="preserve">для городского округа </w:t>
      </w:r>
      <w:r w:rsidR="00CF587D" w:rsidRPr="00D67C59">
        <w:rPr>
          <w:rFonts w:ascii="Times New Roman" w:hAnsi="Times New Roman" w:cs="Times New Roman"/>
          <w:sz w:val="28"/>
          <w:szCs w:val="28"/>
        </w:rPr>
        <w:t xml:space="preserve">является качество питьевой воды. Основная часть </w:t>
      </w:r>
      <w:r w:rsidRPr="00D67C59">
        <w:rPr>
          <w:rFonts w:ascii="Times New Roman" w:hAnsi="Times New Roman" w:cs="Times New Roman"/>
          <w:sz w:val="28"/>
          <w:szCs w:val="28"/>
        </w:rPr>
        <w:t>горожан</w:t>
      </w:r>
      <w:r w:rsidR="00CF587D" w:rsidRPr="00D67C59">
        <w:rPr>
          <w:rFonts w:ascii="Times New Roman" w:hAnsi="Times New Roman" w:cs="Times New Roman"/>
          <w:sz w:val="28"/>
          <w:szCs w:val="28"/>
        </w:rPr>
        <w:t xml:space="preserve"> потребляет воду для хозяйстве</w:t>
      </w:r>
      <w:r w:rsidR="00CF587D" w:rsidRPr="00D67C59">
        <w:rPr>
          <w:rFonts w:ascii="Times New Roman" w:hAnsi="Times New Roman" w:cs="Times New Roman"/>
          <w:sz w:val="28"/>
          <w:szCs w:val="28"/>
        </w:rPr>
        <w:t>н</w:t>
      </w:r>
      <w:r w:rsidR="00CF587D" w:rsidRPr="00D67C59">
        <w:rPr>
          <w:rFonts w:ascii="Times New Roman" w:hAnsi="Times New Roman" w:cs="Times New Roman"/>
          <w:sz w:val="28"/>
          <w:szCs w:val="28"/>
        </w:rPr>
        <w:lastRenderedPageBreak/>
        <w:t>но-питьевых нужд из централизованной системы водоснабжения. Неудовлетвор</w:t>
      </w:r>
      <w:r w:rsidR="00CF587D" w:rsidRPr="00D67C59">
        <w:rPr>
          <w:rFonts w:ascii="Times New Roman" w:hAnsi="Times New Roman" w:cs="Times New Roman"/>
          <w:sz w:val="28"/>
          <w:szCs w:val="28"/>
        </w:rPr>
        <w:t>и</w:t>
      </w:r>
      <w:r w:rsidR="00CF587D" w:rsidRPr="00D67C59">
        <w:rPr>
          <w:rFonts w:ascii="Times New Roman" w:hAnsi="Times New Roman" w:cs="Times New Roman"/>
          <w:sz w:val="28"/>
          <w:szCs w:val="28"/>
        </w:rPr>
        <w:t>тельное техническое состояние водопроводных сетей является следствием их долг</w:t>
      </w:r>
      <w:r w:rsidR="00CF587D" w:rsidRPr="00D67C59">
        <w:rPr>
          <w:rFonts w:ascii="Times New Roman" w:hAnsi="Times New Roman" w:cs="Times New Roman"/>
          <w:sz w:val="28"/>
          <w:szCs w:val="28"/>
        </w:rPr>
        <w:t>о</w:t>
      </w:r>
      <w:r w:rsidR="00CF587D" w:rsidRPr="00D67C59">
        <w:rPr>
          <w:rFonts w:ascii="Times New Roman" w:hAnsi="Times New Roman" w:cs="Times New Roman"/>
          <w:sz w:val="28"/>
          <w:szCs w:val="28"/>
        </w:rPr>
        <w:t>летней эксплуатации, их санитарно-гигиеническое состояние  неудовлетворител</w:t>
      </w:r>
      <w:r w:rsidR="00CF587D" w:rsidRPr="00D67C59">
        <w:rPr>
          <w:rFonts w:ascii="Times New Roman" w:hAnsi="Times New Roman" w:cs="Times New Roman"/>
          <w:sz w:val="28"/>
          <w:szCs w:val="28"/>
        </w:rPr>
        <w:t>ь</w:t>
      </w:r>
      <w:r w:rsidR="00CF587D" w:rsidRPr="00D67C59">
        <w:rPr>
          <w:rFonts w:ascii="Times New Roman" w:hAnsi="Times New Roman" w:cs="Times New Roman"/>
          <w:sz w:val="28"/>
          <w:szCs w:val="28"/>
        </w:rPr>
        <w:t>ное. В город</w:t>
      </w:r>
      <w:r w:rsidR="002C2360" w:rsidRPr="00D67C59">
        <w:rPr>
          <w:rFonts w:ascii="Times New Roman" w:hAnsi="Times New Roman" w:cs="Times New Roman"/>
          <w:sz w:val="28"/>
          <w:szCs w:val="28"/>
        </w:rPr>
        <w:t>ском</w:t>
      </w:r>
      <w:r w:rsidR="00CF587D" w:rsidRPr="00D67C59">
        <w:rPr>
          <w:rFonts w:ascii="Times New Roman" w:hAnsi="Times New Roman" w:cs="Times New Roman"/>
          <w:sz w:val="28"/>
          <w:szCs w:val="28"/>
        </w:rPr>
        <w:t xml:space="preserve"> </w:t>
      </w:r>
      <w:r w:rsidRPr="00D67C59">
        <w:rPr>
          <w:rFonts w:ascii="Times New Roman" w:hAnsi="Times New Roman" w:cs="Times New Roman"/>
          <w:sz w:val="28"/>
          <w:szCs w:val="28"/>
        </w:rPr>
        <w:t>округе</w:t>
      </w:r>
      <w:r w:rsidR="00CF587D" w:rsidRPr="00D67C59">
        <w:rPr>
          <w:rFonts w:ascii="Times New Roman" w:hAnsi="Times New Roman" w:cs="Times New Roman"/>
          <w:sz w:val="28"/>
          <w:szCs w:val="28"/>
        </w:rPr>
        <w:t xml:space="preserve"> имеются серьезные проблемы по качеству по</w:t>
      </w:r>
      <w:r w:rsidRPr="00D67C59">
        <w:rPr>
          <w:rFonts w:ascii="Times New Roman" w:hAnsi="Times New Roman" w:cs="Times New Roman"/>
          <w:sz w:val="28"/>
          <w:szCs w:val="28"/>
        </w:rPr>
        <w:t>ставляемой населению</w:t>
      </w:r>
      <w:r w:rsidR="00CF587D" w:rsidRPr="00D67C59">
        <w:rPr>
          <w:rFonts w:ascii="Times New Roman" w:hAnsi="Times New Roman" w:cs="Times New Roman"/>
          <w:sz w:val="28"/>
          <w:szCs w:val="28"/>
        </w:rPr>
        <w:t xml:space="preserve"> воды.</w:t>
      </w:r>
      <w:r w:rsidR="002C2360" w:rsidRPr="00D67C59">
        <w:rPr>
          <w:rFonts w:ascii="Times New Roman" w:hAnsi="Times New Roman" w:cs="Times New Roman"/>
          <w:sz w:val="28"/>
          <w:szCs w:val="28"/>
        </w:rPr>
        <w:t xml:space="preserve"> В результате сброса недостаточно очищенных сточных вод в во</w:t>
      </w:r>
      <w:r w:rsidR="002C2360" w:rsidRPr="00D67C59">
        <w:rPr>
          <w:rFonts w:ascii="Times New Roman" w:hAnsi="Times New Roman" w:cs="Times New Roman"/>
          <w:sz w:val="28"/>
          <w:szCs w:val="28"/>
        </w:rPr>
        <w:t>д</w:t>
      </w:r>
      <w:r w:rsidR="002C2360" w:rsidRPr="00D67C59">
        <w:rPr>
          <w:rFonts w:ascii="Times New Roman" w:hAnsi="Times New Roman" w:cs="Times New Roman"/>
          <w:sz w:val="28"/>
          <w:szCs w:val="28"/>
        </w:rPr>
        <w:t>ные объекты ухудшается качество поверхностных источников водоснабжения.</w:t>
      </w:r>
    </w:p>
    <w:p w:rsidR="00D40429" w:rsidRPr="00D67C59" w:rsidRDefault="002C2360" w:rsidP="007B7C0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59">
        <w:rPr>
          <w:rFonts w:ascii="Times New Roman" w:hAnsi="Times New Roman" w:cs="Times New Roman"/>
          <w:sz w:val="28"/>
          <w:szCs w:val="28"/>
        </w:rPr>
        <w:t>Среди естественных природных факторов почва играет важную роль в созд</w:t>
      </w:r>
      <w:r w:rsidRPr="00D67C59">
        <w:rPr>
          <w:rFonts w:ascii="Times New Roman" w:hAnsi="Times New Roman" w:cs="Times New Roman"/>
          <w:sz w:val="28"/>
          <w:szCs w:val="28"/>
        </w:rPr>
        <w:t>а</w:t>
      </w:r>
      <w:r w:rsidRPr="00D67C59">
        <w:rPr>
          <w:rFonts w:ascii="Times New Roman" w:hAnsi="Times New Roman" w:cs="Times New Roman"/>
          <w:sz w:val="28"/>
          <w:szCs w:val="28"/>
        </w:rPr>
        <w:t>нии благоприятных условий проживания населения, создания зон рекреации.</w:t>
      </w:r>
      <w:r w:rsidR="00D40429" w:rsidRPr="00D67C59">
        <w:rPr>
          <w:sz w:val="28"/>
          <w:szCs w:val="28"/>
        </w:rPr>
        <w:t xml:space="preserve"> </w:t>
      </w:r>
      <w:r w:rsidR="00D40429" w:rsidRPr="00D67C59">
        <w:rPr>
          <w:rFonts w:ascii="Times New Roman" w:hAnsi="Times New Roman" w:cs="Times New Roman"/>
          <w:sz w:val="28"/>
          <w:szCs w:val="28"/>
        </w:rPr>
        <w:t>З</w:t>
      </w:r>
      <w:r w:rsidR="00D40429" w:rsidRPr="00D67C59">
        <w:rPr>
          <w:rFonts w:ascii="Times New Roman" w:hAnsi="Times New Roman" w:cs="Times New Roman"/>
          <w:sz w:val="28"/>
          <w:szCs w:val="28"/>
        </w:rPr>
        <w:t>а</w:t>
      </w:r>
      <w:r w:rsidR="00D40429" w:rsidRPr="00D67C59">
        <w:rPr>
          <w:rFonts w:ascii="Times New Roman" w:hAnsi="Times New Roman" w:cs="Times New Roman"/>
          <w:sz w:val="28"/>
          <w:szCs w:val="28"/>
        </w:rPr>
        <w:t xml:space="preserve">грязнение почвенного покрова, связанное с посещением </w:t>
      </w:r>
      <w:r w:rsidR="00987FBA" w:rsidRPr="00D67C59">
        <w:rPr>
          <w:rFonts w:ascii="Times New Roman" w:hAnsi="Times New Roman" w:cs="Times New Roman"/>
          <w:sz w:val="28"/>
          <w:szCs w:val="28"/>
        </w:rPr>
        <w:t xml:space="preserve">стихийно возникающих </w:t>
      </w:r>
      <w:r w:rsidR="00D40429" w:rsidRPr="00D67C59">
        <w:rPr>
          <w:rFonts w:ascii="Times New Roman" w:hAnsi="Times New Roman" w:cs="Times New Roman"/>
          <w:sz w:val="28"/>
          <w:szCs w:val="28"/>
        </w:rPr>
        <w:t xml:space="preserve">мест </w:t>
      </w:r>
      <w:r w:rsidR="00987FBA" w:rsidRPr="00D67C59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D40429" w:rsidRPr="00D67C59">
        <w:rPr>
          <w:rFonts w:ascii="Times New Roman" w:hAnsi="Times New Roman" w:cs="Times New Roman"/>
          <w:sz w:val="28"/>
          <w:szCs w:val="28"/>
        </w:rPr>
        <w:t xml:space="preserve">отдыха и несанкционированным размещением отходов </w:t>
      </w:r>
      <w:r w:rsidR="00987FBA" w:rsidRPr="00D67C59">
        <w:rPr>
          <w:rFonts w:ascii="Times New Roman" w:hAnsi="Times New Roman" w:cs="Times New Roman"/>
          <w:sz w:val="28"/>
          <w:szCs w:val="28"/>
        </w:rPr>
        <w:t xml:space="preserve">производства и потребления </w:t>
      </w:r>
      <w:r w:rsidR="00D40429" w:rsidRPr="00D67C59">
        <w:rPr>
          <w:rFonts w:ascii="Times New Roman" w:hAnsi="Times New Roman" w:cs="Times New Roman"/>
          <w:sz w:val="28"/>
          <w:szCs w:val="28"/>
        </w:rPr>
        <w:t xml:space="preserve">создает проблему </w:t>
      </w:r>
      <w:r w:rsidR="00987FBA" w:rsidRPr="00D67C59">
        <w:rPr>
          <w:rFonts w:ascii="Times New Roman" w:hAnsi="Times New Roman" w:cs="Times New Roman"/>
          <w:sz w:val="28"/>
          <w:szCs w:val="28"/>
        </w:rPr>
        <w:t>нарушения экологического баланса экосистемы.</w:t>
      </w:r>
    </w:p>
    <w:p w:rsidR="00DE4406" w:rsidRPr="00D67C59" w:rsidRDefault="00DE4406" w:rsidP="00DE440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59">
        <w:rPr>
          <w:rFonts w:ascii="Times New Roman" w:hAnsi="Times New Roman" w:cs="Times New Roman"/>
          <w:sz w:val="28"/>
          <w:szCs w:val="28"/>
        </w:rPr>
        <w:t xml:space="preserve">Основным направлением регулирования обращения с отходами производства и потребления является сокращение объемов захоронения. Данная проблема может быть решена путем реализации на территории округа мероприятий, направленных на совершенствование схемы санитарной очистки муниципальной территории и внедрения  раздельного сбора мусора. </w:t>
      </w:r>
    </w:p>
    <w:p w:rsidR="00DE4406" w:rsidRPr="00D67C59" w:rsidRDefault="00DE4406" w:rsidP="00DE440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59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во многом определяется уровнем экологического просвещения населения, мерами, направленными на повышение экологического </w:t>
      </w:r>
      <w:r w:rsidR="00C53642" w:rsidRPr="00D67C59">
        <w:rPr>
          <w:rFonts w:ascii="Times New Roman" w:hAnsi="Times New Roman" w:cs="Times New Roman"/>
          <w:sz w:val="28"/>
          <w:szCs w:val="28"/>
        </w:rPr>
        <w:t>сознания</w:t>
      </w:r>
      <w:r w:rsidRPr="00D67C59">
        <w:rPr>
          <w:rFonts w:ascii="Times New Roman" w:hAnsi="Times New Roman" w:cs="Times New Roman"/>
          <w:sz w:val="28"/>
          <w:szCs w:val="28"/>
        </w:rPr>
        <w:t xml:space="preserve"> </w:t>
      </w:r>
      <w:r w:rsidR="00C53642" w:rsidRPr="00D67C59">
        <w:rPr>
          <w:rFonts w:ascii="Times New Roman" w:hAnsi="Times New Roman" w:cs="Times New Roman"/>
          <w:sz w:val="28"/>
          <w:szCs w:val="28"/>
        </w:rPr>
        <w:t>населения</w:t>
      </w:r>
      <w:r w:rsidRPr="00D67C59">
        <w:rPr>
          <w:rFonts w:ascii="Times New Roman" w:hAnsi="Times New Roman" w:cs="Times New Roman"/>
          <w:sz w:val="28"/>
          <w:szCs w:val="28"/>
        </w:rPr>
        <w:t xml:space="preserve">, учащихся </w:t>
      </w:r>
      <w:r w:rsidR="00C53642" w:rsidRPr="00D67C59">
        <w:rPr>
          <w:rFonts w:ascii="Times New Roman" w:hAnsi="Times New Roman" w:cs="Times New Roman"/>
          <w:sz w:val="28"/>
          <w:szCs w:val="28"/>
        </w:rPr>
        <w:t>образовательных и дошкольных у</w:t>
      </w:r>
      <w:r w:rsidR="00C53642" w:rsidRPr="00D67C59">
        <w:rPr>
          <w:rFonts w:ascii="Times New Roman" w:hAnsi="Times New Roman" w:cs="Times New Roman"/>
          <w:sz w:val="28"/>
          <w:szCs w:val="28"/>
        </w:rPr>
        <w:t>ч</w:t>
      </w:r>
      <w:r w:rsidR="00C53642" w:rsidRPr="00D67C59">
        <w:rPr>
          <w:rFonts w:ascii="Times New Roman" w:hAnsi="Times New Roman" w:cs="Times New Roman"/>
          <w:sz w:val="28"/>
          <w:szCs w:val="28"/>
        </w:rPr>
        <w:t>реждений.</w:t>
      </w:r>
      <w:r w:rsidRPr="00D67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F59" w:rsidRPr="00D67C59" w:rsidRDefault="00E965C1" w:rsidP="00C77E4F">
      <w:pPr>
        <w:spacing w:line="276" w:lineRule="auto"/>
        <w:ind w:firstLine="708"/>
        <w:jc w:val="both"/>
        <w:rPr>
          <w:sz w:val="28"/>
          <w:szCs w:val="28"/>
        </w:rPr>
      </w:pPr>
      <w:r w:rsidRPr="00D67C59">
        <w:rPr>
          <w:sz w:val="28"/>
          <w:szCs w:val="28"/>
        </w:rPr>
        <w:t xml:space="preserve">Администрация городского округа уделяет особое внимание </w:t>
      </w:r>
      <w:r w:rsidR="00847F59" w:rsidRPr="00D67C59">
        <w:rPr>
          <w:sz w:val="28"/>
          <w:szCs w:val="28"/>
        </w:rPr>
        <w:t>формированию нормативно-правовой базы в целях создания благоприятной экологической обст</w:t>
      </w:r>
      <w:r w:rsidR="00847F59" w:rsidRPr="00D67C59">
        <w:rPr>
          <w:sz w:val="28"/>
          <w:szCs w:val="28"/>
        </w:rPr>
        <w:t>а</w:t>
      </w:r>
      <w:r w:rsidR="00847F59" w:rsidRPr="00D67C59">
        <w:rPr>
          <w:sz w:val="28"/>
          <w:szCs w:val="28"/>
        </w:rPr>
        <w:t>новки.</w:t>
      </w:r>
      <w:r w:rsidR="00C77E4F" w:rsidRPr="00D67C59">
        <w:rPr>
          <w:sz w:val="28"/>
          <w:szCs w:val="28"/>
        </w:rPr>
        <w:t xml:space="preserve"> </w:t>
      </w:r>
      <w:r w:rsidR="00847F59" w:rsidRPr="00D67C59">
        <w:rPr>
          <w:sz w:val="28"/>
          <w:szCs w:val="28"/>
        </w:rPr>
        <w:t>Основные нормативные акты, направленные на реализацию экологической политики городского округа Кинель:</w:t>
      </w:r>
    </w:p>
    <w:p w:rsidR="00847F59" w:rsidRPr="00D67C59" w:rsidRDefault="00847F59" w:rsidP="00847F59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D67C59">
        <w:rPr>
          <w:sz w:val="28"/>
          <w:szCs w:val="28"/>
        </w:rPr>
        <w:t>-Закон Самарской области № 106-ГД  24.10.2008 г. «Об установлении границ горо</w:t>
      </w:r>
      <w:r w:rsidRPr="00D67C59">
        <w:rPr>
          <w:sz w:val="28"/>
          <w:szCs w:val="28"/>
        </w:rPr>
        <w:t>д</w:t>
      </w:r>
      <w:r w:rsidRPr="00D67C59">
        <w:rPr>
          <w:sz w:val="28"/>
          <w:szCs w:val="28"/>
        </w:rPr>
        <w:t xml:space="preserve">ского округа Кинель Самарской области»; </w:t>
      </w:r>
    </w:p>
    <w:p w:rsidR="00847F59" w:rsidRPr="00D67C59" w:rsidRDefault="00847F59" w:rsidP="00847F59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D67C59">
        <w:rPr>
          <w:sz w:val="28"/>
          <w:szCs w:val="28"/>
        </w:rPr>
        <w:t>- Решение Думы городского округа Кинель № 445 от 27.02.2008 г. «О нормах обр</w:t>
      </w:r>
      <w:r w:rsidRPr="00D67C59">
        <w:rPr>
          <w:sz w:val="28"/>
          <w:szCs w:val="28"/>
        </w:rPr>
        <w:t>а</w:t>
      </w:r>
      <w:r w:rsidRPr="00D67C59">
        <w:rPr>
          <w:sz w:val="28"/>
          <w:szCs w:val="28"/>
        </w:rPr>
        <w:t>зования и накопления твердых бытовых отходов по городскому округу Кинель»;</w:t>
      </w:r>
    </w:p>
    <w:p w:rsidR="00847F59" w:rsidRPr="00D67C59" w:rsidRDefault="00847F59" w:rsidP="00847F59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D67C59">
        <w:rPr>
          <w:sz w:val="28"/>
          <w:szCs w:val="28"/>
        </w:rPr>
        <w:t>-Решение Думы городского округа Кинель № 716 от 25.09.2009 г. «Правила испол</w:t>
      </w:r>
      <w:r w:rsidRPr="00D67C59">
        <w:rPr>
          <w:sz w:val="28"/>
          <w:szCs w:val="28"/>
        </w:rPr>
        <w:t>ь</w:t>
      </w:r>
      <w:r w:rsidRPr="00D67C59">
        <w:rPr>
          <w:sz w:val="28"/>
          <w:szCs w:val="28"/>
        </w:rPr>
        <w:t>зования водных объектов общего пользования, расположенных на территории г</w:t>
      </w:r>
      <w:r w:rsidRPr="00D67C59">
        <w:rPr>
          <w:sz w:val="28"/>
          <w:szCs w:val="28"/>
        </w:rPr>
        <w:t>о</w:t>
      </w:r>
      <w:r w:rsidRPr="00D67C59">
        <w:rPr>
          <w:sz w:val="28"/>
          <w:szCs w:val="28"/>
        </w:rPr>
        <w:t>родского округа Кинель Самарской области, для личных и бытовых нужд»;</w:t>
      </w:r>
    </w:p>
    <w:p w:rsidR="00847F59" w:rsidRPr="00D67C59" w:rsidRDefault="00847F59" w:rsidP="00847F59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D67C59">
        <w:rPr>
          <w:sz w:val="28"/>
          <w:szCs w:val="28"/>
        </w:rPr>
        <w:t>-Решение Думы городского округа Кинель № 733 от 27.11.2009 г. «Об Утверждении Правил благоустройства, обеспечения чистоты и порядка на территории городского округа Кинель»;</w:t>
      </w:r>
    </w:p>
    <w:p w:rsidR="00847F59" w:rsidRPr="00D67C59" w:rsidRDefault="00847F59" w:rsidP="00847F59">
      <w:pPr>
        <w:shd w:val="clear" w:color="auto" w:fill="FFFFFF"/>
        <w:spacing w:line="276" w:lineRule="auto"/>
        <w:ind w:right="26"/>
        <w:jc w:val="both"/>
        <w:rPr>
          <w:sz w:val="28"/>
          <w:szCs w:val="28"/>
        </w:rPr>
      </w:pPr>
      <w:r w:rsidRPr="00D67C59">
        <w:rPr>
          <w:sz w:val="28"/>
          <w:szCs w:val="28"/>
        </w:rPr>
        <w:t>-Решение Думы городского округа Кинель № 793 от 27.05.2010 г. «Об утверждении Генерального плана городского округа Кинель Самарской области»;</w:t>
      </w:r>
    </w:p>
    <w:p w:rsidR="00847F59" w:rsidRPr="00D67C59" w:rsidRDefault="00847F59" w:rsidP="00847F59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D67C59">
        <w:rPr>
          <w:sz w:val="28"/>
          <w:szCs w:val="28"/>
        </w:rPr>
        <w:t>-Постановление администрации города Кинеля № 288 от 13.10.2003 г. «Об утве</w:t>
      </w:r>
      <w:r w:rsidRPr="00D67C59">
        <w:rPr>
          <w:sz w:val="28"/>
          <w:szCs w:val="28"/>
        </w:rPr>
        <w:t>р</w:t>
      </w:r>
      <w:r w:rsidRPr="00D67C59">
        <w:rPr>
          <w:sz w:val="28"/>
          <w:szCs w:val="28"/>
        </w:rPr>
        <w:t>ждении Правил содержания собак и кошек в г. Кинеле»;</w:t>
      </w:r>
    </w:p>
    <w:p w:rsidR="00847F59" w:rsidRPr="00847F59" w:rsidRDefault="00847F59" w:rsidP="00847F59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D67C59">
        <w:rPr>
          <w:sz w:val="28"/>
          <w:szCs w:val="28"/>
        </w:rPr>
        <w:lastRenderedPageBreak/>
        <w:t xml:space="preserve">- </w:t>
      </w:r>
      <w:hyperlink r:id="rId8" w:tgtFrame="_blank" w:history="1">
        <w:r w:rsidRPr="00D67C59">
          <w:rPr>
            <w:sz w:val="28"/>
            <w:szCs w:val="28"/>
          </w:rPr>
          <w:t xml:space="preserve"> Постановление администрации городского округа № 234 от 03.02.2011 г. </w:t>
        </w:r>
      </w:hyperlink>
      <w:r w:rsidRPr="00D67C59">
        <w:rPr>
          <w:sz w:val="28"/>
          <w:szCs w:val="28"/>
        </w:rPr>
        <w:t xml:space="preserve"> «Об у</w:t>
      </w:r>
      <w:r w:rsidRPr="00D67C59">
        <w:rPr>
          <w:sz w:val="28"/>
          <w:szCs w:val="28"/>
        </w:rPr>
        <w:t>т</w:t>
      </w:r>
      <w:r w:rsidRPr="00D67C59">
        <w:rPr>
          <w:sz w:val="28"/>
          <w:szCs w:val="28"/>
        </w:rPr>
        <w:t>верждении перечня должностных лиц администрации городского округа Кинель, осущес</w:t>
      </w:r>
      <w:r w:rsidRPr="00847F59">
        <w:rPr>
          <w:sz w:val="28"/>
          <w:szCs w:val="28"/>
        </w:rPr>
        <w:t>твляющих государственный экологический контроль»;</w:t>
      </w:r>
    </w:p>
    <w:p w:rsidR="00847F59" w:rsidRPr="00847F59" w:rsidRDefault="00847F59" w:rsidP="00847F59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847F59">
        <w:rPr>
          <w:sz w:val="28"/>
          <w:szCs w:val="28"/>
        </w:rPr>
        <w:t>- Постановление администрации городского округа № 3712 от 30.12.2011 г.</w:t>
      </w:r>
      <w:r>
        <w:rPr>
          <w:sz w:val="28"/>
          <w:szCs w:val="28"/>
        </w:rPr>
        <w:t xml:space="preserve"> </w:t>
      </w:r>
      <w:r w:rsidRPr="00847F59">
        <w:rPr>
          <w:sz w:val="28"/>
          <w:szCs w:val="28"/>
        </w:rPr>
        <w:t>«Адм</w:t>
      </w:r>
      <w:r w:rsidRPr="00847F59">
        <w:rPr>
          <w:sz w:val="28"/>
          <w:szCs w:val="28"/>
        </w:rPr>
        <w:t>и</w:t>
      </w:r>
      <w:r w:rsidRPr="00847F59">
        <w:rPr>
          <w:sz w:val="28"/>
          <w:szCs w:val="28"/>
        </w:rPr>
        <w:t>нистративный регламент по исполнению государственной функции осуществления отдельных государственных полномочий в области охраны окружающей среды на территории городского округа Кинель Самарской области»;</w:t>
      </w:r>
    </w:p>
    <w:p w:rsidR="00847F59" w:rsidRDefault="00847F59" w:rsidP="00847F59">
      <w:pPr>
        <w:shd w:val="clear" w:color="auto" w:fill="FFFFFF"/>
        <w:spacing w:line="276" w:lineRule="auto"/>
        <w:ind w:right="26"/>
        <w:jc w:val="both"/>
        <w:rPr>
          <w:sz w:val="28"/>
          <w:szCs w:val="28"/>
        </w:rPr>
      </w:pPr>
      <w:r w:rsidRPr="00847F59">
        <w:rPr>
          <w:sz w:val="28"/>
          <w:szCs w:val="28"/>
        </w:rPr>
        <w:t>- «Генеральная схема очистки территории городского округа Кинель Самарской о</w:t>
      </w:r>
      <w:r w:rsidRPr="00847F59">
        <w:rPr>
          <w:sz w:val="28"/>
          <w:szCs w:val="28"/>
        </w:rPr>
        <w:t>б</w:t>
      </w:r>
      <w:r w:rsidRPr="00847F59">
        <w:rPr>
          <w:sz w:val="28"/>
          <w:szCs w:val="28"/>
        </w:rPr>
        <w:t>ласти».</w:t>
      </w:r>
    </w:p>
    <w:p w:rsidR="00C77E4F" w:rsidRPr="00C77E4F" w:rsidRDefault="00C77E4F" w:rsidP="00352D8D">
      <w:pPr>
        <w:shd w:val="clear" w:color="auto" w:fill="FFFFFF"/>
        <w:spacing w:line="276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F59">
        <w:rPr>
          <w:sz w:val="28"/>
          <w:szCs w:val="28"/>
        </w:rPr>
        <w:t xml:space="preserve">Постановление администрации городского округа </w:t>
      </w:r>
      <w:r w:rsidRPr="00C77E4F">
        <w:rPr>
          <w:sz w:val="28"/>
          <w:szCs w:val="28"/>
        </w:rPr>
        <w:t>№ 1915</w:t>
      </w:r>
      <w:r>
        <w:rPr>
          <w:sz w:val="28"/>
          <w:szCs w:val="28"/>
        </w:rPr>
        <w:t xml:space="preserve"> от </w:t>
      </w:r>
      <w:r w:rsidRPr="00C77E4F">
        <w:rPr>
          <w:sz w:val="28"/>
          <w:szCs w:val="28"/>
        </w:rPr>
        <w:t xml:space="preserve">29.06.2012 г. </w:t>
      </w:r>
      <w:r>
        <w:rPr>
          <w:sz w:val="28"/>
          <w:szCs w:val="28"/>
        </w:rPr>
        <w:t>«</w:t>
      </w:r>
      <w:r w:rsidRPr="006075D6">
        <w:rPr>
          <w:sz w:val="28"/>
          <w:szCs w:val="28"/>
        </w:rPr>
        <w:t>Об у</w:t>
      </w:r>
      <w:r w:rsidRPr="006075D6">
        <w:rPr>
          <w:sz w:val="28"/>
          <w:szCs w:val="28"/>
        </w:rPr>
        <w:t>т</w:t>
      </w:r>
      <w:r w:rsidRPr="006075D6">
        <w:rPr>
          <w:sz w:val="28"/>
          <w:szCs w:val="28"/>
        </w:rPr>
        <w:t>верждении долгосрочной целевой программы городского округа Кинель Самарской области «Обращение с отходами на территории городского округа Кинель» на 2012-2014 года».</w:t>
      </w:r>
    </w:p>
    <w:p w:rsidR="004E784D" w:rsidRDefault="006075D6" w:rsidP="00847F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</w:t>
      </w:r>
      <w:r w:rsidR="00CA5A42">
        <w:rPr>
          <w:sz w:val="28"/>
          <w:szCs w:val="28"/>
        </w:rPr>
        <w:t>с</w:t>
      </w:r>
      <w:r>
        <w:rPr>
          <w:sz w:val="28"/>
          <w:szCs w:val="28"/>
        </w:rPr>
        <w:t xml:space="preserve">кого </w:t>
      </w:r>
      <w:r w:rsidR="00CA5A42">
        <w:rPr>
          <w:sz w:val="28"/>
          <w:szCs w:val="28"/>
        </w:rPr>
        <w:t>организуются и проводятся о</w:t>
      </w:r>
      <w:r w:rsidR="005F585D" w:rsidRPr="00CE603A">
        <w:rPr>
          <w:sz w:val="28"/>
          <w:szCs w:val="28"/>
        </w:rPr>
        <w:t>бщественные обсу</w:t>
      </w:r>
      <w:r w:rsidR="005F585D" w:rsidRPr="00CE603A">
        <w:rPr>
          <w:sz w:val="28"/>
          <w:szCs w:val="28"/>
        </w:rPr>
        <w:t>ж</w:t>
      </w:r>
      <w:r w:rsidR="005F585D" w:rsidRPr="00CE603A">
        <w:rPr>
          <w:sz w:val="28"/>
          <w:szCs w:val="28"/>
        </w:rPr>
        <w:t>дения  по намечаемой деятельности, реализация которой способна оказать негати</w:t>
      </w:r>
      <w:r w:rsidR="005F585D" w:rsidRPr="00CE603A">
        <w:rPr>
          <w:sz w:val="28"/>
          <w:szCs w:val="28"/>
        </w:rPr>
        <w:t>в</w:t>
      </w:r>
      <w:r w:rsidR="005F585D" w:rsidRPr="00CE603A">
        <w:rPr>
          <w:sz w:val="28"/>
          <w:szCs w:val="28"/>
        </w:rPr>
        <w:t>ное воздействие на окружающую среду и затрагивает экологические права граждан. </w:t>
      </w:r>
    </w:p>
    <w:p w:rsidR="00075413" w:rsidRDefault="00075413" w:rsidP="00847F59">
      <w:pPr>
        <w:spacing w:line="276" w:lineRule="auto"/>
        <w:ind w:firstLine="708"/>
        <w:jc w:val="both"/>
        <w:rPr>
          <w:sz w:val="28"/>
          <w:szCs w:val="28"/>
        </w:rPr>
      </w:pPr>
    </w:p>
    <w:p w:rsidR="00075413" w:rsidRPr="00326034" w:rsidRDefault="00075413" w:rsidP="00075413">
      <w:pPr>
        <w:tabs>
          <w:tab w:val="left" w:pos="7543"/>
        </w:tabs>
        <w:ind w:firstLine="700"/>
        <w:jc w:val="both"/>
        <w:rPr>
          <w:b/>
          <w:caps/>
          <w:sz w:val="28"/>
          <w:szCs w:val="28"/>
        </w:rPr>
      </w:pPr>
      <w:r w:rsidRPr="00326034">
        <w:rPr>
          <w:sz w:val="28"/>
          <w:szCs w:val="28"/>
        </w:rPr>
        <w:tab/>
      </w:r>
    </w:p>
    <w:p w:rsidR="00075413" w:rsidRPr="00326034" w:rsidRDefault="00075413" w:rsidP="00075413">
      <w:pPr>
        <w:tabs>
          <w:tab w:val="left" w:pos="567"/>
        </w:tabs>
        <w:ind w:left="284"/>
        <w:jc w:val="center"/>
        <w:outlineLvl w:val="0"/>
        <w:rPr>
          <w:b/>
          <w:caps/>
          <w:sz w:val="28"/>
          <w:szCs w:val="28"/>
        </w:rPr>
      </w:pPr>
      <w:r w:rsidRPr="00326034">
        <w:rPr>
          <w:b/>
          <w:caps/>
          <w:sz w:val="28"/>
          <w:szCs w:val="28"/>
        </w:rPr>
        <w:t>Цели</w:t>
      </w:r>
      <w:r w:rsidR="00326034">
        <w:rPr>
          <w:b/>
          <w:caps/>
          <w:sz w:val="28"/>
          <w:szCs w:val="28"/>
        </w:rPr>
        <w:t>,</w:t>
      </w:r>
      <w:r w:rsidRPr="00326034">
        <w:rPr>
          <w:b/>
          <w:caps/>
          <w:sz w:val="28"/>
          <w:szCs w:val="28"/>
        </w:rPr>
        <w:t xml:space="preserve"> задачи </w:t>
      </w:r>
      <w:r w:rsidR="00326034">
        <w:rPr>
          <w:b/>
          <w:caps/>
          <w:sz w:val="28"/>
          <w:szCs w:val="28"/>
        </w:rPr>
        <w:t xml:space="preserve">и сроки реализации </w:t>
      </w:r>
      <w:r w:rsidRPr="00326034">
        <w:rPr>
          <w:b/>
          <w:caps/>
          <w:sz w:val="28"/>
          <w:szCs w:val="28"/>
        </w:rPr>
        <w:t>программы</w:t>
      </w:r>
    </w:p>
    <w:p w:rsidR="00075413" w:rsidRPr="00326034" w:rsidRDefault="00075413" w:rsidP="00075413">
      <w:pPr>
        <w:ind w:left="1429"/>
        <w:rPr>
          <w:b/>
          <w:caps/>
          <w:sz w:val="28"/>
          <w:szCs w:val="28"/>
        </w:rPr>
      </w:pPr>
    </w:p>
    <w:p w:rsidR="00326034" w:rsidRDefault="00326034" w:rsidP="003260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улучшение экологической обстановки в городском округе и</w:t>
      </w:r>
      <w:r w:rsidRPr="00F051C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F051C5">
        <w:rPr>
          <w:sz w:val="28"/>
          <w:szCs w:val="28"/>
        </w:rPr>
        <w:t xml:space="preserve"> благоприятных условий проживания для населения</w:t>
      </w:r>
      <w:r>
        <w:rPr>
          <w:sz w:val="28"/>
          <w:szCs w:val="28"/>
        </w:rPr>
        <w:t>.</w:t>
      </w:r>
      <w:r w:rsidRPr="00F051C5">
        <w:rPr>
          <w:sz w:val="28"/>
          <w:szCs w:val="28"/>
        </w:rPr>
        <w:t xml:space="preserve"> </w:t>
      </w:r>
    </w:p>
    <w:p w:rsidR="00326034" w:rsidRDefault="00326034" w:rsidP="00326034">
      <w:pPr>
        <w:spacing w:line="276" w:lineRule="auto"/>
        <w:ind w:lef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326034" w:rsidRPr="006E033D" w:rsidRDefault="00326034" w:rsidP="00326034">
      <w:pPr>
        <w:numPr>
          <w:ilvl w:val="0"/>
          <w:numId w:val="3"/>
        </w:numPr>
        <w:tabs>
          <w:tab w:val="clear" w:pos="360"/>
          <w:tab w:val="num" w:pos="91"/>
        </w:tabs>
        <w:spacing w:line="276" w:lineRule="auto"/>
        <w:ind w:lef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</w:t>
      </w:r>
      <w:r w:rsidRPr="006E033D">
        <w:rPr>
          <w:sz w:val="28"/>
          <w:szCs w:val="28"/>
        </w:rPr>
        <w:t xml:space="preserve">ликвидация несанкционированных свалок </w:t>
      </w:r>
      <w:r>
        <w:rPr>
          <w:sz w:val="28"/>
          <w:szCs w:val="28"/>
        </w:rPr>
        <w:t>в водоохранных зонах</w:t>
      </w:r>
      <w:r w:rsidRPr="006E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6E033D">
        <w:rPr>
          <w:sz w:val="28"/>
          <w:szCs w:val="28"/>
        </w:rPr>
        <w:t>округа;</w:t>
      </w:r>
    </w:p>
    <w:p w:rsidR="00326034" w:rsidRPr="006E033D" w:rsidRDefault="00326034" w:rsidP="00326034">
      <w:pPr>
        <w:numPr>
          <w:ilvl w:val="0"/>
          <w:numId w:val="3"/>
        </w:numPr>
        <w:tabs>
          <w:tab w:val="clear" w:pos="360"/>
          <w:tab w:val="num" w:pos="91"/>
        </w:tabs>
        <w:spacing w:line="276" w:lineRule="auto"/>
        <w:ind w:left="91" w:firstLine="709"/>
        <w:jc w:val="both"/>
        <w:rPr>
          <w:sz w:val="28"/>
          <w:szCs w:val="28"/>
        </w:rPr>
      </w:pPr>
      <w:r w:rsidRPr="006E033D">
        <w:rPr>
          <w:sz w:val="28"/>
          <w:szCs w:val="28"/>
        </w:rPr>
        <w:t>проведение мероприятий по благоустройству и озеленению городского округа;</w:t>
      </w:r>
    </w:p>
    <w:p w:rsidR="00326034" w:rsidRDefault="00326034" w:rsidP="00326034">
      <w:pPr>
        <w:numPr>
          <w:ilvl w:val="0"/>
          <w:numId w:val="3"/>
        </w:numPr>
        <w:tabs>
          <w:tab w:val="clear" w:pos="360"/>
          <w:tab w:val="num" w:pos="91"/>
        </w:tabs>
        <w:spacing w:line="276" w:lineRule="auto"/>
        <w:ind w:left="91" w:firstLine="709"/>
        <w:jc w:val="both"/>
        <w:rPr>
          <w:sz w:val="28"/>
          <w:szCs w:val="28"/>
        </w:rPr>
      </w:pPr>
      <w:r w:rsidRPr="006E033D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нормативно-правовой базы по </w:t>
      </w:r>
      <w:r w:rsidRPr="006E033D">
        <w:rPr>
          <w:sz w:val="28"/>
          <w:szCs w:val="28"/>
        </w:rPr>
        <w:t xml:space="preserve"> сбор</w:t>
      </w:r>
      <w:r>
        <w:rPr>
          <w:sz w:val="28"/>
          <w:szCs w:val="28"/>
        </w:rPr>
        <w:t>у</w:t>
      </w:r>
      <w:r w:rsidRPr="006E033D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отходов производства и потребления</w:t>
      </w:r>
      <w:r w:rsidRPr="006E033D">
        <w:rPr>
          <w:sz w:val="28"/>
          <w:szCs w:val="28"/>
        </w:rPr>
        <w:t>;</w:t>
      </w:r>
    </w:p>
    <w:p w:rsidR="00326034" w:rsidRPr="006E033D" w:rsidRDefault="00326034" w:rsidP="00326034">
      <w:pPr>
        <w:numPr>
          <w:ilvl w:val="0"/>
          <w:numId w:val="3"/>
        </w:numPr>
        <w:tabs>
          <w:tab w:val="clear" w:pos="360"/>
          <w:tab w:val="num" w:pos="91"/>
        </w:tabs>
        <w:spacing w:line="276" w:lineRule="auto"/>
        <w:ind w:left="91" w:firstLine="709"/>
        <w:jc w:val="both"/>
        <w:rPr>
          <w:sz w:val="28"/>
          <w:szCs w:val="28"/>
        </w:rPr>
      </w:pPr>
      <w:r w:rsidRPr="006E033D">
        <w:rPr>
          <w:sz w:val="28"/>
          <w:szCs w:val="28"/>
        </w:rPr>
        <w:t>организация мероприятий по экологическому образованию и воспит</w:t>
      </w:r>
      <w:r w:rsidRPr="006E033D">
        <w:rPr>
          <w:sz w:val="28"/>
          <w:szCs w:val="28"/>
        </w:rPr>
        <w:t>а</w:t>
      </w:r>
      <w:r w:rsidRPr="006E033D">
        <w:rPr>
          <w:sz w:val="28"/>
          <w:szCs w:val="28"/>
        </w:rPr>
        <w:t>нию;</w:t>
      </w:r>
    </w:p>
    <w:p w:rsidR="00326034" w:rsidRDefault="00326034" w:rsidP="003260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27F4">
        <w:rPr>
          <w:sz w:val="28"/>
          <w:szCs w:val="28"/>
        </w:rPr>
        <w:t>обеспечение соблюдения требований природоохранного законодательства.</w:t>
      </w:r>
    </w:p>
    <w:p w:rsidR="00326034" w:rsidRPr="00EA019C" w:rsidRDefault="00326034" w:rsidP="0032603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C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019C">
        <w:rPr>
          <w:rFonts w:ascii="Times New Roman" w:hAnsi="Times New Roman" w:cs="Times New Roman"/>
          <w:sz w:val="28"/>
          <w:szCs w:val="28"/>
        </w:rPr>
        <w:t>рограммы рассчитана на период с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A019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A019C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26034" w:rsidRPr="00EA019C" w:rsidRDefault="00326034" w:rsidP="0032603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C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>программных</w:t>
      </w:r>
      <w:r w:rsidRPr="00EA019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 одновременно планируется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лучать необходимую информацию о состоянии окружающей среды и проводить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роприятия, направленные на снижение негативной нагрузки на природную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жающую среду. </w:t>
      </w:r>
    </w:p>
    <w:p w:rsidR="00075413" w:rsidRPr="00085FD0" w:rsidRDefault="00075413" w:rsidP="00075413">
      <w:pPr>
        <w:ind w:firstLine="709"/>
        <w:jc w:val="both"/>
        <w:rPr>
          <w:b/>
          <w:sz w:val="28"/>
          <w:szCs w:val="28"/>
        </w:rPr>
      </w:pPr>
    </w:p>
    <w:p w:rsidR="00075413" w:rsidRPr="00085FD0" w:rsidRDefault="00075413" w:rsidP="00075413">
      <w:pPr>
        <w:jc w:val="center"/>
        <w:outlineLvl w:val="0"/>
        <w:rPr>
          <w:b/>
          <w:sz w:val="28"/>
          <w:szCs w:val="28"/>
        </w:rPr>
      </w:pPr>
      <w:r w:rsidRPr="00085FD0">
        <w:rPr>
          <w:b/>
          <w:sz w:val="28"/>
          <w:szCs w:val="28"/>
        </w:rPr>
        <w:t>РЕСУРСНОЕ ОБЕСПЕЧЕНИЕ ПРОГРАММЫ</w:t>
      </w:r>
    </w:p>
    <w:p w:rsidR="00075413" w:rsidRPr="00085FD0" w:rsidRDefault="00075413" w:rsidP="00075413">
      <w:pPr>
        <w:jc w:val="center"/>
        <w:rPr>
          <w:sz w:val="28"/>
          <w:szCs w:val="28"/>
        </w:rPr>
      </w:pPr>
    </w:p>
    <w:p w:rsidR="00075413" w:rsidRDefault="00075413" w:rsidP="00E00128">
      <w:pPr>
        <w:spacing w:line="276" w:lineRule="auto"/>
        <w:ind w:firstLine="702"/>
        <w:jc w:val="both"/>
        <w:rPr>
          <w:sz w:val="28"/>
          <w:szCs w:val="28"/>
        </w:rPr>
      </w:pPr>
      <w:r w:rsidRPr="00085FD0">
        <w:rPr>
          <w:sz w:val="28"/>
          <w:szCs w:val="28"/>
        </w:rPr>
        <w:lastRenderedPageBreak/>
        <w:t>Механизм реализации Программы предусматривает испо</w:t>
      </w:r>
      <w:r>
        <w:rPr>
          <w:sz w:val="28"/>
          <w:szCs w:val="28"/>
        </w:rPr>
        <w:t xml:space="preserve">льзование средств бюджета </w:t>
      </w:r>
      <w:r w:rsidR="00E00128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. Из </w:t>
      </w:r>
      <w:r w:rsidR="00E00128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бюджета </w:t>
      </w:r>
      <w:r w:rsidRPr="00085FD0">
        <w:rPr>
          <w:sz w:val="28"/>
          <w:szCs w:val="28"/>
        </w:rPr>
        <w:t>мероприятия Програ</w:t>
      </w:r>
      <w:r w:rsidRPr="00085FD0">
        <w:rPr>
          <w:sz w:val="28"/>
          <w:szCs w:val="28"/>
        </w:rPr>
        <w:t>м</w:t>
      </w:r>
      <w:r w:rsidRPr="00085FD0">
        <w:rPr>
          <w:sz w:val="28"/>
          <w:szCs w:val="28"/>
        </w:rPr>
        <w:t>мы финансируются по статье «Охрана окружающей среды».</w:t>
      </w:r>
    </w:p>
    <w:p w:rsidR="00E00128" w:rsidRDefault="00E00128" w:rsidP="00E00128">
      <w:pPr>
        <w:spacing w:line="276" w:lineRule="auto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Одну из важных составляющих Программы составляют инвестиции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 и организаций городского округа.</w:t>
      </w:r>
    </w:p>
    <w:p w:rsidR="00E00128" w:rsidRDefault="00E00128" w:rsidP="00CD02A4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природоохранных мероприятий 2013-2015 гг..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 </w:t>
      </w:r>
      <w:r w:rsidR="00CD02A4">
        <w:rPr>
          <w:sz w:val="28"/>
          <w:szCs w:val="28"/>
        </w:rPr>
        <w:t xml:space="preserve">3250 тыс. рублей. </w:t>
      </w:r>
      <w:r w:rsidR="00CD02A4" w:rsidRPr="00085FD0">
        <w:rPr>
          <w:sz w:val="28"/>
          <w:szCs w:val="28"/>
        </w:rPr>
        <w:t>В ходе реализации Программы мероприятия, объемы и и</w:t>
      </w:r>
      <w:r w:rsidR="00CD02A4" w:rsidRPr="00085FD0">
        <w:rPr>
          <w:sz w:val="28"/>
          <w:szCs w:val="28"/>
        </w:rPr>
        <w:t>с</w:t>
      </w:r>
      <w:r w:rsidR="00CD02A4" w:rsidRPr="00085FD0">
        <w:rPr>
          <w:sz w:val="28"/>
          <w:szCs w:val="28"/>
        </w:rPr>
        <w:t xml:space="preserve">точники финансирования подлежат ежегодной корректировке на основе анализа </w:t>
      </w:r>
      <w:r w:rsidR="00CD02A4">
        <w:rPr>
          <w:sz w:val="28"/>
          <w:szCs w:val="28"/>
        </w:rPr>
        <w:t xml:space="preserve">проведенных мероприятий и </w:t>
      </w:r>
      <w:r w:rsidR="00CD02A4" w:rsidRPr="00085FD0">
        <w:rPr>
          <w:sz w:val="28"/>
          <w:szCs w:val="28"/>
        </w:rPr>
        <w:t xml:space="preserve">полученных результатов с учетом </w:t>
      </w:r>
      <w:r w:rsidR="00CD02A4">
        <w:rPr>
          <w:sz w:val="28"/>
          <w:szCs w:val="28"/>
        </w:rPr>
        <w:t xml:space="preserve">утвержденного бюджета городского округа Кинель.  </w:t>
      </w:r>
    </w:p>
    <w:p w:rsidR="00F13D6A" w:rsidRDefault="00F13D6A" w:rsidP="00CD02A4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F13D6A" w:rsidRPr="00F13D6A" w:rsidRDefault="00F13D6A" w:rsidP="00F13D6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D6A">
        <w:rPr>
          <w:rFonts w:ascii="Times New Roman" w:hAnsi="Times New Roman" w:cs="Times New Roman"/>
          <w:b/>
          <w:sz w:val="28"/>
          <w:szCs w:val="28"/>
        </w:rPr>
        <w:t>ОЦЕНКА РИСКА</w:t>
      </w:r>
    </w:p>
    <w:p w:rsidR="00F13D6A" w:rsidRPr="00EA019C" w:rsidRDefault="00F13D6A" w:rsidP="00F13D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3D6A" w:rsidRPr="00EA019C" w:rsidRDefault="00F13D6A" w:rsidP="00F13D6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C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019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609BA">
        <w:rPr>
          <w:rFonts w:ascii="Times New Roman" w:hAnsi="Times New Roman" w:cs="Times New Roman"/>
          <w:sz w:val="28"/>
          <w:szCs w:val="28"/>
        </w:rPr>
        <w:t>могут возникнуть</w:t>
      </w:r>
      <w:r w:rsidRPr="00EA019C">
        <w:rPr>
          <w:rFonts w:ascii="Times New Roman" w:hAnsi="Times New Roman" w:cs="Times New Roman"/>
          <w:sz w:val="28"/>
          <w:szCs w:val="28"/>
        </w:rPr>
        <w:t xml:space="preserve"> непредвиденны</w:t>
      </w:r>
      <w:r w:rsidR="006609BA">
        <w:rPr>
          <w:rFonts w:ascii="Times New Roman" w:hAnsi="Times New Roman" w:cs="Times New Roman"/>
          <w:sz w:val="28"/>
          <w:szCs w:val="28"/>
        </w:rPr>
        <w:t>е</w:t>
      </w:r>
      <w:r w:rsidRPr="00EA019C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609BA">
        <w:rPr>
          <w:rFonts w:ascii="Times New Roman" w:hAnsi="Times New Roman" w:cs="Times New Roman"/>
          <w:sz w:val="28"/>
          <w:szCs w:val="28"/>
        </w:rPr>
        <w:t>и</w:t>
      </w:r>
      <w:r w:rsidRPr="00EA019C">
        <w:rPr>
          <w:rFonts w:ascii="Times New Roman" w:hAnsi="Times New Roman" w:cs="Times New Roman"/>
          <w:sz w:val="28"/>
          <w:szCs w:val="28"/>
        </w:rPr>
        <w:t xml:space="preserve"> и последстви</w:t>
      </w:r>
      <w:r w:rsidR="0076172C">
        <w:rPr>
          <w:rFonts w:ascii="Times New Roman" w:hAnsi="Times New Roman" w:cs="Times New Roman"/>
          <w:sz w:val="28"/>
          <w:szCs w:val="28"/>
        </w:rPr>
        <w:t>я</w:t>
      </w:r>
      <w:r w:rsidRPr="00EA019C">
        <w:rPr>
          <w:rFonts w:ascii="Times New Roman" w:hAnsi="Times New Roman" w:cs="Times New Roman"/>
          <w:sz w:val="28"/>
          <w:szCs w:val="28"/>
        </w:rPr>
        <w:t>. Из-за возможно</w:t>
      </w:r>
      <w:r w:rsidR="0076172C">
        <w:rPr>
          <w:rFonts w:ascii="Times New Roman" w:hAnsi="Times New Roman" w:cs="Times New Roman"/>
          <w:sz w:val="28"/>
          <w:szCs w:val="28"/>
        </w:rPr>
        <w:t>го</w:t>
      </w:r>
      <w:r w:rsidRPr="00EA019C">
        <w:rPr>
          <w:rFonts w:ascii="Times New Roman" w:hAnsi="Times New Roman" w:cs="Times New Roman"/>
          <w:sz w:val="28"/>
          <w:szCs w:val="28"/>
        </w:rPr>
        <w:t xml:space="preserve"> </w:t>
      </w:r>
      <w:r w:rsidR="0076172C">
        <w:rPr>
          <w:rFonts w:ascii="Times New Roman" w:hAnsi="Times New Roman" w:cs="Times New Roman"/>
          <w:sz w:val="28"/>
          <w:szCs w:val="28"/>
        </w:rPr>
        <w:t>дефицита</w:t>
      </w:r>
      <w:r w:rsidRPr="00EA019C">
        <w:rPr>
          <w:rFonts w:ascii="Times New Roman" w:hAnsi="Times New Roman" w:cs="Times New Roman"/>
          <w:sz w:val="28"/>
          <w:szCs w:val="28"/>
        </w:rPr>
        <w:t xml:space="preserve"> финансовых средств не удастся реализ</w:t>
      </w:r>
      <w:r w:rsidRPr="00EA019C">
        <w:rPr>
          <w:rFonts w:ascii="Times New Roman" w:hAnsi="Times New Roman" w:cs="Times New Roman"/>
          <w:sz w:val="28"/>
          <w:szCs w:val="28"/>
        </w:rPr>
        <w:t>о</w:t>
      </w:r>
      <w:r w:rsidRPr="00EA019C">
        <w:rPr>
          <w:rFonts w:ascii="Times New Roman" w:hAnsi="Times New Roman" w:cs="Times New Roman"/>
          <w:sz w:val="28"/>
          <w:szCs w:val="28"/>
        </w:rPr>
        <w:t>вать наиболее значимые мероприятия, что приведет к снижению планируемого р</w:t>
      </w:r>
      <w:r w:rsidRPr="00EA019C">
        <w:rPr>
          <w:rFonts w:ascii="Times New Roman" w:hAnsi="Times New Roman" w:cs="Times New Roman"/>
          <w:sz w:val="28"/>
          <w:szCs w:val="28"/>
        </w:rPr>
        <w:t>е</w:t>
      </w:r>
      <w:r w:rsidRPr="00EA019C">
        <w:rPr>
          <w:rFonts w:ascii="Times New Roman" w:hAnsi="Times New Roman" w:cs="Times New Roman"/>
          <w:sz w:val="28"/>
          <w:szCs w:val="28"/>
        </w:rPr>
        <w:t>зультата.</w:t>
      </w:r>
    </w:p>
    <w:p w:rsidR="00F13D6A" w:rsidRPr="00EA019C" w:rsidRDefault="00F13D6A" w:rsidP="00F13D6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C">
        <w:rPr>
          <w:rFonts w:ascii="Times New Roman" w:hAnsi="Times New Roman" w:cs="Times New Roman"/>
          <w:sz w:val="28"/>
          <w:szCs w:val="28"/>
        </w:rPr>
        <w:t>Наибольший экономический риск связан с получением планируемых плат</w:t>
      </w:r>
      <w:r w:rsidRPr="00EA019C">
        <w:rPr>
          <w:rFonts w:ascii="Times New Roman" w:hAnsi="Times New Roman" w:cs="Times New Roman"/>
          <w:sz w:val="28"/>
          <w:szCs w:val="28"/>
        </w:rPr>
        <w:t>е</w:t>
      </w:r>
      <w:r w:rsidRPr="00EA019C">
        <w:rPr>
          <w:rFonts w:ascii="Times New Roman" w:hAnsi="Times New Roman" w:cs="Times New Roman"/>
          <w:sz w:val="28"/>
          <w:szCs w:val="28"/>
        </w:rPr>
        <w:t>жей в бюджет</w:t>
      </w:r>
      <w:r w:rsidR="0076172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EA019C">
        <w:rPr>
          <w:rFonts w:ascii="Times New Roman" w:hAnsi="Times New Roman" w:cs="Times New Roman"/>
          <w:sz w:val="28"/>
          <w:szCs w:val="28"/>
        </w:rPr>
        <w:t>от предприятий-природопользователей не в по</w:t>
      </w:r>
      <w:r w:rsidRPr="00EA019C">
        <w:rPr>
          <w:rFonts w:ascii="Times New Roman" w:hAnsi="Times New Roman" w:cs="Times New Roman"/>
          <w:sz w:val="28"/>
          <w:szCs w:val="28"/>
        </w:rPr>
        <w:t>л</w:t>
      </w:r>
      <w:r w:rsidRPr="00EA019C">
        <w:rPr>
          <w:rFonts w:ascii="Times New Roman" w:hAnsi="Times New Roman" w:cs="Times New Roman"/>
          <w:sz w:val="28"/>
          <w:szCs w:val="28"/>
        </w:rPr>
        <w:t>ном объеме из-за несовершенства законодательной базы, смены администратора платежей, нестабильной работы предприятий района.</w:t>
      </w:r>
    </w:p>
    <w:p w:rsidR="00F13D6A" w:rsidRDefault="00F13D6A" w:rsidP="00CD02A4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E00128" w:rsidRDefault="00E00128" w:rsidP="00E00128">
      <w:pPr>
        <w:spacing w:line="276" w:lineRule="auto"/>
        <w:ind w:firstLine="702"/>
        <w:jc w:val="both"/>
        <w:rPr>
          <w:sz w:val="28"/>
          <w:szCs w:val="28"/>
        </w:rPr>
      </w:pPr>
    </w:p>
    <w:p w:rsidR="00075413" w:rsidRPr="00085FD0" w:rsidRDefault="00075413" w:rsidP="00075413">
      <w:pPr>
        <w:jc w:val="center"/>
        <w:outlineLvl w:val="0"/>
        <w:rPr>
          <w:b/>
          <w:sz w:val="28"/>
          <w:szCs w:val="28"/>
        </w:rPr>
      </w:pPr>
      <w:r w:rsidRPr="00085FD0">
        <w:rPr>
          <w:b/>
          <w:sz w:val="28"/>
          <w:szCs w:val="28"/>
        </w:rPr>
        <w:t>ОЦЕНКА ЭФФЕКТИВНОСТИ РЕАЛИЗАЦИИ ПРОГРАММЫ</w:t>
      </w:r>
    </w:p>
    <w:p w:rsidR="00075413" w:rsidRPr="00085FD0" w:rsidRDefault="00075413" w:rsidP="00075413">
      <w:pPr>
        <w:jc w:val="center"/>
        <w:rPr>
          <w:b/>
          <w:sz w:val="28"/>
          <w:szCs w:val="28"/>
        </w:rPr>
      </w:pPr>
    </w:p>
    <w:p w:rsidR="00075413" w:rsidRPr="00085FD0" w:rsidRDefault="00075413" w:rsidP="002F08B5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085FD0">
        <w:rPr>
          <w:sz w:val="28"/>
          <w:szCs w:val="28"/>
        </w:rPr>
        <w:t>Эффективность достижения целей и решения задач настоящей Программы с точки зрения социально-экономического эффекта должны обеспечить:</w:t>
      </w:r>
    </w:p>
    <w:p w:rsidR="00075413" w:rsidRPr="00085FD0" w:rsidRDefault="002F08B5" w:rsidP="002F08B5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проживания населения городского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руга Кинель</w:t>
      </w:r>
      <w:r w:rsidR="00075413">
        <w:rPr>
          <w:sz w:val="28"/>
          <w:szCs w:val="28"/>
        </w:rPr>
        <w:t xml:space="preserve"> </w:t>
      </w:r>
      <w:r w:rsidR="00075413" w:rsidRPr="00085FD0">
        <w:rPr>
          <w:sz w:val="28"/>
          <w:szCs w:val="28"/>
        </w:rPr>
        <w:t>(социальная составляющая);</w:t>
      </w:r>
    </w:p>
    <w:p w:rsidR="00075413" w:rsidRPr="00085FD0" w:rsidRDefault="002F08B5" w:rsidP="002F08B5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</w:t>
      </w:r>
      <w:r w:rsidRPr="0008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экологической стабильности </w:t>
      </w:r>
      <w:r w:rsidRPr="00085FD0">
        <w:rPr>
          <w:sz w:val="28"/>
          <w:szCs w:val="28"/>
        </w:rPr>
        <w:t xml:space="preserve">и </w:t>
      </w:r>
      <w:r>
        <w:rPr>
          <w:sz w:val="28"/>
          <w:szCs w:val="28"/>
        </w:rPr>
        <w:t>улучшение качества</w:t>
      </w:r>
      <w:r w:rsidRPr="00085FD0">
        <w:rPr>
          <w:sz w:val="28"/>
          <w:szCs w:val="28"/>
        </w:rPr>
        <w:t xml:space="preserve"> окружающей природной среды </w:t>
      </w:r>
      <w:r w:rsidR="00075413" w:rsidRPr="00085FD0">
        <w:rPr>
          <w:sz w:val="28"/>
          <w:szCs w:val="28"/>
        </w:rPr>
        <w:t>(экологическая составляющая);</w:t>
      </w:r>
    </w:p>
    <w:p w:rsidR="00075413" w:rsidRPr="00085FD0" w:rsidRDefault="00075413" w:rsidP="002F08B5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085FD0">
        <w:rPr>
          <w:sz w:val="28"/>
          <w:szCs w:val="28"/>
        </w:rPr>
        <w:t xml:space="preserve">сокращение экономических потерь, которые несет </w:t>
      </w:r>
      <w:r w:rsidR="002F08B5">
        <w:rPr>
          <w:sz w:val="28"/>
          <w:szCs w:val="28"/>
        </w:rPr>
        <w:t>городской округ</w:t>
      </w:r>
      <w:r w:rsidRPr="00085FD0">
        <w:rPr>
          <w:sz w:val="28"/>
          <w:szCs w:val="28"/>
        </w:rPr>
        <w:t xml:space="preserve"> при з</w:t>
      </w:r>
      <w:r w:rsidRPr="00085FD0">
        <w:rPr>
          <w:sz w:val="28"/>
          <w:szCs w:val="28"/>
        </w:rPr>
        <w:t>а</w:t>
      </w:r>
      <w:r w:rsidRPr="00085FD0">
        <w:rPr>
          <w:sz w:val="28"/>
          <w:szCs w:val="28"/>
        </w:rPr>
        <w:t>грязнении окружающей природной среды (экономическая составляющая);</w:t>
      </w:r>
    </w:p>
    <w:p w:rsidR="00075413" w:rsidRPr="00085FD0" w:rsidRDefault="00075413" w:rsidP="002F08B5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 w:rsidRPr="00085FD0">
        <w:rPr>
          <w:sz w:val="28"/>
          <w:szCs w:val="28"/>
        </w:rPr>
        <w:t>создание инфраструктуры для привлечения инвестиций.</w:t>
      </w:r>
    </w:p>
    <w:p w:rsidR="00075413" w:rsidRPr="00085FD0" w:rsidRDefault="00075413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85FD0">
        <w:rPr>
          <w:sz w:val="28"/>
          <w:szCs w:val="28"/>
        </w:rPr>
        <w:t xml:space="preserve">В качестве основных индикаторов результативности </w:t>
      </w:r>
      <w:r>
        <w:rPr>
          <w:sz w:val="28"/>
          <w:szCs w:val="28"/>
        </w:rPr>
        <w:t xml:space="preserve"> </w:t>
      </w:r>
      <w:r w:rsidRPr="00085FD0">
        <w:rPr>
          <w:sz w:val="28"/>
          <w:szCs w:val="28"/>
        </w:rPr>
        <w:t xml:space="preserve"> Программы применяю</w:t>
      </w:r>
      <w:r w:rsidRPr="00085FD0">
        <w:rPr>
          <w:sz w:val="28"/>
          <w:szCs w:val="28"/>
        </w:rPr>
        <w:t>т</w:t>
      </w:r>
      <w:r w:rsidRPr="00085FD0">
        <w:rPr>
          <w:sz w:val="28"/>
          <w:szCs w:val="28"/>
        </w:rPr>
        <w:t>ся:</w:t>
      </w:r>
    </w:p>
    <w:p w:rsidR="00075413" w:rsidRPr="00085FD0" w:rsidRDefault="00075413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85FD0">
        <w:rPr>
          <w:sz w:val="28"/>
          <w:szCs w:val="28"/>
        </w:rPr>
        <w:t>- К</w:t>
      </w:r>
      <w:r w:rsidRPr="00085FD0">
        <w:rPr>
          <w:sz w:val="28"/>
          <w:szCs w:val="28"/>
          <w:vertAlign w:val="subscript"/>
        </w:rPr>
        <w:t>1</w:t>
      </w:r>
      <w:r w:rsidRPr="00085FD0">
        <w:rPr>
          <w:sz w:val="28"/>
          <w:szCs w:val="28"/>
        </w:rPr>
        <w:t xml:space="preserve"> – коэффициент  поддержания баланса зеленых насаждений;</w:t>
      </w:r>
    </w:p>
    <w:p w:rsidR="00075413" w:rsidRPr="00085FD0" w:rsidRDefault="00075413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85FD0">
        <w:rPr>
          <w:sz w:val="28"/>
          <w:szCs w:val="28"/>
        </w:rPr>
        <w:t>- К</w:t>
      </w:r>
      <w:r>
        <w:rPr>
          <w:sz w:val="28"/>
          <w:szCs w:val="28"/>
          <w:vertAlign w:val="subscript"/>
        </w:rPr>
        <w:t>2</w:t>
      </w:r>
      <w:r w:rsidRPr="00085FD0">
        <w:rPr>
          <w:sz w:val="28"/>
          <w:szCs w:val="28"/>
        </w:rPr>
        <w:t xml:space="preserve"> – коэффициент развития системы экологического воспитания, культуры и просвещения.</w:t>
      </w:r>
    </w:p>
    <w:p w:rsidR="00075413" w:rsidRPr="00085FD0" w:rsidRDefault="00075413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FF6600"/>
          <w:sz w:val="28"/>
          <w:szCs w:val="28"/>
        </w:rPr>
      </w:pPr>
    </w:p>
    <w:p w:rsidR="00075413" w:rsidRPr="00F7109B" w:rsidRDefault="00075413" w:rsidP="002F08B5">
      <w:pPr>
        <w:spacing w:line="276" w:lineRule="auto"/>
        <w:jc w:val="both"/>
        <w:rPr>
          <w:bCs/>
          <w:sz w:val="28"/>
          <w:szCs w:val="28"/>
        </w:rPr>
      </w:pPr>
      <w:r w:rsidRPr="00F7109B">
        <w:rPr>
          <w:bCs/>
          <w:sz w:val="28"/>
          <w:szCs w:val="28"/>
        </w:rPr>
        <w:lastRenderedPageBreak/>
        <w:t>1. Сохранение, реконструкция и приумножение видового разнообразия зеленых н</w:t>
      </w:r>
      <w:r w:rsidRPr="00F7109B">
        <w:rPr>
          <w:bCs/>
          <w:sz w:val="28"/>
          <w:szCs w:val="28"/>
        </w:rPr>
        <w:t>а</w:t>
      </w:r>
      <w:r w:rsidRPr="00F7109B">
        <w:rPr>
          <w:bCs/>
          <w:sz w:val="28"/>
          <w:szCs w:val="28"/>
        </w:rPr>
        <w:t>саждений города</w:t>
      </w:r>
    </w:p>
    <w:p w:rsidR="00075413" w:rsidRPr="00085FD0" w:rsidRDefault="00075413" w:rsidP="002F08B5">
      <w:pPr>
        <w:spacing w:line="276" w:lineRule="auto"/>
        <w:jc w:val="center"/>
        <w:rPr>
          <w:b/>
          <w:bCs/>
          <w:sz w:val="28"/>
          <w:szCs w:val="28"/>
        </w:rPr>
      </w:pPr>
    </w:p>
    <w:p w:rsidR="00075413" w:rsidRDefault="00075413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85FD0">
        <w:rPr>
          <w:sz w:val="28"/>
          <w:szCs w:val="28"/>
        </w:rPr>
        <w:t>- К</w:t>
      </w:r>
      <w:r w:rsidRPr="00085FD0">
        <w:rPr>
          <w:sz w:val="28"/>
          <w:szCs w:val="28"/>
          <w:vertAlign w:val="subscript"/>
        </w:rPr>
        <w:t>1</w:t>
      </w:r>
      <w:r w:rsidRPr="00085FD0">
        <w:rPr>
          <w:sz w:val="28"/>
          <w:szCs w:val="28"/>
        </w:rPr>
        <w:t xml:space="preserve"> – коэффициент  поддержания баланса зеленых насаждений</w:t>
      </w:r>
    </w:p>
    <w:p w:rsidR="009A35E6" w:rsidRPr="00085FD0" w:rsidRDefault="006945F1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Б</m:t>
              </m:r>
            </m:den>
          </m:f>
        </m:oMath>
      </m:oMathPara>
    </w:p>
    <w:p w:rsidR="00075413" w:rsidRPr="00085FD0" w:rsidRDefault="00075413" w:rsidP="002F08B5">
      <w:pPr>
        <w:spacing w:line="276" w:lineRule="auto"/>
        <w:jc w:val="center"/>
        <w:rPr>
          <w:b/>
          <w:bCs/>
          <w:sz w:val="28"/>
          <w:szCs w:val="28"/>
        </w:rPr>
      </w:pPr>
    </w:p>
    <w:p w:rsidR="00075413" w:rsidRPr="00085FD0" w:rsidRDefault="00075413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85FD0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9" o:title=""/>
          </v:shape>
          <o:OLEObject Type="Embed" ProgID="Equation.3" ShapeID="_x0000_i1025" DrawAspect="Content" ObjectID="_1460975824" r:id="rId10"/>
        </w:object>
      </w:r>
      <w:r w:rsidRPr="00085FD0">
        <w:rPr>
          <w:sz w:val="28"/>
          <w:szCs w:val="28"/>
        </w:rPr>
        <w:t>где А –</w:t>
      </w:r>
      <w:r w:rsidR="00A70271" w:rsidRPr="00A70271">
        <w:rPr>
          <w:sz w:val="28"/>
          <w:szCs w:val="28"/>
        </w:rPr>
        <w:t xml:space="preserve"> </w:t>
      </w:r>
      <w:r w:rsidR="00A70271" w:rsidRPr="00085FD0">
        <w:rPr>
          <w:sz w:val="28"/>
          <w:szCs w:val="28"/>
        </w:rPr>
        <w:t xml:space="preserve">количество </w:t>
      </w:r>
      <w:r w:rsidR="00A70271">
        <w:rPr>
          <w:sz w:val="28"/>
          <w:szCs w:val="28"/>
        </w:rPr>
        <w:t>вы</w:t>
      </w:r>
      <w:r w:rsidR="00A70271" w:rsidRPr="00085FD0">
        <w:rPr>
          <w:sz w:val="28"/>
          <w:szCs w:val="28"/>
        </w:rPr>
        <w:t>саженных деревьев</w:t>
      </w:r>
      <w:r w:rsidR="00A70271">
        <w:rPr>
          <w:sz w:val="28"/>
          <w:szCs w:val="28"/>
        </w:rPr>
        <w:t>;</w:t>
      </w:r>
      <w:r w:rsidRPr="00085FD0">
        <w:rPr>
          <w:sz w:val="28"/>
          <w:szCs w:val="28"/>
        </w:rPr>
        <w:t xml:space="preserve"> </w:t>
      </w:r>
      <w:r w:rsidR="00A70271" w:rsidRPr="00085FD0">
        <w:rPr>
          <w:sz w:val="28"/>
          <w:szCs w:val="28"/>
        </w:rPr>
        <w:t>Б –</w:t>
      </w:r>
      <w:r w:rsidRPr="00085FD0">
        <w:rPr>
          <w:sz w:val="28"/>
          <w:szCs w:val="28"/>
        </w:rPr>
        <w:t xml:space="preserve">количество </w:t>
      </w:r>
      <w:r w:rsidR="009A35E6" w:rsidRPr="00085FD0">
        <w:rPr>
          <w:sz w:val="28"/>
          <w:szCs w:val="28"/>
        </w:rPr>
        <w:t>срубленных</w:t>
      </w:r>
      <w:r w:rsidRPr="00085FD0">
        <w:rPr>
          <w:sz w:val="28"/>
          <w:szCs w:val="28"/>
        </w:rPr>
        <w:t xml:space="preserve"> д</w:t>
      </w:r>
      <w:r w:rsidRPr="00085FD0">
        <w:rPr>
          <w:sz w:val="28"/>
          <w:szCs w:val="28"/>
        </w:rPr>
        <w:t>е</w:t>
      </w:r>
      <w:r w:rsidRPr="00085FD0">
        <w:rPr>
          <w:sz w:val="28"/>
          <w:szCs w:val="28"/>
        </w:rPr>
        <w:t>ревьев</w:t>
      </w:r>
      <w:r w:rsidR="00A70271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075413" w:rsidRPr="00F7109B" w:rsidRDefault="00075413" w:rsidP="002F08B5">
      <w:pPr>
        <w:spacing w:line="276" w:lineRule="auto"/>
        <w:jc w:val="both"/>
        <w:rPr>
          <w:bCs/>
          <w:sz w:val="28"/>
          <w:szCs w:val="28"/>
        </w:rPr>
      </w:pPr>
      <w:r w:rsidRPr="00F7109B">
        <w:rPr>
          <w:bCs/>
          <w:sz w:val="28"/>
          <w:szCs w:val="28"/>
        </w:rPr>
        <w:t xml:space="preserve">2. Развитие и функционирование системы экологического воспитания, культуры и просвещения населения </w:t>
      </w:r>
      <w:r w:rsidR="002F08B5">
        <w:rPr>
          <w:bCs/>
          <w:sz w:val="28"/>
          <w:szCs w:val="28"/>
        </w:rPr>
        <w:t>городского округа Кинель</w:t>
      </w:r>
    </w:p>
    <w:p w:rsidR="00075413" w:rsidRPr="00085FD0" w:rsidRDefault="00075413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75413" w:rsidRDefault="00075413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5FD0">
        <w:rPr>
          <w:sz w:val="28"/>
          <w:szCs w:val="28"/>
        </w:rPr>
        <w:tab/>
        <w:t>- К</w:t>
      </w:r>
      <w:r>
        <w:rPr>
          <w:sz w:val="28"/>
          <w:szCs w:val="28"/>
          <w:vertAlign w:val="subscript"/>
        </w:rPr>
        <w:t>2</w:t>
      </w:r>
      <w:r w:rsidRPr="00085FD0">
        <w:rPr>
          <w:sz w:val="28"/>
          <w:szCs w:val="28"/>
        </w:rPr>
        <w:t xml:space="preserve"> – коэффициент развития системы экологического воспитания, культуры и просвещения.</w:t>
      </w:r>
    </w:p>
    <w:p w:rsidR="009A35E6" w:rsidRPr="00085FD0" w:rsidRDefault="006945F1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*100 %</m:t>
          </m:r>
        </m:oMath>
      </m:oMathPara>
    </w:p>
    <w:p w:rsidR="00075413" w:rsidRPr="00085FD0" w:rsidRDefault="00075413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FF6600"/>
          <w:sz w:val="28"/>
          <w:szCs w:val="28"/>
        </w:rPr>
      </w:pPr>
    </w:p>
    <w:p w:rsidR="00075413" w:rsidRPr="00085FD0" w:rsidRDefault="00075413" w:rsidP="002F08B5">
      <w:pPr>
        <w:widowControl w:val="0"/>
        <w:tabs>
          <w:tab w:val="left" w:pos="100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9A35E6">
        <w:rPr>
          <w:sz w:val="28"/>
          <w:szCs w:val="28"/>
        </w:rPr>
        <w:t>С</w:t>
      </w:r>
      <w:r>
        <w:rPr>
          <w:sz w:val="28"/>
          <w:szCs w:val="28"/>
        </w:rPr>
        <w:t xml:space="preserve"> – количество населения</w:t>
      </w:r>
      <w:r w:rsidRPr="00085FD0">
        <w:rPr>
          <w:sz w:val="28"/>
          <w:szCs w:val="28"/>
        </w:rPr>
        <w:t xml:space="preserve">, охваченных мероприятиями по экологическому воспитанию, культуре и просвещению, </w:t>
      </w:r>
      <w:r w:rsidR="009A35E6">
        <w:rPr>
          <w:sz w:val="28"/>
          <w:szCs w:val="28"/>
        </w:rPr>
        <w:t>Д</w:t>
      </w:r>
      <w:r w:rsidRPr="00085FD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количество жителей </w:t>
      </w:r>
      <w:r w:rsidR="009A35E6">
        <w:rPr>
          <w:sz w:val="28"/>
          <w:szCs w:val="28"/>
        </w:rPr>
        <w:t>городского округа Кинель</w:t>
      </w:r>
      <w:r w:rsidRPr="00085FD0">
        <w:rPr>
          <w:sz w:val="28"/>
          <w:szCs w:val="28"/>
        </w:rPr>
        <w:t>.</w:t>
      </w:r>
    </w:p>
    <w:p w:rsidR="00075413" w:rsidRDefault="00075413" w:rsidP="002F08B5">
      <w:pPr>
        <w:pStyle w:val="1"/>
        <w:spacing w:before="0" w:line="276" w:lineRule="auto"/>
        <w:ind w:left="-357" w:firstLine="357"/>
        <w:jc w:val="center"/>
        <w:rPr>
          <w:rFonts w:ascii="Times New Roman" w:hAnsi="Times New Roman"/>
        </w:rPr>
      </w:pPr>
    </w:p>
    <w:p w:rsidR="00075413" w:rsidRPr="0027072B" w:rsidRDefault="00075413" w:rsidP="00075413">
      <w:pPr>
        <w:pStyle w:val="1"/>
        <w:spacing w:before="0"/>
        <w:ind w:left="-357" w:firstLine="357"/>
        <w:jc w:val="center"/>
        <w:rPr>
          <w:rFonts w:ascii="Times New Roman" w:eastAsia="Times New Roman" w:hAnsi="Times New Roman" w:cs="Times New Roman"/>
          <w:color w:val="auto"/>
          <w:kern w:val="32"/>
        </w:rPr>
      </w:pPr>
      <w:r w:rsidRPr="0027072B">
        <w:rPr>
          <w:rFonts w:ascii="Times New Roman" w:eastAsia="Times New Roman" w:hAnsi="Times New Roman" w:cs="Times New Roman"/>
          <w:color w:val="auto"/>
          <w:kern w:val="32"/>
        </w:rPr>
        <w:t>Перечень целевых индикаторов (показателей),</w:t>
      </w:r>
    </w:p>
    <w:p w:rsidR="00075413" w:rsidRPr="00E9097E" w:rsidRDefault="00075413" w:rsidP="00075413">
      <w:pPr>
        <w:keepNext/>
        <w:keepLines/>
        <w:jc w:val="center"/>
        <w:outlineLvl w:val="0"/>
        <w:rPr>
          <w:b/>
          <w:bCs/>
          <w:kern w:val="32"/>
          <w:sz w:val="28"/>
          <w:szCs w:val="28"/>
        </w:rPr>
      </w:pPr>
      <w:r w:rsidRPr="00E9097E">
        <w:rPr>
          <w:b/>
          <w:bCs/>
          <w:kern w:val="32"/>
          <w:sz w:val="28"/>
          <w:szCs w:val="28"/>
        </w:rPr>
        <w:t>характеризующих ежегодный ход и итоги реализации Программы</w:t>
      </w:r>
    </w:p>
    <w:p w:rsidR="00075413" w:rsidRPr="00E9097E" w:rsidRDefault="00075413" w:rsidP="00075413"/>
    <w:p w:rsidR="00075413" w:rsidRPr="00E9097E" w:rsidRDefault="00075413" w:rsidP="00075413"/>
    <w:p w:rsidR="00075413" w:rsidRPr="00E9097E" w:rsidRDefault="00075413" w:rsidP="008E74F5">
      <w:pPr>
        <w:spacing w:line="276" w:lineRule="auto"/>
        <w:ind w:firstLine="709"/>
        <w:jc w:val="both"/>
        <w:rPr>
          <w:sz w:val="28"/>
          <w:szCs w:val="28"/>
        </w:rPr>
      </w:pPr>
      <w:r w:rsidRPr="00E9097E">
        <w:rPr>
          <w:sz w:val="28"/>
          <w:szCs w:val="28"/>
        </w:rPr>
        <w:t>Решение задач в рамках реализации Программы будет определяться достиж</w:t>
      </w:r>
      <w:r w:rsidRPr="00E9097E">
        <w:rPr>
          <w:sz w:val="28"/>
          <w:szCs w:val="28"/>
        </w:rPr>
        <w:t>е</w:t>
      </w:r>
      <w:r w:rsidRPr="00E9097E">
        <w:rPr>
          <w:sz w:val="28"/>
          <w:szCs w:val="28"/>
        </w:rPr>
        <w:t>нием целевых индикаторов (показател</w:t>
      </w:r>
      <w:r>
        <w:rPr>
          <w:sz w:val="28"/>
          <w:szCs w:val="28"/>
        </w:rPr>
        <w:t xml:space="preserve">ей), представленных в таблице </w:t>
      </w:r>
    </w:p>
    <w:p w:rsidR="00075413" w:rsidRDefault="00075413" w:rsidP="00075413">
      <w:pPr>
        <w:jc w:val="right"/>
        <w:rPr>
          <w:sz w:val="28"/>
          <w:szCs w:val="28"/>
        </w:rPr>
      </w:pPr>
      <w:r w:rsidRPr="00E9097E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Таблица 1</w:t>
      </w:r>
    </w:p>
    <w:p w:rsidR="00D35F62" w:rsidRPr="00E9097E" w:rsidRDefault="00D35F62" w:rsidP="00075413">
      <w:pPr>
        <w:jc w:val="right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439"/>
        <w:gridCol w:w="1276"/>
        <w:gridCol w:w="1134"/>
        <w:gridCol w:w="1276"/>
        <w:gridCol w:w="1276"/>
        <w:gridCol w:w="1275"/>
      </w:tblGrid>
      <w:tr w:rsidR="009B7947" w:rsidRPr="00E9097E" w:rsidTr="004B03D3">
        <w:tc>
          <w:tcPr>
            <w:tcW w:w="638" w:type="dxa"/>
            <w:vMerge w:val="restart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97E">
              <w:rPr>
                <w:sz w:val="28"/>
                <w:szCs w:val="28"/>
              </w:rPr>
              <w:t>№ п/п</w:t>
            </w:r>
          </w:p>
        </w:tc>
        <w:tc>
          <w:tcPr>
            <w:tcW w:w="3439" w:type="dxa"/>
            <w:vMerge w:val="restart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97E"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97E">
              <w:rPr>
                <w:sz w:val="28"/>
                <w:szCs w:val="28"/>
              </w:rPr>
              <w:t>Единица</w:t>
            </w:r>
          </w:p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97E">
              <w:rPr>
                <w:sz w:val="28"/>
                <w:szCs w:val="28"/>
              </w:rPr>
              <w:t>измер</w:t>
            </w:r>
            <w:r w:rsidRPr="00E9097E">
              <w:rPr>
                <w:sz w:val="28"/>
                <w:szCs w:val="28"/>
              </w:rPr>
              <w:t>е</w:t>
            </w:r>
            <w:r w:rsidRPr="00E9097E">
              <w:rPr>
                <w:sz w:val="28"/>
                <w:szCs w:val="28"/>
              </w:rPr>
              <w:t>ния</w:t>
            </w:r>
          </w:p>
        </w:tc>
        <w:tc>
          <w:tcPr>
            <w:tcW w:w="4961" w:type="dxa"/>
            <w:gridSpan w:val="4"/>
          </w:tcPr>
          <w:p w:rsidR="009B7947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97E">
              <w:rPr>
                <w:sz w:val="28"/>
                <w:szCs w:val="28"/>
              </w:rPr>
              <w:t xml:space="preserve">Значение целевого индикатора </w:t>
            </w:r>
          </w:p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97E">
              <w:rPr>
                <w:sz w:val="28"/>
                <w:szCs w:val="28"/>
              </w:rPr>
              <w:t>(показателя) по годам</w:t>
            </w:r>
          </w:p>
        </w:tc>
      </w:tr>
      <w:tr w:rsidR="009B7947" w:rsidRPr="00E9097E" w:rsidTr="009B7947">
        <w:tc>
          <w:tcPr>
            <w:tcW w:w="638" w:type="dxa"/>
            <w:vMerge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39" w:type="dxa"/>
            <w:vMerge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7947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CD3C67" w:rsidRPr="00E9097E" w:rsidRDefault="00CD3C67" w:rsidP="004348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(базов</w:t>
            </w:r>
            <w:r w:rsidR="004348DA">
              <w:rPr>
                <w:sz w:val="28"/>
                <w:szCs w:val="28"/>
              </w:rPr>
              <w:t>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9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9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97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</w:tr>
      <w:tr w:rsidR="009B7947" w:rsidRPr="00E9097E" w:rsidTr="00A70271">
        <w:tc>
          <w:tcPr>
            <w:tcW w:w="638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баланса зел</w:t>
            </w:r>
            <w:r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ных насаждений К</w:t>
            </w:r>
            <w:r w:rsidRPr="003A1C1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7947" w:rsidRDefault="00A70271" w:rsidP="00A702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A70271" w:rsidP="00A702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A70271" w:rsidP="00A702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7947" w:rsidRPr="00E9097E" w:rsidRDefault="00A70271" w:rsidP="00A702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B7947" w:rsidRPr="00E9097E" w:rsidTr="00467477">
        <w:tc>
          <w:tcPr>
            <w:tcW w:w="638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9B7947" w:rsidRPr="00E9097E" w:rsidRDefault="009B7947" w:rsidP="004674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</w:t>
            </w:r>
            <w:r w:rsidRPr="00085FD0">
              <w:rPr>
                <w:sz w:val="28"/>
                <w:szCs w:val="28"/>
              </w:rPr>
              <w:t xml:space="preserve">, </w:t>
            </w:r>
            <w:r w:rsidR="00467477">
              <w:rPr>
                <w:sz w:val="28"/>
                <w:szCs w:val="28"/>
              </w:rPr>
              <w:t xml:space="preserve">вовлеченного в </w:t>
            </w:r>
            <w:r w:rsidRPr="00085FD0">
              <w:rPr>
                <w:sz w:val="28"/>
                <w:szCs w:val="28"/>
              </w:rPr>
              <w:t>меропри</w:t>
            </w:r>
            <w:r w:rsidRPr="00085FD0">
              <w:rPr>
                <w:sz w:val="28"/>
                <w:szCs w:val="28"/>
              </w:rPr>
              <w:t>я</w:t>
            </w:r>
            <w:r w:rsidRPr="00085FD0">
              <w:rPr>
                <w:sz w:val="28"/>
                <w:szCs w:val="28"/>
              </w:rPr>
              <w:t>тия по экологическому воспита</w:t>
            </w:r>
            <w:r>
              <w:rPr>
                <w:sz w:val="28"/>
                <w:szCs w:val="28"/>
              </w:rPr>
              <w:t xml:space="preserve">нию, культуре и просвещению, к общему числу жителей городского </w:t>
            </w:r>
            <w:r>
              <w:rPr>
                <w:sz w:val="28"/>
                <w:szCs w:val="28"/>
              </w:rPr>
              <w:lastRenderedPageBreak/>
              <w:t>округа Кинель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9B7947" w:rsidRDefault="00467477" w:rsidP="004674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467477" w:rsidP="004674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467477" w:rsidP="004674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7947" w:rsidRPr="00E9097E" w:rsidRDefault="00467477" w:rsidP="004674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</w:tr>
      <w:tr w:rsidR="009B7947" w:rsidRPr="00E9097E" w:rsidTr="009B7947">
        <w:tc>
          <w:tcPr>
            <w:tcW w:w="638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региональн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государственного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логического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рок в год</w:t>
            </w:r>
          </w:p>
        </w:tc>
        <w:tc>
          <w:tcPr>
            <w:tcW w:w="1134" w:type="dxa"/>
            <w:vAlign w:val="center"/>
          </w:tcPr>
          <w:p w:rsidR="009B7947" w:rsidRDefault="009B7947" w:rsidP="009B79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9B7947" w:rsidP="004674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747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9B7947" w:rsidP="009B79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7947" w:rsidRPr="00E9097E" w:rsidRDefault="009B7947" w:rsidP="009B79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B7947" w:rsidRPr="00E9097E" w:rsidTr="00BC61E0">
        <w:tc>
          <w:tcPr>
            <w:tcW w:w="638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97E">
              <w:rPr>
                <w:sz w:val="28"/>
                <w:szCs w:val="28"/>
              </w:rPr>
              <w:t>Количество публикаций, материалов по экологич</w:t>
            </w:r>
            <w:r w:rsidRPr="00E9097E">
              <w:rPr>
                <w:sz w:val="28"/>
                <w:szCs w:val="28"/>
              </w:rPr>
              <w:t>е</w:t>
            </w:r>
            <w:r w:rsidRPr="00E9097E">
              <w:rPr>
                <w:sz w:val="28"/>
                <w:szCs w:val="28"/>
              </w:rPr>
              <w:t>скому воспитанию и пр</w:t>
            </w:r>
            <w:r w:rsidRPr="00E9097E">
              <w:rPr>
                <w:sz w:val="28"/>
                <w:szCs w:val="28"/>
              </w:rPr>
              <w:t>о</w:t>
            </w:r>
            <w:r w:rsidRPr="00E9097E">
              <w:rPr>
                <w:sz w:val="28"/>
                <w:szCs w:val="28"/>
              </w:rPr>
              <w:t>свещению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9B7947" w:rsidP="00D35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каций в  год</w:t>
            </w:r>
          </w:p>
        </w:tc>
        <w:tc>
          <w:tcPr>
            <w:tcW w:w="1134" w:type="dxa"/>
            <w:vAlign w:val="center"/>
          </w:tcPr>
          <w:p w:rsidR="009B7947" w:rsidRDefault="00467477" w:rsidP="00BC61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467477" w:rsidP="00BC61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7947" w:rsidRPr="00E9097E" w:rsidRDefault="009B7947" w:rsidP="004674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7477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7947" w:rsidRPr="00E9097E" w:rsidRDefault="00467477" w:rsidP="00BC61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075413" w:rsidRPr="00085FD0" w:rsidRDefault="00075413" w:rsidP="00075413">
      <w:pPr>
        <w:widowControl w:val="0"/>
        <w:tabs>
          <w:tab w:val="left" w:pos="1005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75413" w:rsidRDefault="00075413" w:rsidP="00C301B6">
      <w:pPr>
        <w:spacing w:line="276" w:lineRule="auto"/>
        <w:ind w:firstLine="709"/>
        <w:jc w:val="both"/>
        <w:rPr>
          <w:sz w:val="28"/>
          <w:szCs w:val="28"/>
        </w:rPr>
      </w:pPr>
      <w:r w:rsidRPr="00085FD0">
        <w:rPr>
          <w:sz w:val="28"/>
          <w:szCs w:val="28"/>
        </w:rPr>
        <w:t xml:space="preserve">Реализация данной Программы будет содействовать </w:t>
      </w:r>
      <w:r w:rsidR="00C301B6">
        <w:rPr>
          <w:sz w:val="28"/>
          <w:szCs w:val="28"/>
        </w:rPr>
        <w:t>созданию благоприятных условий для проживания населения, сохранению</w:t>
      </w:r>
      <w:r w:rsidR="00C301B6" w:rsidRPr="00085FD0">
        <w:rPr>
          <w:sz w:val="28"/>
          <w:szCs w:val="28"/>
        </w:rPr>
        <w:t xml:space="preserve"> </w:t>
      </w:r>
      <w:r w:rsidR="00C301B6">
        <w:rPr>
          <w:sz w:val="28"/>
          <w:szCs w:val="28"/>
        </w:rPr>
        <w:t xml:space="preserve">экологической стабильности </w:t>
      </w:r>
      <w:r w:rsidR="00C301B6" w:rsidRPr="00085FD0">
        <w:rPr>
          <w:sz w:val="28"/>
          <w:szCs w:val="28"/>
        </w:rPr>
        <w:t xml:space="preserve">и </w:t>
      </w:r>
      <w:r w:rsidR="00C301B6">
        <w:rPr>
          <w:sz w:val="28"/>
          <w:szCs w:val="28"/>
        </w:rPr>
        <w:t>улучшению качества</w:t>
      </w:r>
      <w:r w:rsidR="00C301B6" w:rsidRPr="00085FD0">
        <w:rPr>
          <w:sz w:val="28"/>
          <w:szCs w:val="28"/>
        </w:rPr>
        <w:t xml:space="preserve"> окружающей природной среды</w:t>
      </w:r>
      <w:r w:rsidR="002F08B5">
        <w:rPr>
          <w:sz w:val="28"/>
          <w:szCs w:val="28"/>
        </w:rPr>
        <w:t>.</w:t>
      </w:r>
    </w:p>
    <w:p w:rsidR="00C301B6" w:rsidRPr="00085FD0" w:rsidRDefault="00C301B6" w:rsidP="00C301B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75413" w:rsidRPr="00085FD0" w:rsidRDefault="00075413" w:rsidP="00075413">
      <w:pPr>
        <w:jc w:val="center"/>
        <w:outlineLvl w:val="0"/>
        <w:rPr>
          <w:b/>
          <w:sz w:val="28"/>
          <w:szCs w:val="28"/>
        </w:rPr>
      </w:pPr>
      <w:r w:rsidRPr="00085FD0">
        <w:rPr>
          <w:b/>
          <w:sz w:val="28"/>
          <w:szCs w:val="28"/>
        </w:rPr>
        <w:t>МЕХАНИЗМ РЕАЛИЗАЦИИ ПРОГРАММЫ</w:t>
      </w:r>
    </w:p>
    <w:p w:rsidR="00075413" w:rsidRPr="00085FD0" w:rsidRDefault="00075413" w:rsidP="00075413">
      <w:pPr>
        <w:jc w:val="both"/>
        <w:rPr>
          <w:sz w:val="28"/>
          <w:szCs w:val="28"/>
        </w:rPr>
      </w:pPr>
    </w:p>
    <w:p w:rsidR="00075413" w:rsidRPr="00085FD0" w:rsidRDefault="00075413" w:rsidP="00075413">
      <w:pPr>
        <w:ind w:firstLine="708"/>
        <w:jc w:val="both"/>
        <w:rPr>
          <w:sz w:val="28"/>
          <w:szCs w:val="28"/>
        </w:rPr>
      </w:pPr>
      <w:r w:rsidRPr="00085FD0">
        <w:rPr>
          <w:sz w:val="28"/>
          <w:szCs w:val="28"/>
        </w:rPr>
        <w:t xml:space="preserve">Организационную схему </w:t>
      </w:r>
      <w:r>
        <w:rPr>
          <w:sz w:val="28"/>
          <w:szCs w:val="28"/>
        </w:rPr>
        <w:t>управления Программ</w:t>
      </w:r>
      <w:r w:rsidR="00992258">
        <w:rPr>
          <w:sz w:val="28"/>
          <w:szCs w:val="28"/>
        </w:rPr>
        <w:t>ой</w:t>
      </w:r>
      <w:r>
        <w:rPr>
          <w:sz w:val="28"/>
          <w:szCs w:val="28"/>
        </w:rPr>
        <w:t xml:space="preserve"> осуществляет </w:t>
      </w:r>
      <w:r w:rsidR="00992258">
        <w:rPr>
          <w:sz w:val="28"/>
          <w:szCs w:val="28"/>
        </w:rPr>
        <w:t>Отдел адм</w:t>
      </w:r>
      <w:r w:rsidR="00992258">
        <w:rPr>
          <w:sz w:val="28"/>
          <w:szCs w:val="28"/>
        </w:rPr>
        <w:t>и</w:t>
      </w:r>
      <w:r w:rsidR="00992258">
        <w:rPr>
          <w:sz w:val="28"/>
          <w:szCs w:val="28"/>
        </w:rPr>
        <w:t>нистративного, экологического и муниципального контроля администрации.</w:t>
      </w:r>
    </w:p>
    <w:p w:rsidR="00075413" w:rsidRPr="00085FD0" w:rsidRDefault="00075413" w:rsidP="00075413">
      <w:pPr>
        <w:ind w:firstLine="708"/>
        <w:jc w:val="both"/>
        <w:rPr>
          <w:sz w:val="28"/>
          <w:szCs w:val="28"/>
        </w:rPr>
      </w:pPr>
      <w:r w:rsidRPr="00085FD0">
        <w:rPr>
          <w:sz w:val="28"/>
          <w:szCs w:val="28"/>
        </w:rPr>
        <w:t>Система управления реализацией мероприятий Программы должна гарант</w:t>
      </w:r>
      <w:r w:rsidRPr="00085FD0">
        <w:rPr>
          <w:sz w:val="28"/>
          <w:szCs w:val="28"/>
        </w:rPr>
        <w:t>и</w:t>
      </w:r>
      <w:r w:rsidRPr="00085FD0">
        <w:rPr>
          <w:sz w:val="28"/>
          <w:szCs w:val="28"/>
        </w:rPr>
        <w:t>ровать достижение поставленных целей и эффективность проведения каждого из мероприятий.</w:t>
      </w:r>
    </w:p>
    <w:p w:rsidR="00075413" w:rsidRPr="00085FD0" w:rsidRDefault="00992258" w:rsidP="00992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</w:t>
      </w:r>
      <w:r w:rsidR="00075413" w:rsidRPr="00085FD0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яет</w:t>
      </w:r>
      <w:r w:rsidR="00075413" w:rsidRPr="00085FD0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="00075413" w:rsidRPr="00085FD0">
        <w:rPr>
          <w:sz w:val="28"/>
          <w:szCs w:val="28"/>
        </w:rPr>
        <w:t xml:space="preserve"> координации разработки и реал</w:t>
      </w:r>
      <w:r w:rsidR="00075413" w:rsidRPr="00085FD0">
        <w:rPr>
          <w:sz w:val="28"/>
          <w:szCs w:val="28"/>
        </w:rPr>
        <w:t>и</w:t>
      </w:r>
      <w:r w:rsidR="00075413" w:rsidRPr="00085FD0">
        <w:rPr>
          <w:sz w:val="28"/>
          <w:szCs w:val="28"/>
        </w:rPr>
        <w:t>зации мероприятий Программы</w:t>
      </w:r>
      <w:r>
        <w:rPr>
          <w:sz w:val="28"/>
          <w:szCs w:val="28"/>
        </w:rPr>
        <w:t>.</w:t>
      </w:r>
    </w:p>
    <w:p w:rsidR="00075413" w:rsidRDefault="00075413" w:rsidP="00075413">
      <w:pPr>
        <w:ind w:firstLine="708"/>
        <w:jc w:val="both"/>
        <w:rPr>
          <w:sz w:val="28"/>
          <w:szCs w:val="28"/>
        </w:rPr>
      </w:pPr>
      <w:r w:rsidRPr="00085FD0">
        <w:rPr>
          <w:sz w:val="28"/>
          <w:szCs w:val="28"/>
        </w:rPr>
        <w:t xml:space="preserve">Реализация Программы осуществляется при активном </w:t>
      </w:r>
      <w:r w:rsidR="008F6920">
        <w:rPr>
          <w:sz w:val="28"/>
          <w:szCs w:val="28"/>
        </w:rPr>
        <w:t>взаимодействии</w:t>
      </w:r>
      <w:r w:rsidRPr="00085FD0">
        <w:rPr>
          <w:color w:val="FF0000"/>
          <w:sz w:val="28"/>
          <w:szCs w:val="28"/>
        </w:rPr>
        <w:t xml:space="preserve"> </w:t>
      </w:r>
      <w:r w:rsidRPr="00085FD0">
        <w:rPr>
          <w:sz w:val="28"/>
          <w:szCs w:val="28"/>
        </w:rPr>
        <w:t>стру</w:t>
      </w:r>
      <w:r w:rsidRPr="00085FD0">
        <w:rPr>
          <w:sz w:val="28"/>
          <w:szCs w:val="28"/>
        </w:rPr>
        <w:t>к</w:t>
      </w:r>
      <w:r w:rsidRPr="00085FD0">
        <w:rPr>
          <w:sz w:val="28"/>
          <w:szCs w:val="28"/>
        </w:rPr>
        <w:t>турных подразделени</w:t>
      </w:r>
      <w:r>
        <w:rPr>
          <w:sz w:val="28"/>
          <w:szCs w:val="28"/>
        </w:rPr>
        <w:t xml:space="preserve">й администрации </w:t>
      </w:r>
      <w:r w:rsidR="008F6920">
        <w:rPr>
          <w:sz w:val="28"/>
          <w:szCs w:val="28"/>
        </w:rPr>
        <w:t xml:space="preserve">городского округа Кинель </w:t>
      </w:r>
      <w:r w:rsidRPr="00085FD0">
        <w:rPr>
          <w:sz w:val="28"/>
          <w:szCs w:val="28"/>
        </w:rPr>
        <w:t>в пределах своей компетенции.</w:t>
      </w:r>
    </w:p>
    <w:p w:rsidR="00075413" w:rsidRDefault="00075413" w:rsidP="00075413">
      <w:pPr>
        <w:ind w:firstLine="708"/>
        <w:jc w:val="both"/>
        <w:rPr>
          <w:sz w:val="28"/>
          <w:szCs w:val="28"/>
        </w:rPr>
      </w:pPr>
    </w:p>
    <w:p w:rsidR="00075413" w:rsidRPr="004A11F9" w:rsidRDefault="00075413" w:rsidP="00075413">
      <w:pPr>
        <w:jc w:val="center"/>
        <w:rPr>
          <w:b/>
          <w:sz w:val="28"/>
          <w:szCs w:val="28"/>
        </w:rPr>
      </w:pPr>
      <w:r w:rsidRPr="004A11F9">
        <w:rPr>
          <w:b/>
          <w:sz w:val="28"/>
          <w:szCs w:val="28"/>
        </w:rPr>
        <w:t>ОРГАНИЗАЦИЯ УПРАВЛЕНИЯ ПРОГРАММОЙ И КОНТРОЛЬ ЗА ХОДОМ ЕЕ РЕАЛИЗАЦИИ</w:t>
      </w:r>
    </w:p>
    <w:p w:rsidR="00075413" w:rsidRPr="004A11F9" w:rsidRDefault="00075413" w:rsidP="00075413">
      <w:pPr>
        <w:jc w:val="center"/>
        <w:rPr>
          <w:b/>
          <w:sz w:val="28"/>
          <w:szCs w:val="28"/>
        </w:rPr>
      </w:pPr>
    </w:p>
    <w:p w:rsidR="00545A23" w:rsidRDefault="00545A23" w:rsidP="00540D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реализацией </w:t>
      </w:r>
      <w:r w:rsidR="00992258">
        <w:rPr>
          <w:sz w:val="28"/>
          <w:szCs w:val="28"/>
        </w:rPr>
        <w:t>П</w:t>
      </w:r>
      <w:r>
        <w:rPr>
          <w:sz w:val="28"/>
          <w:szCs w:val="28"/>
        </w:rPr>
        <w:t>рограммы осуществляет администрация городского округа Кинель.</w:t>
      </w:r>
      <w:r w:rsidRPr="006C096C">
        <w:rPr>
          <w:sz w:val="28"/>
          <w:szCs w:val="28"/>
        </w:rPr>
        <w:t xml:space="preserve"> Координация деятельности исполнителей осуществляется </w:t>
      </w:r>
      <w:r>
        <w:rPr>
          <w:sz w:val="28"/>
          <w:szCs w:val="28"/>
        </w:rPr>
        <w:t>отделом административного, экологического и муниципального надзора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Кинель.</w:t>
      </w:r>
      <w:r w:rsidRPr="0043309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целевым использованием средств Программы осуществляет Управление финансами администрации городского округа.</w:t>
      </w: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10751F" w:rsidRDefault="0010751F" w:rsidP="00075413">
      <w:pPr>
        <w:pStyle w:val="20"/>
      </w:pPr>
    </w:p>
    <w:p w:rsidR="0027072B" w:rsidRDefault="0027072B" w:rsidP="00075413">
      <w:pPr>
        <w:pStyle w:val="20"/>
        <w:sectPr w:rsidR="0027072B" w:rsidSect="0010751F">
          <w:footerReference w:type="even" r:id="rId11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10751F" w:rsidRDefault="0010751F" w:rsidP="00075413">
      <w:pPr>
        <w:pStyle w:val="20"/>
      </w:pPr>
    </w:p>
    <w:p w:rsidR="0010751F" w:rsidRPr="004F4D16" w:rsidRDefault="0010751F" w:rsidP="0010751F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целевой экологической программы </w:t>
      </w:r>
    </w:p>
    <w:p w:rsidR="0010751F" w:rsidRDefault="0010751F" w:rsidP="00075413">
      <w:pPr>
        <w:pStyle w:val="20"/>
      </w:pPr>
    </w:p>
    <w:tbl>
      <w:tblPr>
        <w:tblStyle w:val="a3"/>
        <w:tblpPr w:vertAnchor="text" w:horzAnchor="margin" w:tblpY="1"/>
        <w:tblOverlap w:val="never"/>
        <w:tblW w:w="14454" w:type="dxa"/>
        <w:tblLayout w:type="fixed"/>
        <w:tblLook w:val="04A0"/>
      </w:tblPr>
      <w:tblGrid>
        <w:gridCol w:w="562"/>
        <w:gridCol w:w="5670"/>
        <w:gridCol w:w="2693"/>
        <w:gridCol w:w="1984"/>
        <w:gridCol w:w="1134"/>
        <w:gridCol w:w="1134"/>
        <w:gridCol w:w="1277"/>
      </w:tblGrid>
      <w:tr w:rsidR="0010751F" w:rsidRPr="0010751F" w:rsidTr="0010751F">
        <w:tc>
          <w:tcPr>
            <w:tcW w:w="562" w:type="dxa"/>
            <w:vMerge w:val="restart"/>
            <w:vAlign w:val="center"/>
          </w:tcPr>
          <w:p w:rsidR="0010751F" w:rsidRPr="0010751F" w:rsidRDefault="0010751F" w:rsidP="0010751F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5670" w:type="dxa"/>
            <w:vMerge w:val="restart"/>
            <w:vAlign w:val="center"/>
          </w:tcPr>
          <w:p w:rsidR="0010751F" w:rsidRPr="0010751F" w:rsidRDefault="0010751F" w:rsidP="0010751F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2693" w:type="dxa"/>
            <w:vMerge w:val="restart"/>
            <w:vAlign w:val="center"/>
          </w:tcPr>
          <w:p w:rsidR="0010751F" w:rsidRPr="0010751F" w:rsidRDefault="0010751F" w:rsidP="0010751F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10751F" w:rsidRPr="0010751F" w:rsidRDefault="0010751F" w:rsidP="0010751F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</w:t>
            </w:r>
            <w:r w:rsidRPr="0010751F">
              <w:rPr>
                <w:bCs/>
              </w:rPr>
              <w:t>и</w:t>
            </w:r>
            <w:r w:rsidRPr="0010751F">
              <w:rPr>
                <w:bCs/>
              </w:rPr>
              <w:t>нансирования</w:t>
            </w: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10751F" w:rsidRPr="0010751F" w:rsidRDefault="0010751F" w:rsidP="0010751F">
            <w:pPr>
              <w:jc w:val="center"/>
              <w:rPr>
                <w:b/>
              </w:rPr>
            </w:pPr>
            <w:r w:rsidRPr="0010751F">
              <w:rPr>
                <w:bCs/>
              </w:rPr>
              <w:t>Сумма финансирования, тыс.руб.</w:t>
            </w:r>
          </w:p>
        </w:tc>
      </w:tr>
      <w:tr w:rsidR="0010751F" w:rsidRPr="0010751F" w:rsidTr="0010751F">
        <w:tc>
          <w:tcPr>
            <w:tcW w:w="562" w:type="dxa"/>
            <w:vMerge/>
          </w:tcPr>
          <w:p w:rsidR="0010751F" w:rsidRPr="0010751F" w:rsidRDefault="0010751F" w:rsidP="0010751F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</w:tcPr>
          <w:p w:rsidR="0010751F" w:rsidRPr="0010751F" w:rsidRDefault="0010751F" w:rsidP="0010751F">
            <w:pPr>
              <w:jc w:val="center"/>
            </w:pPr>
          </w:p>
        </w:tc>
        <w:tc>
          <w:tcPr>
            <w:tcW w:w="2693" w:type="dxa"/>
            <w:vMerge/>
          </w:tcPr>
          <w:p w:rsidR="0010751F" w:rsidRPr="0010751F" w:rsidRDefault="0010751F" w:rsidP="0010751F">
            <w:pPr>
              <w:jc w:val="center"/>
            </w:pPr>
          </w:p>
        </w:tc>
        <w:tc>
          <w:tcPr>
            <w:tcW w:w="1984" w:type="dxa"/>
            <w:vMerge/>
          </w:tcPr>
          <w:p w:rsidR="0010751F" w:rsidRPr="0010751F" w:rsidRDefault="0010751F" w:rsidP="0010751F">
            <w:pPr>
              <w:jc w:val="center"/>
            </w:pPr>
          </w:p>
        </w:tc>
        <w:tc>
          <w:tcPr>
            <w:tcW w:w="1134" w:type="dxa"/>
          </w:tcPr>
          <w:p w:rsidR="0010751F" w:rsidRPr="0010751F" w:rsidRDefault="0010751F" w:rsidP="0010751F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10751F" w:rsidRPr="0010751F" w:rsidRDefault="0010751F" w:rsidP="0010751F">
            <w:pPr>
              <w:jc w:val="center"/>
            </w:pPr>
            <w:r w:rsidRPr="0010751F">
              <w:t>2014 год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10751F" w:rsidRPr="0010751F" w:rsidRDefault="0010751F" w:rsidP="0010751F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10751F" w:rsidRPr="0010751F" w:rsidTr="0010751F">
        <w:trPr>
          <w:trHeight w:val="308"/>
        </w:trPr>
        <w:tc>
          <w:tcPr>
            <w:tcW w:w="14454" w:type="dxa"/>
            <w:gridSpan w:val="7"/>
            <w:tcBorders>
              <w:right w:val="single" w:sz="4" w:space="0" w:color="auto"/>
            </w:tcBorders>
            <w:vAlign w:val="center"/>
          </w:tcPr>
          <w:p w:rsidR="0010751F" w:rsidRPr="0010751F" w:rsidRDefault="0010751F" w:rsidP="005E7185">
            <w:pPr>
              <w:jc w:val="center"/>
            </w:pPr>
            <w:r w:rsidRPr="0010751F">
              <w:rPr>
                <w:b/>
                <w:bCs/>
                <w:lang w:val="en-US"/>
              </w:rPr>
              <w:t>I</w:t>
            </w:r>
            <w:r w:rsidRPr="0010751F">
              <w:rPr>
                <w:b/>
                <w:bCs/>
              </w:rPr>
              <w:t xml:space="preserve">. </w:t>
            </w:r>
            <w:r w:rsidR="005E7185">
              <w:rPr>
                <w:b/>
                <w:bCs/>
              </w:rPr>
              <w:t>Совершенствование системы обеспечения экологической безопасности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</w:t>
            </w:r>
          </w:p>
        </w:tc>
        <w:tc>
          <w:tcPr>
            <w:tcW w:w="5670" w:type="dxa"/>
          </w:tcPr>
          <w:p w:rsidR="0010751F" w:rsidRPr="0010751F" w:rsidRDefault="0010751F" w:rsidP="0010751F">
            <w:pPr>
              <w:jc w:val="both"/>
            </w:pPr>
            <w:r w:rsidRPr="0010751F">
              <w:t>Проведение консультативных семинаров для пре</w:t>
            </w:r>
            <w:r w:rsidRPr="0010751F">
              <w:t>д</w:t>
            </w:r>
            <w:r w:rsidRPr="0010751F">
              <w:t>ставителей хозяйствующих субъектов.</w:t>
            </w:r>
          </w:p>
        </w:tc>
        <w:tc>
          <w:tcPr>
            <w:tcW w:w="2693" w:type="dxa"/>
          </w:tcPr>
          <w:p w:rsidR="0010751F" w:rsidRPr="0010751F" w:rsidRDefault="008E60AC" w:rsidP="008E60AC">
            <w:pPr>
              <w:jc w:val="center"/>
            </w:pPr>
            <w:r>
              <w:t>О</w:t>
            </w:r>
            <w:r w:rsidR="0010751F" w:rsidRPr="0010751F">
              <w:t>тдел администрати</w:t>
            </w:r>
            <w:r w:rsidR="0010751F" w:rsidRPr="0010751F">
              <w:t>в</w:t>
            </w:r>
            <w:r w:rsidR="0010751F" w:rsidRPr="0010751F">
              <w:t>ного, экологического и муниципального ко</w:t>
            </w:r>
            <w:r w:rsidR="0010751F" w:rsidRPr="0010751F">
              <w:t>н</w:t>
            </w:r>
            <w:r w:rsidR="0010751F" w:rsidRPr="0010751F">
              <w:t>троля</w:t>
            </w:r>
          </w:p>
        </w:tc>
        <w:tc>
          <w:tcPr>
            <w:tcW w:w="1984" w:type="dxa"/>
            <w:vAlign w:val="center"/>
          </w:tcPr>
          <w:p w:rsidR="0010751F" w:rsidRPr="0010751F" w:rsidRDefault="00BF0264" w:rsidP="00BF0264">
            <w:pPr>
              <w:jc w:val="center"/>
            </w:pPr>
            <w:r>
              <w:t xml:space="preserve">Финансирование не требуется </w:t>
            </w:r>
          </w:p>
        </w:tc>
        <w:tc>
          <w:tcPr>
            <w:tcW w:w="1134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  <w:tc>
          <w:tcPr>
            <w:tcW w:w="1134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2</w:t>
            </w:r>
          </w:p>
        </w:tc>
        <w:tc>
          <w:tcPr>
            <w:tcW w:w="5670" w:type="dxa"/>
          </w:tcPr>
          <w:p w:rsidR="0010751F" w:rsidRPr="0010751F" w:rsidRDefault="005E7185" w:rsidP="005E7185">
            <w:pPr>
              <w:spacing w:line="276" w:lineRule="auto"/>
              <w:jc w:val="both"/>
            </w:pPr>
            <w:r w:rsidRPr="00FF01FF">
              <w:t>Инвентаризация хозяйствующих субъектов-природопользователей  и источников негативного воздействия на окружающую среду</w:t>
            </w:r>
            <w:r>
              <w:t>.</w:t>
            </w:r>
          </w:p>
        </w:tc>
        <w:tc>
          <w:tcPr>
            <w:tcW w:w="2693" w:type="dxa"/>
          </w:tcPr>
          <w:p w:rsidR="0010751F" w:rsidRPr="0010751F" w:rsidRDefault="008E60AC" w:rsidP="008E60AC">
            <w:pPr>
              <w:jc w:val="center"/>
            </w:pPr>
            <w:r>
              <w:t>О</w:t>
            </w:r>
            <w:r w:rsidR="0010751F" w:rsidRPr="0010751F">
              <w:t>тдел администрати</w:t>
            </w:r>
            <w:r w:rsidR="0010751F" w:rsidRPr="0010751F">
              <w:t>в</w:t>
            </w:r>
            <w:r w:rsidR="0010751F" w:rsidRPr="0010751F">
              <w:t>ного, экологического и муниципального ко</w:t>
            </w:r>
            <w:r w:rsidR="0010751F" w:rsidRPr="0010751F">
              <w:t>н</w:t>
            </w:r>
            <w:r w:rsidR="0010751F" w:rsidRPr="0010751F">
              <w:t>троля</w:t>
            </w:r>
          </w:p>
        </w:tc>
        <w:tc>
          <w:tcPr>
            <w:tcW w:w="1984" w:type="dxa"/>
            <w:vAlign w:val="center"/>
          </w:tcPr>
          <w:p w:rsidR="0010751F" w:rsidRPr="0010751F" w:rsidRDefault="00BF0264" w:rsidP="002E31A3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1134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  <w:tc>
          <w:tcPr>
            <w:tcW w:w="1134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:rsidR="0010751F" w:rsidRPr="0010751F" w:rsidRDefault="0010751F" w:rsidP="0010751F">
            <w:pPr>
              <w:jc w:val="both"/>
            </w:pPr>
            <w:r w:rsidRPr="0010751F">
              <w:t>Проведение плановых и внеплановых проверок, в рамках осуществления регионального государстве</w:t>
            </w:r>
            <w:r w:rsidRPr="0010751F">
              <w:t>н</w:t>
            </w:r>
            <w:r w:rsidRPr="0010751F">
              <w:t>ного контроля (надзора) в сфере охраны окружа</w:t>
            </w:r>
            <w:r w:rsidRPr="0010751F">
              <w:t>ю</w:t>
            </w:r>
            <w:r w:rsidRPr="0010751F">
              <w:t>щей среды.</w:t>
            </w:r>
          </w:p>
        </w:tc>
        <w:tc>
          <w:tcPr>
            <w:tcW w:w="2693" w:type="dxa"/>
          </w:tcPr>
          <w:p w:rsidR="0010751F" w:rsidRPr="0010751F" w:rsidRDefault="008E60AC" w:rsidP="008E60AC">
            <w:pPr>
              <w:jc w:val="center"/>
            </w:pPr>
            <w:r>
              <w:t>О</w:t>
            </w:r>
            <w:r w:rsidR="0010751F" w:rsidRPr="0010751F">
              <w:t>тдел администрати</w:t>
            </w:r>
            <w:r w:rsidR="0010751F" w:rsidRPr="0010751F">
              <w:t>в</w:t>
            </w:r>
            <w:r w:rsidR="0010751F" w:rsidRPr="0010751F">
              <w:t>ного, экологического и муниципального ко</w:t>
            </w:r>
            <w:r w:rsidR="0010751F" w:rsidRPr="0010751F">
              <w:t>н</w:t>
            </w:r>
            <w:r w:rsidR="0010751F" w:rsidRPr="0010751F">
              <w:t>троля</w:t>
            </w:r>
          </w:p>
        </w:tc>
        <w:tc>
          <w:tcPr>
            <w:tcW w:w="1984" w:type="dxa"/>
            <w:vAlign w:val="center"/>
          </w:tcPr>
          <w:p w:rsidR="0010751F" w:rsidRPr="0010751F" w:rsidRDefault="00BF0264" w:rsidP="002E31A3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1134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  <w:tc>
          <w:tcPr>
            <w:tcW w:w="1134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4</w:t>
            </w:r>
          </w:p>
        </w:tc>
        <w:tc>
          <w:tcPr>
            <w:tcW w:w="5670" w:type="dxa"/>
          </w:tcPr>
          <w:p w:rsidR="0010751F" w:rsidRPr="0010751F" w:rsidRDefault="0010751F" w:rsidP="0010751F">
            <w:pPr>
              <w:pStyle w:val="ad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751F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нормативно-правовых актов:</w:t>
            </w:r>
          </w:p>
          <w:p w:rsidR="0010751F" w:rsidRPr="0010751F" w:rsidRDefault="0010751F" w:rsidP="0010751F">
            <w:pPr>
              <w:pStyle w:val="ad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75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E17A7">
              <w:rPr>
                <w:rFonts w:eastAsia="Times New Roman" w:cs="Times New Roman"/>
                <w:sz w:val="24"/>
                <w:szCs w:val="24"/>
                <w:lang w:eastAsia="ru-RU"/>
              </w:rPr>
              <w:t>Порядок</w:t>
            </w:r>
            <w:r w:rsidRPr="001075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9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10751F">
              <w:rPr>
                <w:rFonts w:eastAsia="Times New Roman" w:cs="Times New Roman"/>
                <w:sz w:val="24"/>
                <w:szCs w:val="24"/>
                <w:lang w:eastAsia="ru-RU"/>
              </w:rPr>
              <w:t>сбора</w:t>
            </w:r>
            <w:r w:rsidR="009B7947">
              <w:rPr>
                <w:rFonts w:eastAsia="Times New Roman" w:cs="Times New Roman"/>
                <w:sz w:val="24"/>
                <w:szCs w:val="24"/>
                <w:lang w:eastAsia="ru-RU"/>
              </w:rPr>
              <w:t>, временного хранения и транспортировки</w:t>
            </w:r>
            <w:r w:rsidRPr="001075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отходов на территории городск</w:t>
            </w:r>
            <w:r w:rsidRPr="0010751F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10751F">
              <w:rPr>
                <w:rFonts w:eastAsia="Times New Roman" w:cs="Times New Roman"/>
                <w:sz w:val="24"/>
                <w:szCs w:val="24"/>
                <w:lang w:eastAsia="ru-RU"/>
              </w:rPr>
              <w:t>го округа Кинель Самарской области.</w:t>
            </w:r>
          </w:p>
          <w:p w:rsidR="0010751F" w:rsidRPr="0010751F" w:rsidRDefault="00B35BE3" w:rsidP="0010751F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10751F" w:rsidRPr="0010751F">
              <w:rPr>
                <w:rFonts w:eastAsia="Times New Roman" w:cs="Times New Roman"/>
                <w:sz w:val="24"/>
                <w:szCs w:val="24"/>
                <w:lang w:eastAsia="ru-RU"/>
              </w:rPr>
              <w:t>. Положение о муниципальном лесном контроле и надзоре на территории городского округа Кинель Самарской области.</w:t>
            </w:r>
          </w:p>
        </w:tc>
        <w:tc>
          <w:tcPr>
            <w:tcW w:w="2693" w:type="dxa"/>
          </w:tcPr>
          <w:p w:rsidR="0010751F" w:rsidRPr="0010751F" w:rsidRDefault="009A253C" w:rsidP="008E60AC">
            <w:pPr>
              <w:jc w:val="center"/>
            </w:pPr>
            <w:r>
              <w:t>С</w:t>
            </w:r>
            <w:r w:rsidR="0010751F" w:rsidRPr="0010751F">
              <w:t>труктурные подразд</w:t>
            </w:r>
            <w:r w:rsidR="0010751F" w:rsidRPr="0010751F">
              <w:t>е</w:t>
            </w:r>
            <w:r w:rsidR="0010751F" w:rsidRPr="0010751F">
              <w:t>ления администрации городского округа, предприятия и орган</w:t>
            </w:r>
            <w:r w:rsidR="0010751F" w:rsidRPr="0010751F">
              <w:t>и</w:t>
            </w:r>
            <w:r w:rsidR="0010751F" w:rsidRPr="0010751F">
              <w:t>зации округа</w:t>
            </w:r>
          </w:p>
        </w:tc>
        <w:tc>
          <w:tcPr>
            <w:tcW w:w="1984" w:type="dxa"/>
            <w:vAlign w:val="center"/>
          </w:tcPr>
          <w:p w:rsidR="0010751F" w:rsidRPr="0010751F" w:rsidRDefault="00BF0264" w:rsidP="002E31A3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1134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  <w:tc>
          <w:tcPr>
            <w:tcW w:w="1134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-</w:t>
            </w:r>
          </w:p>
        </w:tc>
      </w:tr>
      <w:tr w:rsidR="0010751F" w:rsidRPr="0010751F" w:rsidTr="0010751F">
        <w:trPr>
          <w:trHeight w:val="372"/>
        </w:trPr>
        <w:tc>
          <w:tcPr>
            <w:tcW w:w="14454" w:type="dxa"/>
            <w:gridSpan w:val="7"/>
            <w:tcBorders>
              <w:right w:val="single" w:sz="4" w:space="0" w:color="auto"/>
            </w:tcBorders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rPr>
                <w:b/>
                <w:bCs/>
                <w:lang w:val="en-US"/>
              </w:rPr>
              <w:t>II</w:t>
            </w:r>
            <w:r w:rsidRPr="0010751F">
              <w:rPr>
                <w:b/>
                <w:bCs/>
              </w:rPr>
              <w:t>. Текущее содержание</w:t>
            </w:r>
            <w:r w:rsidRPr="0010751F">
              <w:rPr>
                <w:b/>
              </w:rPr>
              <w:t xml:space="preserve"> и благоустройство территории городского округа.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5</w:t>
            </w:r>
          </w:p>
        </w:tc>
        <w:tc>
          <w:tcPr>
            <w:tcW w:w="5670" w:type="dxa"/>
            <w:vAlign w:val="center"/>
          </w:tcPr>
          <w:p w:rsidR="0010751F" w:rsidRPr="0010751F" w:rsidRDefault="0010751F" w:rsidP="0010751F">
            <w:r w:rsidRPr="0010751F">
              <w:t xml:space="preserve">Санитарная вырубка и обрезка  древесно-кустарниковой растительности. </w:t>
            </w:r>
          </w:p>
        </w:tc>
        <w:tc>
          <w:tcPr>
            <w:tcW w:w="2693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Отдел администрати</w:t>
            </w:r>
            <w:r w:rsidRPr="0010751F">
              <w:t>в</w:t>
            </w:r>
            <w:r w:rsidRPr="0010751F">
              <w:t>ного, экологического и муниципального ко</w:t>
            </w:r>
            <w:r w:rsidRPr="0010751F">
              <w:t>н</w:t>
            </w:r>
            <w:r w:rsidRPr="0010751F">
              <w:t>троля (надзора)</w:t>
            </w:r>
            <w:r w:rsidRPr="0010751F">
              <w:rPr>
                <w:rFonts w:cs="Tahoma"/>
              </w:rPr>
              <w:t>, сп</w:t>
            </w:r>
            <w:r w:rsidRPr="0010751F">
              <w:rPr>
                <w:rFonts w:cs="Tahoma"/>
              </w:rPr>
              <w:t>е</w:t>
            </w:r>
            <w:r w:rsidRPr="0010751F">
              <w:rPr>
                <w:rFonts w:cs="Tahoma"/>
              </w:rPr>
              <w:t>циализированные орг</w:t>
            </w:r>
            <w:r w:rsidRPr="0010751F">
              <w:rPr>
                <w:rFonts w:cs="Tahoma"/>
              </w:rPr>
              <w:t>а</w:t>
            </w:r>
            <w:r w:rsidRPr="0010751F">
              <w:rPr>
                <w:rFonts w:cs="Tahoma"/>
              </w:rPr>
              <w:t>низации</w:t>
            </w:r>
          </w:p>
        </w:tc>
        <w:tc>
          <w:tcPr>
            <w:tcW w:w="1984" w:type="dxa"/>
            <w:vAlign w:val="center"/>
          </w:tcPr>
          <w:p w:rsidR="00A02442" w:rsidRDefault="00A02442" w:rsidP="00A02442">
            <w:pPr>
              <w:jc w:val="center"/>
            </w:pPr>
            <w:r>
              <w:t xml:space="preserve">Городской </w:t>
            </w:r>
          </w:p>
          <w:p w:rsidR="00A02442" w:rsidRDefault="00A02442" w:rsidP="00A02442">
            <w:pPr>
              <w:jc w:val="center"/>
            </w:pPr>
            <w:r>
              <w:t xml:space="preserve">бюджет </w:t>
            </w:r>
          </w:p>
          <w:p w:rsidR="0010751F" w:rsidRPr="0091061A" w:rsidRDefault="0091061A" w:rsidP="00A02442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10751F" w:rsidRPr="006861C2" w:rsidRDefault="006861C2" w:rsidP="001D6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34" w:type="dxa"/>
            <w:vAlign w:val="center"/>
          </w:tcPr>
          <w:p w:rsidR="0010751F" w:rsidRPr="0010751F" w:rsidRDefault="0091061A" w:rsidP="003662E6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91061A" w:rsidP="003662E6">
            <w:pPr>
              <w:jc w:val="center"/>
            </w:pPr>
            <w:r>
              <w:t>0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6</w:t>
            </w:r>
          </w:p>
        </w:tc>
        <w:tc>
          <w:tcPr>
            <w:tcW w:w="5670" w:type="dxa"/>
            <w:vAlign w:val="center"/>
          </w:tcPr>
          <w:p w:rsidR="0010751F" w:rsidRPr="0010751F" w:rsidRDefault="0010751F" w:rsidP="0010751F">
            <w:r w:rsidRPr="0010751F">
              <w:t>Озеленение территории городского округа, благоу</w:t>
            </w:r>
            <w:r w:rsidRPr="0010751F">
              <w:t>с</w:t>
            </w:r>
            <w:r w:rsidRPr="0010751F">
              <w:t xml:space="preserve">тройство новостроек. </w:t>
            </w:r>
          </w:p>
        </w:tc>
        <w:tc>
          <w:tcPr>
            <w:tcW w:w="2693" w:type="dxa"/>
            <w:vAlign w:val="center"/>
          </w:tcPr>
          <w:p w:rsidR="0010751F" w:rsidRPr="0010751F" w:rsidRDefault="0010751F" w:rsidP="0010751F">
            <w:pPr>
              <w:jc w:val="center"/>
              <w:rPr>
                <w:rFonts w:cs="Tahoma"/>
              </w:rPr>
            </w:pPr>
            <w:r w:rsidRPr="0010751F">
              <w:t>Отдел администрати</w:t>
            </w:r>
            <w:r w:rsidRPr="0010751F">
              <w:t>в</w:t>
            </w:r>
            <w:r w:rsidRPr="0010751F">
              <w:t xml:space="preserve">ного, экологического и </w:t>
            </w:r>
            <w:r w:rsidRPr="0010751F">
              <w:lastRenderedPageBreak/>
              <w:t>муниципального ко</w:t>
            </w:r>
            <w:r w:rsidRPr="0010751F">
              <w:t>н</w:t>
            </w:r>
            <w:r w:rsidRPr="0010751F">
              <w:t>троля (надзора)</w:t>
            </w:r>
            <w:r w:rsidRPr="0010751F">
              <w:rPr>
                <w:rFonts w:cs="Tahoma"/>
              </w:rPr>
              <w:t>, сп</w:t>
            </w:r>
            <w:r w:rsidRPr="0010751F">
              <w:rPr>
                <w:rFonts w:cs="Tahoma"/>
              </w:rPr>
              <w:t>е</w:t>
            </w:r>
            <w:r w:rsidRPr="0010751F">
              <w:rPr>
                <w:rFonts w:cs="Tahoma"/>
              </w:rPr>
              <w:t>циализированные орг</w:t>
            </w:r>
            <w:r w:rsidRPr="0010751F">
              <w:rPr>
                <w:rFonts w:cs="Tahoma"/>
              </w:rPr>
              <w:t>а</w:t>
            </w:r>
            <w:r w:rsidRPr="0010751F">
              <w:rPr>
                <w:rFonts w:cs="Tahoma"/>
              </w:rPr>
              <w:t>низации</w:t>
            </w:r>
          </w:p>
        </w:tc>
        <w:tc>
          <w:tcPr>
            <w:tcW w:w="1984" w:type="dxa"/>
            <w:vAlign w:val="center"/>
          </w:tcPr>
          <w:p w:rsidR="00A02442" w:rsidRDefault="00A02442" w:rsidP="00A02442">
            <w:pPr>
              <w:jc w:val="center"/>
            </w:pPr>
            <w:r>
              <w:lastRenderedPageBreak/>
              <w:t xml:space="preserve">Городской </w:t>
            </w:r>
          </w:p>
          <w:p w:rsidR="00A02442" w:rsidRDefault="00A02442" w:rsidP="00A02442">
            <w:pPr>
              <w:jc w:val="center"/>
            </w:pPr>
            <w:r>
              <w:t xml:space="preserve">бюджет </w:t>
            </w:r>
          </w:p>
          <w:p w:rsidR="0010751F" w:rsidRPr="0010751F" w:rsidRDefault="0091061A" w:rsidP="00A02442">
            <w:pPr>
              <w:jc w:val="center"/>
            </w:pPr>
            <w:r>
              <w:lastRenderedPageBreak/>
              <w:t>800</w:t>
            </w:r>
          </w:p>
        </w:tc>
        <w:tc>
          <w:tcPr>
            <w:tcW w:w="1134" w:type="dxa"/>
            <w:vAlign w:val="center"/>
          </w:tcPr>
          <w:p w:rsidR="0010751F" w:rsidRPr="0010751F" w:rsidRDefault="003662E6" w:rsidP="003662E6">
            <w:pPr>
              <w:jc w:val="center"/>
            </w:pPr>
            <w:r>
              <w:lastRenderedPageBreak/>
              <w:t>150</w:t>
            </w:r>
          </w:p>
        </w:tc>
        <w:tc>
          <w:tcPr>
            <w:tcW w:w="1134" w:type="dxa"/>
            <w:vAlign w:val="center"/>
          </w:tcPr>
          <w:p w:rsidR="0010751F" w:rsidRPr="0010751F" w:rsidRDefault="00D74FFD" w:rsidP="003662E6">
            <w:pPr>
              <w:jc w:val="center"/>
            </w:pPr>
            <w:r>
              <w:t>200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91061A" w:rsidP="003662E6">
            <w:pPr>
              <w:jc w:val="center"/>
            </w:pPr>
            <w:r>
              <w:t>450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lastRenderedPageBreak/>
              <w:t>7</w:t>
            </w:r>
          </w:p>
        </w:tc>
        <w:tc>
          <w:tcPr>
            <w:tcW w:w="5670" w:type="dxa"/>
            <w:vAlign w:val="center"/>
          </w:tcPr>
          <w:p w:rsidR="0010751F" w:rsidRPr="0010751F" w:rsidRDefault="0010751F" w:rsidP="0010751F">
            <w:r w:rsidRPr="0010751F">
              <w:t xml:space="preserve">Проведения инвентаризации зеленых насаждений городского округа. </w:t>
            </w:r>
          </w:p>
        </w:tc>
        <w:tc>
          <w:tcPr>
            <w:tcW w:w="2693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Отдел администрати</w:t>
            </w:r>
            <w:r w:rsidRPr="0010751F">
              <w:t>в</w:t>
            </w:r>
            <w:r w:rsidRPr="0010751F">
              <w:t>ного, экологического и муниципального ко</w:t>
            </w:r>
            <w:r w:rsidRPr="0010751F">
              <w:t>н</w:t>
            </w:r>
            <w:r w:rsidRPr="0010751F">
              <w:t xml:space="preserve">троля (надзора), </w:t>
            </w:r>
            <w:r w:rsidRPr="0010751F">
              <w:rPr>
                <w:rFonts w:cs="Tahoma"/>
              </w:rPr>
              <w:t xml:space="preserve"> МУ «Управление ЖКХ»,  подразделения админ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t>страции</w:t>
            </w:r>
          </w:p>
        </w:tc>
        <w:tc>
          <w:tcPr>
            <w:tcW w:w="1984" w:type="dxa"/>
            <w:vAlign w:val="center"/>
          </w:tcPr>
          <w:p w:rsidR="00A02442" w:rsidRDefault="00A02442" w:rsidP="00A02442">
            <w:pPr>
              <w:jc w:val="center"/>
            </w:pPr>
            <w:r>
              <w:t xml:space="preserve">Городской </w:t>
            </w:r>
          </w:p>
          <w:p w:rsidR="00A02442" w:rsidRDefault="00A02442" w:rsidP="00A02442">
            <w:pPr>
              <w:jc w:val="center"/>
            </w:pPr>
            <w:r>
              <w:t xml:space="preserve">бюджет </w:t>
            </w:r>
          </w:p>
          <w:p w:rsidR="0010751F" w:rsidRPr="0010751F" w:rsidRDefault="0091061A" w:rsidP="00A02442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10751F" w:rsidRPr="0010751F" w:rsidRDefault="001D655A" w:rsidP="003662E6">
            <w:pPr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10751F" w:rsidRPr="0010751F" w:rsidRDefault="0091061A" w:rsidP="003662E6">
            <w:pPr>
              <w:jc w:val="center"/>
            </w:pPr>
            <w:r>
              <w:t>4</w:t>
            </w:r>
            <w:r w:rsidR="001D655A">
              <w:t>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3662E6" w:rsidP="003662E6">
            <w:pPr>
              <w:jc w:val="center"/>
            </w:pPr>
            <w:r>
              <w:t>-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8</w:t>
            </w:r>
          </w:p>
        </w:tc>
        <w:tc>
          <w:tcPr>
            <w:tcW w:w="5670" w:type="dxa"/>
            <w:vAlign w:val="center"/>
          </w:tcPr>
          <w:p w:rsidR="0010751F" w:rsidRPr="0010751F" w:rsidRDefault="0010751F" w:rsidP="0010751F">
            <w:r w:rsidRPr="0010751F">
              <w:t>Озеленение прилегающих территорий предприятий и организаций</w:t>
            </w:r>
          </w:p>
        </w:tc>
        <w:tc>
          <w:tcPr>
            <w:tcW w:w="2693" w:type="dxa"/>
            <w:vAlign w:val="center"/>
          </w:tcPr>
          <w:p w:rsidR="0010751F" w:rsidRPr="0010751F" w:rsidRDefault="0010751F" w:rsidP="0010751F">
            <w:pPr>
              <w:jc w:val="center"/>
            </w:pPr>
            <w:r w:rsidRPr="0010751F">
              <w:t>Предприятия и орган</w:t>
            </w:r>
            <w:r w:rsidRPr="0010751F">
              <w:t>и</w:t>
            </w:r>
            <w:r w:rsidRPr="0010751F">
              <w:t>зации  городского о</w:t>
            </w:r>
            <w:r w:rsidRPr="0010751F">
              <w:t>к</w:t>
            </w:r>
            <w:r w:rsidRPr="0010751F">
              <w:t>руга</w:t>
            </w:r>
          </w:p>
        </w:tc>
        <w:tc>
          <w:tcPr>
            <w:tcW w:w="1984" w:type="dxa"/>
            <w:vAlign w:val="center"/>
          </w:tcPr>
          <w:p w:rsidR="0010751F" w:rsidRPr="0010751F" w:rsidRDefault="00A02442" w:rsidP="003662E6">
            <w:pPr>
              <w:jc w:val="center"/>
            </w:pPr>
            <w:r>
              <w:t>Собственные средства испо</w:t>
            </w:r>
            <w:r>
              <w:t>л</w:t>
            </w:r>
            <w:r>
              <w:t>нителей мер</w:t>
            </w:r>
            <w:r>
              <w:t>о</w:t>
            </w:r>
            <w:r>
              <w:t>приятия</w:t>
            </w:r>
          </w:p>
        </w:tc>
        <w:tc>
          <w:tcPr>
            <w:tcW w:w="1134" w:type="dxa"/>
            <w:vAlign w:val="center"/>
          </w:tcPr>
          <w:p w:rsidR="0010751F" w:rsidRPr="0010751F" w:rsidRDefault="00A02442" w:rsidP="003662E6">
            <w:pPr>
              <w:jc w:val="center"/>
            </w:pPr>
            <w:r>
              <w:t xml:space="preserve"> -</w:t>
            </w:r>
          </w:p>
        </w:tc>
        <w:tc>
          <w:tcPr>
            <w:tcW w:w="1134" w:type="dxa"/>
            <w:vAlign w:val="center"/>
          </w:tcPr>
          <w:p w:rsidR="0010751F" w:rsidRPr="0010751F" w:rsidRDefault="00AE011E" w:rsidP="003662E6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AE011E" w:rsidP="003662E6">
            <w:pPr>
              <w:jc w:val="center"/>
            </w:pPr>
            <w:r>
              <w:t>-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9</w:t>
            </w:r>
          </w:p>
        </w:tc>
        <w:tc>
          <w:tcPr>
            <w:tcW w:w="5670" w:type="dxa"/>
            <w:vAlign w:val="center"/>
          </w:tcPr>
          <w:p w:rsidR="0010751F" w:rsidRPr="0010751F" w:rsidRDefault="009A253C" w:rsidP="0010751F">
            <w:r>
              <w:t xml:space="preserve">Обследование муниципальных водных объектов. </w:t>
            </w:r>
            <w:r w:rsidR="00AC0DD2">
              <w:t>Очистка водных объектов</w:t>
            </w:r>
            <w:r>
              <w:t>. Приобретение препар</w:t>
            </w:r>
            <w:r>
              <w:t>а</w:t>
            </w:r>
            <w:r>
              <w:t xml:space="preserve">тов, выполнение лабораторных замеров по качеству воды до и после очистки. </w:t>
            </w:r>
          </w:p>
        </w:tc>
        <w:tc>
          <w:tcPr>
            <w:tcW w:w="2693" w:type="dxa"/>
            <w:vAlign w:val="center"/>
          </w:tcPr>
          <w:p w:rsidR="0010751F" w:rsidRPr="0010751F" w:rsidRDefault="009A253C" w:rsidP="0010751F">
            <w:pPr>
              <w:jc w:val="center"/>
            </w:pPr>
            <w:r>
              <w:t>С</w:t>
            </w:r>
            <w:r w:rsidRPr="0010751F">
              <w:t>труктурные подразд</w:t>
            </w:r>
            <w:r w:rsidRPr="0010751F">
              <w:t>е</w:t>
            </w:r>
            <w:r w:rsidRPr="0010751F">
              <w:t>ления администрации городского округа, предприятия и орган</w:t>
            </w:r>
            <w:r w:rsidRPr="0010751F">
              <w:t>и</w:t>
            </w:r>
            <w:r w:rsidRPr="0010751F">
              <w:t>зации округа</w:t>
            </w:r>
          </w:p>
        </w:tc>
        <w:tc>
          <w:tcPr>
            <w:tcW w:w="1984" w:type="dxa"/>
            <w:vAlign w:val="center"/>
          </w:tcPr>
          <w:p w:rsidR="009A253C" w:rsidRDefault="009A253C" w:rsidP="009A253C">
            <w:pPr>
              <w:jc w:val="center"/>
            </w:pPr>
            <w:r>
              <w:t xml:space="preserve">Городской </w:t>
            </w:r>
          </w:p>
          <w:p w:rsidR="009A253C" w:rsidRDefault="009A253C" w:rsidP="009A253C">
            <w:pPr>
              <w:jc w:val="center"/>
            </w:pPr>
            <w:r>
              <w:t xml:space="preserve">бюджет </w:t>
            </w:r>
          </w:p>
          <w:p w:rsidR="0010751F" w:rsidRPr="0010751F" w:rsidRDefault="008E60AC" w:rsidP="009A253C">
            <w:pPr>
              <w:jc w:val="center"/>
            </w:pPr>
            <w:r>
              <w:t>300</w:t>
            </w:r>
          </w:p>
        </w:tc>
        <w:tc>
          <w:tcPr>
            <w:tcW w:w="1134" w:type="dxa"/>
            <w:vAlign w:val="center"/>
          </w:tcPr>
          <w:p w:rsidR="0010751F" w:rsidRPr="0010751F" w:rsidRDefault="009A253C" w:rsidP="009A253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0751F" w:rsidRPr="0010751F" w:rsidRDefault="009A253C" w:rsidP="008E60AC">
            <w:pPr>
              <w:jc w:val="center"/>
            </w:pPr>
            <w:r>
              <w:t>1</w:t>
            </w:r>
            <w:r w:rsidR="008E60AC">
              <w:t>50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9A253C" w:rsidP="008E60AC">
            <w:pPr>
              <w:jc w:val="center"/>
            </w:pPr>
            <w:r>
              <w:t>1</w:t>
            </w:r>
            <w:r w:rsidR="008E60AC">
              <w:t>50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10</w:t>
            </w:r>
          </w:p>
        </w:tc>
        <w:tc>
          <w:tcPr>
            <w:tcW w:w="5670" w:type="dxa"/>
            <w:vAlign w:val="center"/>
          </w:tcPr>
          <w:p w:rsidR="0010751F" w:rsidRPr="0010751F" w:rsidRDefault="0010751F" w:rsidP="0010751F">
            <w:r w:rsidRPr="0010751F">
              <w:t>Проведение месячника по благоустройству и нав</w:t>
            </w:r>
            <w:r w:rsidRPr="0010751F">
              <w:t>е</w:t>
            </w:r>
            <w:r w:rsidRPr="0010751F">
              <w:t>дению чистоты и порядка на территории городского округа. Проведение уборки водоохранных зон г</w:t>
            </w:r>
            <w:r w:rsidRPr="0010751F">
              <w:t>о</w:t>
            </w:r>
            <w:r w:rsidRPr="0010751F">
              <w:t>родского округа.</w:t>
            </w:r>
          </w:p>
        </w:tc>
        <w:tc>
          <w:tcPr>
            <w:tcW w:w="2693" w:type="dxa"/>
            <w:vAlign w:val="center"/>
          </w:tcPr>
          <w:p w:rsidR="0010751F" w:rsidRPr="0010751F" w:rsidRDefault="0010751F" w:rsidP="008E60AC">
            <w:pPr>
              <w:jc w:val="center"/>
              <w:rPr>
                <w:rFonts w:cs="Tahoma"/>
              </w:rPr>
            </w:pPr>
            <w:r w:rsidRPr="0010751F">
              <w:t>Отдел администрати</w:t>
            </w:r>
            <w:r w:rsidRPr="0010751F">
              <w:t>в</w:t>
            </w:r>
            <w:r w:rsidRPr="0010751F">
              <w:t>ного, экологического и муниципального ко</w:t>
            </w:r>
            <w:r w:rsidRPr="0010751F">
              <w:t>н</w:t>
            </w:r>
            <w:r w:rsidRPr="0010751F">
              <w:t>троля</w:t>
            </w:r>
            <w:r w:rsidRPr="0010751F">
              <w:rPr>
                <w:rFonts w:cs="Tahoma"/>
              </w:rPr>
              <w:t>, М</w:t>
            </w:r>
            <w:r w:rsidR="00AE011E">
              <w:rPr>
                <w:rFonts w:cs="Tahoma"/>
              </w:rPr>
              <w:t>Б</w:t>
            </w:r>
            <w:r w:rsidRPr="0010751F">
              <w:rPr>
                <w:rFonts w:cs="Tahoma"/>
              </w:rPr>
              <w:t>У «Управл</w:t>
            </w:r>
            <w:r w:rsidRPr="0010751F">
              <w:rPr>
                <w:rFonts w:cs="Tahoma"/>
              </w:rPr>
              <w:t>е</w:t>
            </w:r>
            <w:r w:rsidRPr="0010751F">
              <w:rPr>
                <w:rFonts w:cs="Tahoma"/>
              </w:rPr>
              <w:t>ние ЖКХ», управля</w:t>
            </w:r>
            <w:r w:rsidRPr="0010751F">
              <w:rPr>
                <w:rFonts w:cs="Tahoma"/>
              </w:rPr>
              <w:t>ю</w:t>
            </w:r>
            <w:r w:rsidRPr="0010751F">
              <w:rPr>
                <w:rFonts w:cs="Tahoma"/>
              </w:rPr>
              <w:t>щие компании, ТСЖ, МУП «АККП и Б», ООО «Чистый город».</w:t>
            </w:r>
          </w:p>
        </w:tc>
        <w:tc>
          <w:tcPr>
            <w:tcW w:w="1984" w:type="dxa"/>
            <w:vAlign w:val="center"/>
          </w:tcPr>
          <w:p w:rsidR="00A02442" w:rsidRDefault="00A02442" w:rsidP="00A02442">
            <w:pPr>
              <w:jc w:val="center"/>
            </w:pPr>
            <w:r>
              <w:t xml:space="preserve">Городской </w:t>
            </w:r>
          </w:p>
          <w:p w:rsidR="00A02442" w:rsidRDefault="00A02442" w:rsidP="00A02442">
            <w:pPr>
              <w:jc w:val="center"/>
            </w:pPr>
            <w:r>
              <w:t xml:space="preserve">бюджет </w:t>
            </w:r>
          </w:p>
          <w:p w:rsidR="0010751F" w:rsidRPr="0010751F" w:rsidRDefault="00675BCE" w:rsidP="001D655A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10751F" w:rsidRPr="0010751F" w:rsidRDefault="001D655A" w:rsidP="001D655A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10751F" w:rsidRPr="0010751F" w:rsidRDefault="00540732" w:rsidP="00AE011E">
            <w:pPr>
              <w:jc w:val="center"/>
            </w:pPr>
            <w:r>
              <w:t>2</w:t>
            </w:r>
            <w:r w:rsidR="001D655A">
              <w:t>5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F94B63" w:rsidP="00AE011E">
            <w:pPr>
              <w:jc w:val="center"/>
            </w:pPr>
            <w:r>
              <w:t>30</w:t>
            </w:r>
          </w:p>
        </w:tc>
      </w:tr>
      <w:tr w:rsidR="00765A4B" w:rsidRPr="0010751F" w:rsidTr="00BA5BB5">
        <w:tc>
          <w:tcPr>
            <w:tcW w:w="562" w:type="dxa"/>
            <w:vAlign w:val="center"/>
          </w:tcPr>
          <w:p w:rsidR="00765A4B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11</w:t>
            </w:r>
          </w:p>
        </w:tc>
        <w:tc>
          <w:tcPr>
            <w:tcW w:w="5670" w:type="dxa"/>
            <w:vAlign w:val="center"/>
          </w:tcPr>
          <w:p w:rsidR="00765A4B" w:rsidRPr="0010751F" w:rsidRDefault="00BF0264" w:rsidP="0010751F">
            <w:r>
              <w:t>Организация системы сбора ртутьсодержащих отх</w:t>
            </w:r>
            <w:r>
              <w:t>о</w:t>
            </w:r>
            <w:r>
              <w:t xml:space="preserve">дов. </w:t>
            </w:r>
            <w:r w:rsidR="00765A4B">
              <w:t>Приобретение контейнеров для сбора ртутьс</w:t>
            </w:r>
            <w:r w:rsidR="00765A4B">
              <w:t>о</w:t>
            </w:r>
            <w:r w:rsidR="00765A4B">
              <w:t>держащих отходов.</w:t>
            </w:r>
          </w:p>
        </w:tc>
        <w:tc>
          <w:tcPr>
            <w:tcW w:w="2693" w:type="dxa"/>
            <w:vAlign w:val="center"/>
          </w:tcPr>
          <w:p w:rsidR="00765A4B" w:rsidRPr="0010751F" w:rsidRDefault="00765A4B" w:rsidP="008E60AC">
            <w:pPr>
              <w:jc w:val="center"/>
            </w:pPr>
            <w:r>
              <w:t>С</w:t>
            </w:r>
            <w:r w:rsidRPr="0010751F">
              <w:t>труктурные подразд</w:t>
            </w:r>
            <w:r w:rsidRPr="0010751F">
              <w:t>е</w:t>
            </w:r>
            <w:r w:rsidRPr="0010751F">
              <w:t>ления администрации городского округа, предприятия и орган</w:t>
            </w:r>
            <w:r w:rsidRPr="0010751F">
              <w:t>и</w:t>
            </w:r>
            <w:r w:rsidRPr="0010751F">
              <w:t>зации округа</w:t>
            </w:r>
          </w:p>
        </w:tc>
        <w:tc>
          <w:tcPr>
            <w:tcW w:w="1984" w:type="dxa"/>
            <w:vAlign w:val="center"/>
          </w:tcPr>
          <w:p w:rsidR="00765A4B" w:rsidRDefault="00765A4B" w:rsidP="00765A4B">
            <w:pPr>
              <w:jc w:val="center"/>
            </w:pPr>
            <w:r>
              <w:t xml:space="preserve">Городской </w:t>
            </w:r>
          </w:p>
          <w:p w:rsidR="00765A4B" w:rsidRDefault="00765A4B" w:rsidP="00765A4B">
            <w:pPr>
              <w:jc w:val="center"/>
            </w:pPr>
            <w:r>
              <w:t>бюджет</w:t>
            </w:r>
          </w:p>
          <w:p w:rsidR="00765A4B" w:rsidRDefault="00765A4B" w:rsidP="00765A4B">
            <w:pPr>
              <w:jc w:val="center"/>
            </w:pPr>
            <w:r>
              <w:t>95</w:t>
            </w:r>
          </w:p>
        </w:tc>
        <w:tc>
          <w:tcPr>
            <w:tcW w:w="1134" w:type="dxa"/>
            <w:vAlign w:val="center"/>
          </w:tcPr>
          <w:p w:rsidR="00765A4B" w:rsidRDefault="00765A4B" w:rsidP="001D655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65A4B" w:rsidRDefault="00765A4B" w:rsidP="00AE011E">
            <w:pPr>
              <w:jc w:val="center"/>
            </w:pPr>
            <w:r>
              <w:t>45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65A4B" w:rsidRDefault="00765A4B" w:rsidP="00AE011E">
            <w:pPr>
              <w:jc w:val="center"/>
            </w:pPr>
            <w:r>
              <w:t>50</w:t>
            </w:r>
          </w:p>
        </w:tc>
      </w:tr>
      <w:tr w:rsidR="0010751F" w:rsidRPr="0010751F" w:rsidTr="0010751F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:rsidR="0010751F" w:rsidRPr="0010751F" w:rsidRDefault="0010751F" w:rsidP="0010751F">
            <w:pPr>
              <w:jc w:val="center"/>
              <w:rPr>
                <w:rFonts w:cs="Tahoma"/>
                <w:b/>
              </w:rPr>
            </w:pPr>
            <w:r w:rsidRPr="0010751F">
              <w:rPr>
                <w:b/>
                <w:bCs/>
                <w:lang w:val="en-US"/>
              </w:rPr>
              <w:t>III</w:t>
            </w:r>
            <w:r w:rsidRPr="0010751F">
              <w:rPr>
                <w:b/>
                <w:bCs/>
              </w:rPr>
              <w:t>.</w:t>
            </w:r>
            <w:r w:rsidRPr="0010751F">
              <w:rPr>
                <w:rFonts w:cs="Tahoma"/>
                <w:b/>
              </w:rPr>
              <w:t xml:space="preserve"> Организация и развитие экологического воспитания, образования и </w:t>
            </w:r>
          </w:p>
          <w:p w:rsidR="0010751F" w:rsidRPr="0010751F" w:rsidRDefault="0010751F" w:rsidP="0010751F">
            <w:pPr>
              <w:jc w:val="center"/>
            </w:pPr>
            <w:r w:rsidRPr="0010751F">
              <w:rPr>
                <w:rFonts w:cs="Tahoma"/>
                <w:b/>
              </w:rPr>
              <w:t xml:space="preserve">формирование экологической культуры. </w:t>
            </w:r>
            <w:r w:rsidRPr="0010751F">
              <w:rPr>
                <w:b/>
                <w:bCs/>
              </w:rPr>
              <w:t>Методическая работа.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12</w:t>
            </w:r>
          </w:p>
        </w:tc>
        <w:tc>
          <w:tcPr>
            <w:tcW w:w="5670" w:type="dxa"/>
            <w:vAlign w:val="center"/>
          </w:tcPr>
          <w:p w:rsidR="0010751F" w:rsidRPr="0010751F" w:rsidRDefault="00FD4842" w:rsidP="00FD4842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Участие в региональных конкурсах.</w:t>
            </w:r>
            <w:r w:rsidR="0010751F" w:rsidRPr="0010751F">
              <w:rPr>
                <w:rFonts w:cs="Tahoma"/>
              </w:rPr>
              <w:t xml:space="preserve"> Награждение </w:t>
            </w:r>
            <w:r w:rsidR="0010751F" w:rsidRPr="0010751F">
              <w:rPr>
                <w:rFonts w:cs="Tahoma"/>
              </w:rPr>
              <w:lastRenderedPageBreak/>
              <w:t>участников и победителей</w:t>
            </w:r>
            <w:r>
              <w:rPr>
                <w:rFonts w:cs="Tahoma"/>
              </w:rPr>
              <w:t>.</w:t>
            </w:r>
          </w:p>
        </w:tc>
        <w:tc>
          <w:tcPr>
            <w:tcW w:w="2693" w:type="dxa"/>
            <w:vAlign w:val="center"/>
          </w:tcPr>
          <w:p w:rsidR="0010751F" w:rsidRPr="0010751F" w:rsidRDefault="0010751F" w:rsidP="008E60AC">
            <w:pPr>
              <w:jc w:val="center"/>
              <w:rPr>
                <w:rFonts w:cs="Tahoma"/>
              </w:rPr>
            </w:pPr>
            <w:r w:rsidRPr="0010751F">
              <w:lastRenderedPageBreak/>
              <w:t>Отдел администрати</w:t>
            </w:r>
            <w:r w:rsidRPr="0010751F">
              <w:t>в</w:t>
            </w:r>
            <w:r w:rsidRPr="0010751F">
              <w:lastRenderedPageBreak/>
              <w:t>ного, экологического и муниципального ко</w:t>
            </w:r>
            <w:r w:rsidRPr="0010751F">
              <w:t>н</w:t>
            </w:r>
            <w:r w:rsidR="00DE13CB">
              <w:t>троля</w:t>
            </w:r>
            <w:r w:rsidRPr="0010751F">
              <w:rPr>
                <w:rFonts w:cs="Tahoma"/>
              </w:rPr>
              <w:t>, учреждения о</w:t>
            </w:r>
            <w:r w:rsidRPr="0010751F">
              <w:rPr>
                <w:rFonts w:cs="Tahoma"/>
              </w:rPr>
              <w:t>б</w:t>
            </w:r>
            <w:r w:rsidRPr="0010751F">
              <w:rPr>
                <w:rFonts w:cs="Tahoma"/>
              </w:rPr>
              <w:t>разования и культуры, предприятия и орган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t>зации округа.</w:t>
            </w:r>
          </w:p>
        </w:tc>
        <w:tc>
          <w:tcPr>
            <w:tcW w:w="1984" w:type="dxa"/>
            <w:vAlign w:val="center"/>
          </w:tcPr>
          <w:p w:rsidR="00A02442" w:rsidRDefault="00A02442" w:rsidP="00A02442">
            <w:pPr>
              <w:jc w:val="center"/>
            </w:pPr>
            <w:r>
              <w:lastRenderedPageBreak/>
              <w:t xml:space="preserve">Городской </w:t>
            </w:r>
          </w:p>
          <w:p w:rsidR="00A02442" w:rsidRDefault="00A02442" w:rsidP="00A02442">
            <w:pPr>
              <w:jc w:val="center"/>
            </w:pPr>
            <w:r>
              <w:lastRenderedPageBreak/>
              <w:t xml:space="preserve">бюджет </w:t>
            </w:r>
          </w:p>
          <w:p w:rsidR="0010751F" w:rsidRPr="0010751F" w:rsidRDefault="00675BCE" w:rsidP="008E60AC">
            <w:pPr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10751F" w:rsidRPr="0010751F" w:rsidRDefault="00675BCE" w:rsidP="00AE011E">
            <w:pPr>
              <w:jc w:val="center"/>
            </w:pPr>
            <w:r>
              <w:lastRenderedPageBreak/>
              <w:t>30</w:t>
            </w:r>
          </w:p>
        </w:tc>
        <w:tc>
          <w:tcPr>
            <w:tcW w:w="1134" w:type="dxa"/>
            <w:vAlign w:val="center"/>
          </w:tcPr>
          <w:p w:rsidR="0010751F" w:rsidRPr="0010751F" w:rsidRDefault="00540732" w:rsidP="00AE011E">
            <w:pPr>
              <w:jc w:val="center"/>
            </w:pPr>
            <w:r>
              <w:t>6</w:t>
            </w:r>
            <w:r w:rsidR="00585828"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540732" w:rsidP="00AE011E">
            <w:pPr>
              <w:jc w:val="center"/>
            </w:pPr>
            <w:r>
              <w:t>6</w:t>
            </w:r>
            <w:r w:rsidR="00585828">
              <w:t>0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lastRenderedPageBreak/>
              <w:t>13</w:t>
            </w:r>
          </w:p>
        </w:tc>
        <w:tc>
          <w:tcPr>
            <w:tcW w:w="5670" w:type="dxa"/>
            <w:vAlign w:val="center"/>
          </w:tcPr>
          <w:p w:rsidR="0010751F" w:rsidRPr="0010751F" w:rsidRDefault="0010751F" w:rsidP="00E45D12">
            <w:pPr>
              <w:jc w:val="both"/>
              <w:rPr>
                <w:rFonts w:cs="Tahoma"/>
              </w:rPr>
            </w:pPr>
            <w:r w:rsidRPr="0010751F">
              <w:rPr>
                <w:rFonts w:cs="Tahoma"/>
              </w:rPr>
              <w:t>Информирование населения об экологических м</w:t>
            </w:r>
            <w:r w:rsidRPr="0010751F">
              <w:rPr>
                <w:rFonts w:cs="Tahoma"/>
              </w:rPr>
              <w:t>е</w:t>
            </w:r>
            <w:r w:rsidRPr="0010751F">
              <w:rPr>
                <w:rFonts w:cs="Tahoma"/>
              </w:rPr>
              <w:t>роприятиях, проводимых на территории городского округа и изменениях в природоохранном законод</w:t>
            </w:r>
            <w:r w:rsidRPr="0010751F">
              <w:rPr>
                <w:rFonts w:cs="Tahoma"/>
              </w:rPr>
              <w:t>а</w:t>
            </w:r>
            <w:r w:rsidRPr="0010751F">
              <w:rPr>
                <w:rFonts w:cs="Tahoma"/>
              </w:rPr>
              <w:t xml:space="preserve">тельстве в </w:t>
            </w:r>
            <w:r w:rsidR="00E45D12">
              <w:rPr>
                <w:rFonts w:cs="Tahoma"/>
              </w:rPr>
              <w:t>СМИ городского округа и на официал</w:t>
            </w:r>
            <w:r w:rsidR="00E45D12">
              <w:rPr>
                <w:rFonts w:cs="Tahoma"/>
              </w:rPr>
              <w:t>ь</w:t>
            </w:r>
            <w:r w:rsidR="00E45D12">
              <w:rPr>
                <w:rFonts w:cs="Tahoma"/>
              </w:rPr>
              <w:t>ном сайте округа.</w:t>
            </w:r>
          </w:p>
        </w:tc>
        <w:tc>
          <w:tcPr>
            <w:tcW w:w="2693" w:type="dxa"/>
            <w:vAlign w:val="center"/>
          </w:tcPr>
          <w:p w:rsidR="0010751F" w:rsidRPr="0010751F" w:rsidRDefault="0010751F" w:rsidP="008E60AC">
            <w:pPr>
              <w:jc w:val="center"/>
              <w:rPr>
                <w:rFonts w:cs="Tahoma"/>
              </w:rPr>
            </w:pPr>
            <w:r w:rsidRPr="0010751F">
              <w:rPr>
                <w:rFonts w:cs="Tahoma"/>
              </w:rPr>
              <w:t>МУП «Информацио</w:t>
            </w:r>
            <w:r w:rsidRPr="0010751F">
              <w:rPr>
                <w:rFonts w:cs="Tahoma"/>
              </w:rPr>
              <w:t>н</w:t>
            </w:r>
            <w:r w:rsidRPr="0010751F">
              <w:rPr>
                <w:rFonts w:cs="Tahoma"/>
              </w:rPr>
              <w:t xml:space="preserve">ный центр» городского округа Кинель, </w:t>
            </w:r>
            <w:r w:rsidRPr="0010751F">
              <w:t xml:space="preserve"> отдел административного, экологического и м</w:t>
            </w:r>
            <w:r w:rsidRPr="0010751F">
              <w:t>у</w:t>
            </w:r>
            <w:r w:rsidRPr="0010751F">
              <w:t>ниципального контроля</w:t>
            </w:r>
          </w:p>
        </w:tc>
        <w:tc>
          <w:tcPr>
            <w:tcW w:w="1984" w:type="dxa"/>
            <w:vAlign w:val="center"/>
          </w:tcPr>
          <w:p w:rsidR="0010751F" w:rsidRPr="0010751F" w:rsidRDefault="00315418" w:rsidP="00E45D12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1134" w:type="dxa"/>
            <w:vAlign w:val="center"/>
          </w:tcPr>
          <w:p w:rsidR="0010751F" w:rsidRPr="0010751F" w:rsidRDefault="00E45D12" w:rsidP="00E45D1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0751F" w:rsidRPr="0010751F" w:rsidRDefault="00E45D12" w:rsidP="00E45D12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E45D12" w:rsidP="00E45D12">
            <w:pPr>
              <w:jc w:val="center"/>
            </w:pPr>
            <w:r>
              <w:t>-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14</w:t>
            </w:r>
          </w:p>
        </w:tc>
        <w:tc>
          <w:tcPr>
            <w:tcW w:w="5670" w:type="dxa"/>
            <w:vAlign w:val="center"/>
          </w:tcPr>
          <w:p w:rsidR="0010751F" w:rsidRPr="003A73FB" w:rsidRDefault="0010751F" w:rsidP="003A73FB">
            <w:pPr>
              <w:jc w:val="both"/>
              <w:rPr>
                <w:rFonts w:cs="Tahoma"/>
              </w:rPr>
            </w:pPr>
            <w:r w:rsidRPr="0010751F">
              <w:rPr>
                <w:rFonts w:cs="Tahoma"/>
              </w:rPr>
              <w:t>Проведение мероприятий, посвященных Дням з</w:t>
            </w:r>
            <w:r w:rsidRPr="0010751F">
              <w:rPr>
                <w:rFonts w:cs="Tahoma"/>
              </w:rPr>
              <w:t>а</w:t>
            </w:r>
            <w:r w:rsidRPr="0010751F">
              <w:rPr>
                <w:rFonts w:cs="Tahoma"/>
              </w:rPr>
              <w:t>щиты от экологической опасности.</w:t>
            </w:r>
            <w:r w:rsidR="003A73FB">
              <w:rPr>
                <w:rFonts w:cs="Tahoma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0751F" w:rsidRPr="0010751F" w:rsidRDefault="00A5742A" w:rsidP="00A5742A">
            <w:pPr>
              <w:jc w:val="center"/>
              <w:rPr>
                <w:rFonts w:cs="Tahoma"/>
              </w:rPr>
            </w:pPr>
            <w:r>
              <w:t>С</w:t>
            </w:r>
            <w:r w:rsidRPr="0010751F">
              <w:t>труктурные подразд</w:t>
            </w:r>
            <w:r w:rsidRPr="0010751F">
              <w:t>е</w:t>
            </w:r>
            <w:r w:rsidRPr="0010751F">
              <w:t>ления администрации городского округа</w:t>
            </w:r>
            <w:r w:rsidR="0010751F" w:rsidRPr="0010751F">
              <w:rPr>
                <w:rFonts w:cs="Tahoma"/>
              </w:rPr>
              <w:t>, у</w:t>
            </w:r>
            <w:r w:rsidR="0010751F" w:rsidRPr="0010751F">
              <w:rPr>
                <w:rFonts w:cs="Tahoma"/>
              </w:rPr>
              <w:t>ч</w:t>
            </w:r>
            <w:r w:rsidR="0010751F" w:rsidRPr="0010751F">
              <w:rPr>
                <w:rFonts w:cs="Tahoma"/>
              </w:rPr>
              <w:t>реждения образования и культуры, предпр</w:t>
            </w:r>
            <w:r w:rsidR="0010751F" w:rsidRPr="0010751F">
              <w:rPr>
                <w:rFonts w:cs="Tahoma"/>
              </w:rPr>
              <w:t>и</w:t>
            </w:r>
            <w:r w:rsidR="0010751F" w:rsidRPr="0010751F">
              <w:rPr>
                <w:rFonts w:cs="Tahoma"/>
              </w:rPr>
              <w:t>ятия и организации о</w:t>
            </w:r>
            <w:r w:rsidR="0010751F" w:rsidRPr="0010751F">
              <w:rPr>
                <w:rFonts w:cs="Tahoma"/>
              </w:rPr>
              <w:t>к</w:t>
            </w:r>
            <w:r w:rsidR="0010751F" w:rsidRPr="0010751F">
              <w:rPr>
                <w:rFonts w:cs="Tahoma"/>
              </w:rPr>
              <w:t>руга</w:t>
            </w:r>
          </w:p>
        </w:tc>
        <w:tc>
          <w:tcPr>
            <w:tcW w:w="1984" w:type="dxa"/>
            <w:vAlign w:val="center"/>
          </w:tcPr>
          <w:p w:rsidR="00A02442" w:rsidRDefault="00A02442" w:rsidP="00A02442">
            <w:pPr>
              <w:jc w:val="center"/>
            </w:pPr>
            <w:r>
              <w:t xml:space="preserve">Городской </w:t>
            </w:r>
          </w:p>
          <w:p w:rsidR="00A02442" w:rsidRDefault="00A02442" w:rsidP="00A02442">
            <w:pPr>
              <w:jc w:val="center"/>
            </w:pPr>
            <w:r>
              <w:t xml:space="preserve">бюджет </w:t>
            </w:r>
          </w:p>
          <w:p w:rsidR="0010751F" w:rsidRPr="0010751F" w:rsidRDefault="00CA23AA" w:rsidP="00A02442">
            <w:pPr>
              <w:jc w:val="center"/>
            </w:pPr>
            <w:r>
              <w:t>360</w:t>
            </w:r>
          </w:p>
        </w:tc>
        <w:tc>
          <w:tcPr>
            <w:tcW w:w="1134" w:type="dxa"/>
            <w:vAlign w:val="center"/>
          </w:tcPr>
          <w:p w:rsidR="0010751F" w:rsidRPr="0010751F" w:rsidRDefault="001D655A" w:rsidP="00E45D12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10751F" w:rsidRPr="0010751F" w:rsidRDefault="004509E6" w:rsidP="00CA23AA">
            <w:pPr>
              <w:jc w:val="center"/>
            </w:pPr>
            <w:r>
              <w:t>1</w:t>
            </w:r>
            <w:r w:rsidR="00CA23AA">
              <w:t>20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4509E6" w:rsidP="008E60AC">
            <w:pPr>
              <w:jc w:val="center"/>
            </w:pPr>
            <w:r>
              <w:t>1</w:t>
            </w:r>
            <w:r w:rsidR="008E60AC">
              <w:t>5</w:t>
            </w:r>
            <w:r>
              <w:t>0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15</w:t>
            </w:r>
          </w:p>
        </w:tc>
        <w:tc>
          <w:tcPr>
            <w:tcW w:w="5670" w:type="dxa"/>
            <w:vAlign w:val="center"/>
          </w:tcPr>
          <w:p w:rsidR="0010751F" w:rsidRPr="0010751F" w:rsidRDefault="00FA12D4" w:rsidP="0010751F">
            <w:pPr>
              <w:jc w:val="both"/>
              <w:rPr>
                <w:rFonts w:cs="Tahoma"/>
              </w:rPr>
            </w:pPr>
            <w:r w:rsidRPr="0010751F">
              <w:rPr>
                <w:rFonts w:cs="Tahoma"/>
              </w:rPr>
              <w:t>Работа с  предприятиями и организациями по подг</w:t>
            </w:r>
            <w:r w:rsidRPr="0010751F">
              <w:rPr>
                <w:rFonts w:cs="Tahoma"/>
              </w:rPr>
              <w:t>о</w:t>
            </w:r>
            <w:r w:rsidRPr="0010751F">
              <w:rPr>
                <w:rFonts w:cs="Tahoma"/>
              </w:rPr>
              <w:t>товке материала для участия в региональном экол</w:t>
            </w:r>
            <w:r w:rsidRPr="0010751F">
              <w:rPr>
                <w:rFonts w:cs="Tahoma"/>
              </w:rPr>
              <w:t>о</w:t>
            </w:r>
            <w:r w:rsidRPr="0010751F">
              <w:rPr>
                <w:rFonts w:cs="Tahoma"/>
              </w:rPr>
              <w:t>гическом карнавале</w:t>
            </w:r>
            <w:r>
              <w:rPr>
                <w:rFonts w:cs="Tahoma"/>
              </w:rPr>
              <w:t xml:space="preserve"> и в р</w:t>
            </w:r>
            <w:r>
              <w:rPr>
                <w:rFonts w:cs="Tahoma"/>
              </w:rPr>
              <w:t>е</w:t>
            </w:r>
            <w:r>
              <w:rPr>
                <w:rFonts w:cs="Tahoma"/>
              </w:rPr>
              <w:t>гиональных конкурсах.</w:t>
            </w:r>
          </w:p>
        </w:tc>
        <w:tc>
          <w:tcPr>
            <w:tcW w:w="2693" w:type="dxa"/>
          </w:tcPr>
          <w:p w:rsidR="0010751F" w:rsidRPr="0010751F" w:rsidRDefault="009A253C" w:rsidP="008E60AC">
            <w:pPr>
              <w:jc w:val="center"/>
            </w:pPr>
            <w:r>
              <w:t>С</w:t>
            </w:r>
            <w:r w:rsidR="00E45D12" w:rsidRPr="0010751F">
              <w:t>труктурные подразд</w:t>
            </w:r>
            <w:r w:rsidR="00E45D12" w:rsidRPr="0010751F">
              <w:t>е</w:t>
            </w:r>
            <w:r w:rsidR="00E45D12" w:rsidRPr="0010751F">
              <w:t>ления администрации городского округа, предприятия и орган</w:t>
            </w:r>
            <w:r w:rsidR="00E45D12" w:rsidRPr="0010751F">
              <w:t>и</w:t>
            </w:r>
            <w:r w:rsidR="00E45D12" w:rsidRPr="0010751F">
              <w:t>зации округа</w:t>
            </w:r>
          </w:p>
        </w:tc>
        <w:tc>
          <w:tcPr>
            <w:tcW w:w="1984" w:type="dxa"/>
            <w:vAlign w:val="center"/>
          </w:tcPr>
          <w:p w:rsidR="00A02442" w:rsidRDefault="00A02442" w:rsidP="00A02442">
            <w:pPr>
              <w:jc w:val="center"/>
            </w:pPr>
            <w:r>
              <w:t xml:space="preserve">Городской </w:t>
            </w:r>
          </w:p>
          <w:p w:rsidR="00A02442" w:rsidRDefault="00A02442" w:rsidP="00A02442">
            <w:pPr>
              <w:jc w:val="center"/>
            </w:pPr>
            <w:r>
              <w:t xml:space="preserve">бюджет </w:t>
            </w:r>
          </w:p>
          <w:p w:rsidR="0010751F" w:rsidRPr="0010751F" w:rsidRDefault="00E62105" w:rsidP="00FA12D4">
            <w:pPr>
              <w:jc w:val="center"/>
            </w:pPr>
            <w:r>
              <w:t>2</w:t>
            </w:r>
            <w:r w:rsidR="00FA12D4">
              <w:t>8</w:t>
            </w:r>
            <w:r w:rsidR="008E60AC">
              <w:t>0</w:t>
            </w:r>
          </w:p>
        </w:tc>
        <w:tc>
          <w:tcPr>
            <w:tcW w:w="1134" w:type="dxa"/>
            <w:vAlign w:val="center"/>
          </w:tcPr>
          <w:p w:rsidR="0010751F" w:rsidRPr="0010751F" w:rsidRDefault="00FA12D4" w:rsidP="00E45D12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10751F" w:rsidRPr="0010751F" w:rsidRDefault="009A253C" w:rsidP="00E45D12">
            <w:pPr>
              <w:jc w:val="center"/>
            </w:pPr>
            <w:r>
              <w:t>90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9A253C" w:rsidP="00E45D12">
            <w:pPr>
              <w:jc w:val="center"/>
            </w:pPr>
            <w:r>
              <w:t>100</w:t>
            </w:r>
          </w:p>
        </w:tc>
      </w:tr>
      <w:tr w:rsidR="0010751F" w:rsidRPr="0010751F" w:rsidTr="00BA5BB5">
        <w:tc>
          <w:tcPr>
            <w:tcW w:w="562" w:type="dxa"/>
            <w:vAlign w:val="center"/>
          </w:tcPr>
          <w:p w:rsidR="0010751F" w:rsidRPr="00BA5BB5" w:rsidRDefault="00BA5BB5" w:rsidP="00BA5BB5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16</w:t>
            </w:r>
          </w:p>
        </w:tc>
        <w:tc>
          <w:tcPr>
            <w:tcW w:w="5670" w:type="dxa"/>
            <w:vAlign w:val="center"/>
          </w:tcPr>
          <w:p w:rsidR="0010751F" w:rsidRPr="0010751F" w:rsidRDefault="0010751F" w:rsidP="0010751F">
            <w:pPr>
              <w:jc w:val="both"/>
            </w:pPr>
            <w:r w:rsidRPr="0010751F">
              <w:t xml:space="preserve">Приобретение </w:t>
            </w:r>
            <w:r w:rsidR="009A253C">
              <w:t xml:space="preserve">канцтоваров и </w:t>
            </w:r>
            <w:r w:rsidRPr="0010751F">
              <w:t>нормативно-методической литературы по экологии и природ</w:t>
            </w:r>
            <w:r w:rsidRPr="0010751F">
              <w:t>о</w:t>
            </w:r>
            <w:r w:rsidRPr="0010751F">
              <w:t>пользованию</w:t>
            </w:r>
          </w:p>
        </w:tc>
        <w:tc>
          <w:tcPr>
            <w:tcW w:w="2693" w:type="dxa"/>
          </w:tcPr>
          <w:p w:rsidR="0010751F" w:rsidRPr="0010751F" w:rsidRDefault="00391BF8" w:rsidP="008E60AC">
            <w:pPr>
              <w:jc w:val="center"/>
            </w:pPr>
            <w:r w:rsidRPr="0010751F">
              <w:t>Отдел администрати</w:t>
            </w:r>
            <w:r w:rsidRPr="0010751F">
              <w:t>в</w:t>
            </w:r>
            <w:r w:rsidRPr="0010751F">
              <w:t>ного, экологического и муниципального ко</w:t>
            </w:r>
            <w:r w:rsidRPr="0010751F">
              <w:t>н</w:t>
            </w:r>
            <w:r w:rsidRPr="0010751F">
              <w:t>троля</w:t>
            </w:r>
            <w:r w:rsidRPr="0010751F">
              <w:rPr>
                <w:rFonts w:cs="Tahoma"/>
              </w:rPr>
              <w:t>,</w:t>
            </w:r>
          </w:p>
        </w:tc>
        <w:tc>
          <w:tcPr>
            <w:tcW w:w="1984" w:type="dxa"/>
            <w:vAlign w:val="center"/>
          </w:tcPr>
          <w:p w:rsidR="00A02442" w:rsidRDefault="00A02442" w:rsidP="00A02442">
            <w:pPr>
              <w:jc w:val="center"/>
            </w:pPr>
            <w:r>
              <w:t xml:space="preserve">Городской </w:t>
            </w:r>
          </w:p>
          <w:p w:rsidR="00A02442" w:rsidRDefault="00A02442" w:rsidP="00A02442">
            <w:pPr>
              <w:jc w:val="center"/>
            </w:pPr>
            <w:r>
              <w:t xml:space="preserve">бюджет </w:t>
            </w:r>
          </w:p>
          <w:p w:rsidR="0010751F" w:rsidRPr="0010751F" w:rsidRDefault="00675BCE" w:rsidP="00A02442">
            <w:pPr>
              <w:jc w:val="center"/>
            </w:pPr>
            <w:r>
              <w:t>24,28</w:t>
            </w:r>
          </w:p>
        </w:tc>
        <w:tc>
          <w:tcPr>
            <w:tcW w:w="1134" w:type="dxa"/>
            <w:vAlign w:val="center"/>
          </w:tcPr>
          <w:p w:rsidR="0010751F" w:rsidRPr="0010751F" w:rsidRDefault="00675BCE" w:rsidP="00E45D12">
            <w:pPr>
              <w:jc w:val="center"/>
            </w:pPr>
            <w:r>
              <w:t>4,28</w:t>
            </w:r>
          </w:p>
        </w:tc>
        <w:tc>
          <w:tcPr>
            <w:tcW w:w="1134" w:type="dxa"/>
            <w:vAlign w:val="center"/>
          </w:tcPr>
          <w:p w:rsidR="0010751F" w:rsidRPr="0010751F" w:rsidRDefault="009A253C" w:rsidP="00E45D12">
            <w:pPr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10751F" w:rsidRPr="0010751F" w:rsidRDefault="009A253C" w:rsidP="00E45D12">
            <w:pPr>
              <w:jc w:val="center"/>
            </w:pPr>
            <w:r>
              <w:t>10</w:t>
            </w:r>
          </w:p>
        </w:tc>
      </w:tr>
      <w:tr w:rsidR="00FA12D4" w:rsidRPr="0010751F" w:rsidTr="004B03D3">
        <w:tc>
          <w:tcPr>
            <w:tcW w:w="562" w:type="dxa"/>
            <w:vAlign w:val="center"/>
          </w:tcPr>
          <w:p w:rsidR="00FA12D4" w:rsidRPr="002607FD" w:rsidRDefault="00FA12D4" w:rsidP="00FA12D4">
            <w:pPr>
              <w:jc w:val="center"/>
            </w:pPr>
            <w:r>
              <w:t>17</w:t>
            </w:r>
          </w:p>
        </w:tc>
        <w:tc>
          <w:tcPr>
            <w:tcW w:w="5670" w:type="dxa"/>
            <w:vAlign w:val="center"/>
          </w:tcPr>
          <w:p w:rsidR="00FA12D4" w:rsidRPr="0010751F" w:rsidRDefault="00FA12D4" w:rsidP="00FA12D4">
            <w:r w:rsidRPr="008C2173">
              <w:t>Разработка и изготовление информационного мат</w:t>
            </w:r>
            <w:r w:rsidRPr="008C2173">
              <w:t>е</w:t>
            </w:r>
            <w:r w:rsidRPr="008C2173">
              <w:t>риала (буклеты, листовки, плакаты, баннеры и др.)</w:t>
            </w:r>
          </w:p>
        </w:tc>
        <w:tc>
          <w:tcPr>
            <w:tcW w:w="2693" w:type="dxa"/>
          </w:tcPr>
          <w:p w:rsidR="00FA12D4" w:rsidRPr="0010751F" w:rsidRDefault="00FA12D4" w:rsidP="00FA12D4">
            <w:pPr>
              <w:jc w:val="center"/>
            </w:pPr>
            <w:r w:rsidRPr="0010751F">
              <w:t>Отдел администрати</w:t>
            </w:r>
            <w:r w:rsidRPr="0010751F">
              <w:t>в</w:t>
            </w:r>
            <w:r w:rsidRPr="0010751F">
              <w:t>ного, экологического и муниципального ко</w:t>
            </w:r>
            <w:r w:rsidRPr="0010751F">
              <w:t>н</w:t>
            </w:r>
            <w:r w:rsidRPr="0010751F">
              <w:t>троля</w:t>
            </w:r>
            <w:r w:rsidRPr="0010751F">
              <w:rPr>
                <w:rFonts w:cs="Tahoma"/>
              </w:rPr>
              <w:t>,</w:t>
            </w:r>
          </w:p>
        </w:tc>
        <w:tc>
          <w:tcPr>
            <w:tcW w:w="1984" w:type="dxa"/>
            <w:vAlign w:val="center"/>
          </w:tcPr>
          <w:p w:rsidR="00FA12D4" w:rsidRDefault="00FA12D4" w:rsidP="00FA12D4">
            <w:pPr>
              <w:jc w:val="center"/>
            </w:pPr>
            <w:r>
              <w:t xml:space="preserve">Городской </w:t>
            </w:r>
          </w:p>
          <w:p w:rsidR="00FA12D4" w:rsidRDefault="00FA12D4" w:rsidP="00FA12D4">
            <w:pPr>
              <w:jc w:val="center"/>
            </w:pPr>
            <w:r>
              <w:t xml:space="preserve">бюджет </w:t>
            </w:r>
          </w:p>
          <w:p w:rsidR="00FA12D4" w:rsidRPr="0010751F" w:rsidRDefault="00FA12D4" w:rsidP="00FA12D4">
            <w:pPr>
              <w:jc w:val="center"/>
            </w:pPr>
            <w:r>
              <w:t>10,72</w:t>
            </w:r>
          </w:p>
        </w:tc>
        <w:tc>
          <w:tcPr>
            <w:tcW w:w="1134" w:type="dxa"/>
            <w:vAlign w:val="center"/>
          </w:tcPr>
          <w:p w:rsidR="00FA12D4" w:rsidRPr="0010751F" w:rsidRDefault="00FA12D4" w:rsidP="00FA12D4">
            <w:pPr>
              <w:jc w:val="center"/>
            </w:pPr>
            <w:r>
              <w:t>10,72</w:t>
            </w:r>
          </w:p>
        </w:tc>
        <w:tc>
          <w:tcPr>
            <w:tcW w:w="1134" w:type="dxa"/>
            <w:vAlign w:val="center"/>
          </w:tcPr>
          <w:p w:rsidR="00FA12D4" w:rsidRPr="0010751F" w:rsidRDefault="00FA12D4" w:rsidP="00FA12D4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A12D4" w:rsidRPr="0010751F" w:rsidRDefault="00FA12D4" w:rsidP="00FA12D4">
            <w:pPr>
              <w:jc w:val="center"/>
            </w:pPr>
            <w:r>
              <w:t>0</w:t>
            </w:r>
          </w:p>
        </w:tc>
      </w:tr>
      <w:tr w:rsidR="00391BF8" w:rsidRPr="0010751F" w:rsidTr="004B03D3">
        <w:tc>
          <w:tcPr>
            <w:tcW w:w="562" w:type="dxa"/>
            <w:vAlign w:val="center"/>
          </w:tcPr>
          <w:p w:rsidR="00391BF8" w:rsidRPr="00626A69" w:rsidRDefault="004B03D3" w:rsidP="00626A69">
            <w:pPr>
              <w:jc w:val="center"/>
            </w:pPr>
            <w:r w:rsidRPr="004B03D3">
              <w:rPr>
                <w:lang w:val="en-US"/>
              </w:rPr>
              <w:t>1</w:t>
            </w:r>
            <w:r w:rsidR="00626A69">
              <w:t>8</w:t>
            </w:r>
          </w:p>
        </w:tc>
        <w:tc>
          <w:tcPr>
            <w:tcW w:w="5670" w:type="dxa"/>
            <w:vAlign w:val="center"/>
          </w:tcPr>
          <w:p w:rsidR="00391BF8" w:rsidRPr="009A253C" w:rsidRDefault="009A253C" w:rsidP="0010751F">
            <w:pPr>
              <w:jc w:val="both"/>
              <w:rPr>
                <w:b/>
              </w:rPr>
            </w:pPr>
            <w:r w:rsidRPr="009A253C">
              <w:rPr>
                <w:b/>
              </w:rPr>
              <w:t>ИТОГО:</w:t>
            </w:r>
          </w:p>
        </w:tc>
        <w:tc>
          <w:tcPr>
            <w:tcW w:w="2693" w:type="dxa"/>
          </w:tcPr>
          <w:p w:rsidR="00391BF8" w:rsidRPr="009A253C" w:rsidRDefault="00391BF8" w:rsidP="0010751F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91BF8" w:rsidRPr="009A253C" w:rsidRDefault="00391BF8" w:rsidP="00E45D12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91BF8" w:rsidRPr="00BA5BB5" w:rsidRDefault="001D655A" w:rsidP="00626A69">
            <w:pPr>
              <w:jc w:val="center"/>
              <w:rPr>
                <w:b/>
                <w:lang w:val="en-US"/>
              </w:rPr>
            </w:pPr>
            <w:r w:rsidRPr="009A253C">
              <w:rPr>
                <w:b/>
              </w:rPr>
              <w:t>1</w:t>
            </w:r>
            <w:r w:rsidR="00626A69">
              <w:rPr>
                <w:b/>
              </w:rPr>
              <w:t>280</w:t>
            </w:r>
          </w:p>
        </w:tc>
        <w:tc>
          <w:tcPr>
            <w:tcW w:w="1134" w:type="dxa"/>
            <w:vAlign w:val="center"/>
          </w:tcPr>
          <w:p w:rsidR="00391BF8" w:rsidRPr="009A253C" w:rsidRDefault="009A253C" w:rsidP="00E45D12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391BF8" w:rsidRPr="009A253C" w:rsidRDefault="009A253C" w:rsidP="00626A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6A69">
              <w:rPr>
                <w:b/>
              </w:rPr>
              <w:t>000</w:t>
            </w:r>
          </w:p>
        </w:tc>
      </w:tr>
    </w:tbl>
    <w:p w:rsidR="0010751F" w:rsidRDefault="0010751F" w:rsidP="00075413">
      <w:pPr>
        <w:pStyle w:val="20"/>
      </w:pPr>
    </w:p>
    <w:p w:rsidR="00391BF8" w:rsidRDefault="00075413" w:rsidP="00752655">
      <w:pPr>
        <w:pStyle w:val="20"/>
      </w:pPr>
      <w:r>
        <w:t xml:space="preserve"> </w:t>
      </w: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391BF8" w:rsidRDefault="00391BF8" w:rsidP="00752655">
      <w:pPr>
        <w:pStyle w:val="20"/>
      </w:pPr>
    </w:p>
    <w:p w:rsidR="00675BCE" w:rsidRDefault="00675BCE" w:rsidP="00752655">
      <w:pPr>
        <w:pStyle w:val="20"/>
      </w:pPr>
    </w:p>
    <w:p w:rsidR="00675BCE" w:rsidRDefault="00675BCE" w:rsidP="00752655">
      <w:pPr>
        <w:pStyle w:val="20"/>
      </w:pPr>
    </w:p>
    <w:p w:rsidR="00675BCE" w:rsidRDefault="00675BCE" w:rsidP="00752655">
      <w:pPr>
        <w:pStyle w:val="20"/>
      </w:pPr>
    </w:p>
    <w:p w:rsidR="00675BCE" w:rsidRDefault="00675BCE" w:rsidP="00752655">
      <w:pPr>
        <w:pStyle w:val="20"/>
      </w:pPr>
    </w:p>
    <w:p w:rsidR="00675BCE" w:rsidRDefault="00675BCE" w:rsidP="00752655">
      <w:pPr>
        <w:pStyle w:val="20"/>
      </w:pPr>
    </w:p>
    <w:p w:rsidR="00675BCE" w:rsidRDefault="00675BCE" w:rsidP="00752655">
      <w:pPr>
        <w:pStyle w:val="20"/>
      </w:pPr>
    </w:p>
    <w:p w:rsidR="00675BCE" w:rsidRDefault="00675BCE" w:rsidP="00752655">
      <w:pPr>
        <w:pStyle w:val="20"/>
      </w:pPr>
    </w:p>
    <w:p w:rsidR="00675BCE" w:rsidRDefault="00675BCE" w:rsidP="00752655">
      <w:pPr>
        <w:pStyle w:val="20"/>
      </w:pPr>
    </w:p>
    <w:p w:rsidR="00675BCE" w:rsidRDefault="00675BCE" w:rsidP="00752655">
      <w:pPr>
        <w:pStyle w:val="20"/>
      </w:pPr>
    </w:p>
    <w:p w:rsidR="00675BCE" w:rsidRDefault="00675BCE" w:rsidP="00752655">
      <w:pPr>
        <w:pStyle w:val="20"/>
      </w:pPr>
    </w:p>
    <w:p w:rsidR="00675BCE" w:rsidRDefault="00675BCE" w:rsidP="00752655">
      <w:pPr>
        <w:pStyle w:val="20"/>
      </w:pPr>
    </w:p>
    <w:sectPr w:rsidR="00675BCE" w:rsidSect="0010751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D26" w:rsidRDefault="00B12D26">
      <w:r>
        <w:separator/>
      </w:r>
    </w:p>
  </w:endnote>
  <w:endnote w:type="continuationSeparator" w:id="0">
    <w:p w:rsidR="00B12D26" w:rsidRDefault="00B1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65" w:rsidRDefault="00250C65" w:rsidP="001C5B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0C65" w:rsidRDefault="00250C65" w:rsidP="001C5B1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D26" w:rsidRDefault="00B12D26">
      <w:r>
        <w:separator/>
      </w:r>
    </w:p>
  </w:footnote>
  <w:footnote w:type="continuationSeparator" w:id="0">
    <w:p w:rsidR="00B12D26" w:rsidRDefault="00B12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52F"/>
    <w:multiLevelType w:val="hybridMultilevel"/>
    <w:tmpl w:val="EB8E2A38"/>
    <w:lvl w:ilvl="0" w:tplc="FF7E0D1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A097E"/>
    <w:multiLevelType w:val="hybridMultilevel"/>
    <w:tmpl w:val="D69A81BA"/>
    <w:lvl w:ilvl="0" w:tplc="616841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E8745A"/>
    <w:multiLevelType w:val="hybridMultilevel"/>
    <w:tmpl w:val="2C98137C"/>
    <w:lvl w:ilvl="0" w:tplc="E80808B4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">
    <w:nsid w:val="4F121BDB"/>
    <w:multiLevelType w:val="hybridMultilevel"/>
    <w:tmpl w:val="8C02CDE4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4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0574F7"/>
    <w:multiLevelType w:val="hybridMultilevel"/>
    <w:tmpl w:val="2EB2A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BB62AB"/>
    <w:rsid w:val="00001F69"/>
    <w:rsid w:val="00004AE4"/>
    <w:rsid w:val="00016C80"/>
    <w:rsid w:val="0002507D"/>
    <w:rsid w:val="00025CE3"/>
    <w:rsid w:val="00037C5C"/>
    <w:rsid w:val="00054FE1"/>
    <w:rsid w:val="000669F3"/>
    <w:rsid w:val="00067AF7"/>
    <w:rsid w:val="0007006A"/>
    <w:rsid w:val="00071250"/>
    <w:rsid w:val="000716F2"/>
    <w:rsid w:val="00072060"/>
    <w:rsid w:val="00074929"/>
    <w:rsid w:val="00075413"/>
    <w:rsid w:val="000861F4"/>
    <w:rsid w:val="00087685"/>
    <w:rsid w:val="00090477"/>
    <w:rsid w:val="000955E1"/>
    <w:rsid w:val="000A16F0"/>
    <w:rsid w:val="000A7FCC"/>
    <w:rsid w:val="000B6FF5"/>
    <w:rsid w:val="000C68CF"/>
    <w:rsid w:val="000D52D2"/>
    <w:rsid w:val="000D624A"/>
    <w:rsid w:val="000D75D7"/>
    <w:rsid w:val="000E1DE7"/>
    <w:rsid w:val="000E5B81"/>
    <w:rsid w:val="000E7A1B"/>
    <w:rsid w:val="000F196B"/>
    <w:rsid w:val="000F7446"/>
    <w:rsid w:val="00101BB3"/>
    <w:rsid w:val="001038ED"/>
    <w:rsid w:val="0010751F"/>
    <w:rsid w:val="00116F53"/>
    <w:rsid w:val="001267DE"/>
    <w:rsid w:val="00134E04"/>
    <w:rsid w:val="0014487A"/>
    <w:rsid w:val="0014637B"/>
    <w:rsid w:val="00156F1A"/>
    <w:rsid w:val="00181D5F"/>
    <w:rsid w:val="00184E67"/>
    <w:rsid w:val="00194A2E"/>
    <w:rsid w:val="00194AD6"/>
    <w:rsid w:val="001A1944"/>
    <w:rsid w:val="001B6814"/>
    <w:rsid w:val="001C36DC"/>
    <w:rsid w:val="001C5B1C"/>
    <w:rsid w:val="001D09B4"/>
    <w:rsid w:val="001D655A"/>
    <w:rsid w:val="001E17A7"/>
    <w:rsid w:val="001F75E0"/>
    <w:rsid w:val="00214517"/>
    <w:rsid w:val="00220A5E"/>
    <w:rsid w:val="00225D99"/>
    <w:rsid w:val="002416D4"/>
    <w:rsid w:val="0024310F"/>
    <w:rsid w:val="00250C65"/>
    <w:rsid w:val="00267B18"/>
    <w:rsid w:val="0027072B"/>
    <w:rsid w:val="00271F11"/>
    <w:rsid w:val="00273297"/>
    <w:rsid w:val="0027692E"/>
    <w:rsid w:val="002852A7"/>
    <w:rsid w:val="002906EE"/>
    <w:rsid w:val="00297D31"/>
    <w:rsid w:val="002A4D41"/>
    <w:rsid w:val="002B2B08"/>
    <w:rsid w:val="002B2B1D"/>
    <w:rsid w:val="002C0582"/>
    <w:rsid w:val="002C0BCF"/>
    <w:rsid w:val="002C0CE6"/>
    <w:rsid w:val="002C2360"/>
    <w:rsid w:val="002C3A3C"/>
    <w:rsid w:val="002C7BAB"/>
    <w:rsid w:val="002D6391"/>
    <w:rsid w:val="002D776D"/>
    <w:rsid w:val="002D7EED"/>
    <w:rsid w:val="002E09F3"/>
    <w:rsid w:val="002E0C3C"/>
    <w:rsid w:val="002E31A3"/>
    <w:rsid w:val="002E3B21"/>
    <w:rsid w:val="002F08B5"/>
    <w:rsid w:val="002F5CA1"/>
    <w:rsid w:val="00315418"/>
    <w:rsid w:val="003206A5"/>
    <w:rsid w:val="00320FBB"/>
    <w:rsid w:val="00326034"/>
    <w:rsid w:val="00341DB3"/>
    <w:rsid w:val="00352D8D"/>
    <w:rsid w:val="0035496A"/>
    <w:rsid w:val="00361FD6"/>
    <w:rsid w:val="00362E9B"/>
    <w:rsid w:val="003662E6"/>
    <w:rsid w:val="00380BE9"/>
    <w:rsid w:val="0038282B"/>
    <w:rsid w:val="0038371E"/>
    <w:rsid w:val="003851CA"/>
    <w:rsid w:val="00390551"/>
    <w:rsid w:val="00391BF8"/>
    <w:rsid w:val="003A1C15"/>
    <w:rsid w:val="003A71B4"/>
    <w:rsid w:val="003A73FB"/>
    <w:rsid w:val="003A7B6C"/>
    <w:rsid w:val="003D4159"/>
    <w:rsid w:val="003D41F1"/>
    <w:rsid w:val="003E2283"/>
    <w:rsid w:val="003E254F"/>
    <w:rsid w:val="003F0DDB"/>
    <w:rsid w:val="003F3870"/>
    <w:rsid w:val="003F3B67"/>
    <w:rsid w:val="00400370"/>
    <w:rsid w:val="004018F3"/>
    <w:rsid w:val="00402BE6"/>
    <w:rsid w:val="00407A1A"/>
    <w:rsid w:val="00411E62"/>
    <w:rsid w:val="00425A99"/>
    <w:rsid w:val="0043216E"/>
    <w:rsid w:val="0043259B"/>
    <w:rsid w:val="0043309C"/>
    <w:rsid w:val="004348DA"/>
    <w:rsid w:val="00440A99"/>
    <w:rsid w:val="004509E6"/>
    <w:rsid w:val="00453F44"/>
    <w:rsid w:val="00455E48"/>
    <w:rsid w:val="00457253"/>
    <w:rsid w:val="00466C77"/>
    <w:rsid w:val="0046731F"/>
    <w:rsid w:val="00467477"/>
    <w:rsid w:val="0046748C"/>
    <w:rsid w:val="00470D85"/>
    <w:rsid w:val="0047466A"/>
    <w:rsid w:val="00475D5D"/>
    <w:rsid w:val="00481202"/>
    <w:rsid w:val="00482799"/>
    <w:rsid w:val="00483171"/>
    <w:rsid w:val="004863BE"/>
    <w:rsid w:val="00494705"/>
    <w:rsid w:val="00495B62"/>
    <w:rsid w:val="00496159"/>
    <w:rsid w:val="004A5554"/>
    <w:rsid w:val="004B03D3"/>
    <w:rsid w:val="004B69B5"/>
    <w:rsid w:val="004C09BB"/>
    <w:rsid w:val="004D3ECE"/>
    <w:rsid w:val="004D5C2D"/>
    <w:rsid w:val="004D63B4"/>
    <w:rsid w:val="004E5034"/>
    <w:rsid w:val="004E64E6"/>
    <w:rsid w:val="004E784D"/>
    <w:rsid w:val="004F2A13"/>
    <w:rsid w:val="004F4D16"/>
    <w:rsid w:val="00507F2D"/>
    <w:rsid w:val="00512259"/>
    <w:rsid w:val="00512F13"/>
    <w:rsid w:val="00515FCA"/>
    <w:rsid w:val="00523536"/>
    <w:rsid w:val="00523799"/>
    <w:rsid w:val="00527ED7"/>
    <w:rsid w:val="00534CE3"/>
    <w:rsid w:val="00540732"/>
    <w:rsid w:val="00540D6F"/>
    <w:rsid w:val="00545A23"/>
    <w:rsid w:val="00554F7B"/>
    <w:rsid w:val="0056660A"/>
    <w:rsid w:val="00567F60"/>
    <w:rsid w:val="0057172F"/>
    <w:rsid w:val="005759AB"/>
    <w:rsid w:val="0058581A"/>
    <w:rsid w:val="00585828"/>
    <w:rsid w:val="00597308"/>
    <w:rsid w:val="005A0B8C"/>
    <w:rsid w:val="005B11C0"/>
    <w:rsid w:val="005C32C3"/>
    <w:rsid w:val="005C3D92"/>
    <w:rsid w:val="005D0F31"/>
    <w:rsid w:val="005D2B37"/>
    <w:rsid w:val="005D318A"/>
    <w:rsid w:val="005D5D3D"/>
    <w:rsid w:val="005D7B95"/>
    <w:rsid w:val="005E2A16"/>
    <w:rsid w:val="005E7185"/>
    <w:rsid w:val="005F585D"/>
    <w:rsid w:val="00602D3B"/>
    <w:rsid w:val="006075D6"/>
    <w:rsid w:val="00607B4B"/>
    <w:rsid w:val="0061294E"/>
    <w:rsid w:val="00613403"/>
    <w:rsid w:val="00615FB7"/>
    <w:rsid w:val="00616256"/>
    <w:rsid w:val="00622AB9"/>
    <w:rsid w:val="006231E7"/>
    <w:rsid w:val="00624EA6"/>
    <w:rsid w:val="00626A69"/>
    <w:rsid w:val="00646CFC"/>
    <w:rsid w:val="006609BA"/>
    <w:rsid w:val="006647E3"/>
    <w:rsid w:val="00664FFC"/>
    <w:rsid w:val="00667836"/>
    <w:rsid w:val="00675BCE"/>
    <w:rsid w:val="00684A50"/>
    <w:rsid w:val="006861C2"/>
    <w:rsid w:val="0068794E"/>
    <w:rsid w:val="006945F1"/>
    <w:rsid w:val="006A1307"/>
    <w:rsid w:val="006B19BD"/>
    <w:rsid w:val="006B64DA"/>
    <w:rsid w:val="006C096C"/>
    <w:rsid w:val="006C1936"/>
    <w:rsid w:val="006C3DE2"/>
    <w:rsid w:val="006D653B"/>
    <w:rsid w:val="006E033D"/>
    <w:rsid w:val="006E3872"/>
    <w:rsid w:val="006F5501"/>
    <w:rsid w:val="00704B03"/>
    <w:rsid w:val="007124A9"/>
    <w:rsid w:val="007166E1"/>
    <w:rsid w:val="00724200"/>
    <w:rsid w:val="00726A4B"/>
    <w:rsid w:val="007330EF"/>
    <w:rsid w:val="007406FE"/>
    <w:rsid w:val="007439C4"/>
    <w:rsid w:val="00744018"/>
    <w:rsid w:val="007467C7"/>
    <w:rsid w:val="00752655"/>
    <w:rsid w:val="00756B4C"/>
    <w:rsid w:val="0076053C"/>
    <w:rsid w:val="0076172C"/>
    <w:rsid w:val="0076272E"/>
    <w:rsid w:val="00763254"/>
    <w:rsid w:val="007640D2"/>
    <w:rsid w:val="007648B2"/>
    <w:rsid w:val="00765A4B"/>
    <w:rsid w:val="00765D1B"/>
    <w:rsid w:val="007765D7"/>
    <w:rsid w:val="007767F2"/>
    <w:rsid w:val="0079358A"/>
    <w:rsid w:val="007943F6"/>
    <w:rsid w:val="00795E62"/>
    <w:rsid w:val="007979A9"/>
    <w:rsid w:val="007A08F0"/>
    <w:rsid w:val="007A1501"/>
    <w:rsid w:val="007A632A"/>
    <w:rsid w:val="007B0217"/>
    <w:rsid w:val="007B528C"/>
    <w:rsid w:val="007B5E5B"/>
    <w:rsid w:val="007B7C0D"/>
    <w:rsid w:val="007C35AA"/>
    <w:rsid w:val="007C6DAF"/>
    <w:rsid w:val="007D41C4"/>
    <w:rsid w:val="007D6407"/>
    <w:rsid w:val="007D6D1B"/>
    <w:rsid w:val="007E430D"/>
    <w:rsid w:val="007E6A23"/>
    <w:rsid w:val="007E70A1"/>
    <w:rsid w:val="007F27B1"/>
    <w:rsid w:val="00802A33"/>
    <w:rsid w:val="008039FC"/>
    <w:rsid w:val="00813C52"/>
    <w:rsid w:val="00816329"/>
    <w:rsid w:val="0082033A"/>
    <w:rsid w:val="00827E1A"/>
    <w:rsid w:val="008336E1"/>
    <w:rsid w:val="008347A7"/>
    <w:rsid w:val="008348C6"/>
    <w:rsid w:val="008402D7"/>
    <w:rsid w:val="00847F59"/>
    <w:rsid w:val="0086103C"/>
    <w:rsid w:val="00866F52"/>
    <w:rsid w:val="00876439"/>
    <w:rsid w:val="008850B2"/>
    <w:rsid w:val="00892E8E"/>
    <w:rsid w:val="008C4CB4"/>
    <w:rsid w:val="008C70FB"/>
    <w:rsid w:val="008E0151"/>
    <w:rsid w:val="008E60AC"/>
    <w:rsid w:val="008E74F5"/>
    <w:rsid w:val="008F110F"/>
    <w:rsid w:val="008F27DF"/>
    <w:rsid w:val="008F3EA5"/>
    <w:rsid w:val="008F5803"/>
    <w:rsid w:val="008F6382"/>
    <w:rsid w:val="008F6920"/>
    <w:rsid w:val="0091061A"/>
    <w:rsid w:val="00914033"/>
    <w:rsid w:val="00922E19"/>
    <w:rsid w:val="009306FC"/>
    <w:rsid w:val="00941535"/>
    <w:rsid w:val="0094668D"/>
    <w:rsid w:val="00954047"/>
    <w:rsid w:val="00954458"/>
    <w:rsid w:val="00966CA5"/>
    <w:rsid w:val="00966EA3"/>
    <w:rsid w:val="0097373B"/>
    <w:rsid w:val="00980E31"/>
    <w:rsid w:val="00980FF4"/>
    <w:rsid w:val="00987FA6"/>
    <w:rsid w:val="00987FBA"/>
    <w:rsid w:val="00992258"/>
    <w:rsid w:val="009A253C"/>
    <w:rsid w:val="009A35E6"/>
    <w:rsid w:val="009B20DB"/>
    <w:rsid w:val="009B7947"/>
    <w:rsid w:val="009C3EA5"/>
    <w:rsid w:val="009C7984"/>
    <w:rsid w:val="009D017A"/>
    <w:rsid w:val="009D43C3"/>
    <w:rsid w:val="009D48ED"/>
    <w:rsid w:val="009E27F0"/>
    <w:rsid w:val="009E437E"/>
    <w:rsid w:val="009E7D7F"/>
    <w:rsid w:val="009F5339"/>
    <w:rsid w:val="009F54EE"/>
    <w:rsid w:val="00A02442"/>
    <w:rsid w:val="00A049A0"/>
    <w:rsid w:val="00A13169"/>
    <w:rsid w:val="00A153DB"/>
    <w:rsid w:val="00A225E6"/>
    <w:rsid w:val="00A33A5D"/>
    <w:rsid w:val="00A37EA7"/>
    <w:rsid w:val="00A37F8F"/>
    <w:rsid w:val="00A46FD5"/>
    <w:rsid w:val="00A47247"/>
    <w:rsid w:val="00A52F7D"/>
    <w:rsid w:val="00A55C98"/>
    <w:rsid w:val="00A5742A"/>
    <w:rsid w:val="00A62DCE"/>
    <w:rsid w:val="00A62E27"/>
    <w:rsid w:val="00A70271"/>
    <w:rsid w:val="00A70C5E"/>
    <w:rsid w:val="00A7168D"/>
    <w:rsid w:val="00A74760"/>
    <w:rsid w:val="00A76958"/>
    <w:rsid w:val="00A829E5"/>
    <w:rsid w:val="00A839B6"/>
    <w:rsid w:val="00A842FA"/>
    <w:rsid w:val="00A87FEE"/>
    <w:rsid w:val="00A93A6D"/>
    <w:rsid w:val="00AB38D7"/>
    <w:rsid w:val="00AB7465"/>
    <w:rsid w:val="00AC0DD2"/>
    <w:rsid w:val="00AD73A8"/>
    <w:rsid w:val="00AE011E"/>
    <w:rsid w:val="00AE316E"/>
    <w:rsid w:val="00AF073E"/>
    <w:rsid w:val="00AF0CBB"/>
    <w:rsid w:val="00AF230F"/>
    <w:rsid w:val="00AF37C9"/>
    <w:rsid w:val="00B0192E"/>
    <w:rsid w:val="00B05A49"/>
    <w:rsid w:val="00B1160A"/>
    <w:rsid w:val="00B12D26"/>
    <w:rsid w:val="00B14D6B"/>
    <w:rsid w:val="00B27EC0"/>
    <w:rsid w:val="00B3234B"/>
    <w:rsid w:val="00B35BE3"/>
    <w:rsid w:val="00B43253"/>
    <w:rsid w:val="00B45D76"/>
    <w:rsid w:val="00B54D97"/>
    <w:rsid w:val="00B55556"/>
    <w:rsid w:val="00B72A0B"/>
    <w:rsid w:val="00B84B74"/>
    <w:rsid w:val="00B92572"/>
    <w:rsid w:val="00BA5BB5"/>
    <w:rsid w:val="00BB2C25"/>
    <w:rsid w:val="00BB62AB"/>
    <w:rsid w:val="00BC0023"/>
    <w:rsid w:val="00BC61E0"/>
    <w:rsid w:val="00BC63D3"/>
    <w:rsid w:val="00BC7C5D"/>
    <w:rsid w:val="00BD3679"/>
    <w:rsid w:val="00BD3FA1"/>
    <w:rsid w:val="00BD4875"/>
    <w:rsid w:val="00BE292B"/>
    <w:rsid w:val="00BE469D"/>
    <w:rsid w:val="00BF0264"/>
    <w:rsid w:val="00BF194A"/>
    <w:rsid w:val="00BF4E54"/>
    <w:rsid w:val="00C0039D"/>
    <w:rsid w:val="00C00944"/>
    <w:rsid w:val="00C06A4D"/>
    <w:rsid w:val="00C146F4"/>
    <w:rsid w:val="00C15688"/>
    <w:rsid w:val="00C17974"/>
    <w:rsid w:val="00C242C3"/>
    <w:rsid w:val="00C301B6"/>
    <w:rsid w:val="00C327F4"/>
    <w:rsid w:val="00C32AF9"/>
    <w:rsid w:val="00C34E09"/>
    <w:rsid w:val="00C35645"/>
    <w:rsid w:val="00C37221"/>
    <w:rsid w:val="00C372E3"/>
    <w:rsid w:val="00C43A18"/>
    <w:rsid w:val="00C52349"/>
    <w:rsid w:val="00C527F3"/>
    <w:rsid w:val="00C53642"/>
    <w:rsid w:val="00C622CF"/>
    <w:rsid w:val="00C64044"/>
    <w:rsid w:val="00C65628"/>
    <w:rsid w:val="00C72E4B"/>
    <w:rsid w:val="00C762CA"/>
    <w:rsid w:val="00C77E4F"/>
    <w:rsid w:val="00C810ED"/>
    <w:rsid w:val="00C83D94"/>
    <w:rsid w:val="00C92C92"/>
    <w:rsid w:val="00C94D0F"/>
    <w:rsid w:val="00C97008"/>
    <w:rsid w:val="00CA23AA"/>
    <w:rsid w:val="00CA2F93"/>
    <w:rsid w:val="00CA5A42"/>
    <w:rsid w:val="00CA6E6B"/>
    <w:rsid w:val="00CB7A21"/>
    <w:rsid w:val="00CC189D"/>
    <w:rsid w:val="00CC6534"/>
    <w:rsid w:val="00CC6647"/>
    <w:rsid w:val="00CD02A4"/>
    <w:rsid w:val="00CD3C67"/>
    <w:rsid w:val="00CD5B3F"/>
    <w:rsid w:val="00CD6C92"/>
    <w:rsid w:val="00CD73B5"/>
    <w:rsid w:val="00CE6539"/>
    <w:rsid w:val="00CF0D82"/>
    <w:rsid w:val="00CF3455"/>
    <w:rsid w:val="00CF587D"/>
    <w:rsid w:val="00CF598A"/>
    <w:rsid w:val="00CF7D70"/>
    <w:rsid w:val="00D069BC"/>
    <w:rsid w:val="00D07130"/>
    <w:rsid w:val="00D11489"/>
    <w:rsid w:val="00D15CCC"/>
    <w:rsid w:val="00D228BC"/>
    <w:rsid w:val="00D32268"/>
    <w:rsid w:val="00D32865"/>
    <w:rsid w:val="00D32AC1"/>
    <w:rsid w:val="00D3543C"/>
    <w:rsid w:val="00D35F62"/>
    <w:rsid w:val="00D40429"/>
    <w:rsid w:val="00D40B5D"/>
    <w:rsid w:val="00D41CB9"/>
    <w:rsid w:val="00D438B9"/>
    <w:rsid w:val="00D44732"/>
    <w:rsid w:val="00D50391"/>
    <w:rsid w:val="00D52A00"/>
    <w:rsid w:val="00D57353"/>
    <w:rsid w:val="00D61DF1"/>
    <w:rsid w:val="00D67C59"/>
    <w:rsid w:val="00D709CB"/>
    <w:rsid w:val="00D71D2F"/>
    <w:rsid w:val="00D74FFD"/>
    <w:rsid w:val="00D75BC2"/>
    <w:rsid w:val="00D820CB"/>
    <w:rsid w:val="00DA5A36"/>
    <w:rsid w:val="00DB2D57"/>
    <w:rsid w:val="00DB4633"/>
    <w:rsid w:val="00DC5369"/>
    <w:rsid w:val="00DC6CF7"/>
    <w:rsid w:val="00DC6D49"/>
    <w:rsid w:val="00DD5F53"/>
    <w:rsid w:val="00DD64F2"/>
    <w:rsid w:val="00DE13CB"/>
    <w:rsid w:val="00DE4406"/>
    <w:rsid w:val="00DF255E"/>
    <w:rsid w:val="00E00128"/>
    <w:rsid w:val="00E129D5"/>
    <w:rsid w:val="00E1408E"/>
    <w:rsid w:val="00E173A7"/>
    <w:rsid w:val="00E4051A"/>
    <w:rsid w:val="00E4531B"/>
    <w:rsid w:val="00E45D12"/>
    <w:rsid w:val="00E47E74"/>
    <w:rsid w:val="00E565B1"/>
    <w:rsid w:val="00E60088"/>
    <w:rsid w:val="00E61A2B"/>
    <w:rsid w:val="00E61C98"/>
    <w:rsid w:val="00E62105"/>
    <w:rsid w:val="00E65054"/>
    <w:rsid w:val="00E738C9"/>
    <w:rsid w:val="00E73AB8"/>
    <w:rsid w:val="00E7666F"/>
    <w:rsid w:val="00E76E91"/>
    <w:rsid w:val="00E80835"/>
    <w:rsid w:val="00E81785"/>
    <w:rsid w:val="00E85617"/>
    <w:rsid w:val="00E92F90"/>
    <w:rsid w:val="00E94433"/>
    <w:rsid w:val="00E965C1"/>
    <w:rsid w:val="00EA1C44"/>
    <w:rsid w:val="00EB3B34"/>
    <w:rsid w:val="00EC14D0"/>
    <w:rsid w:val="00EC1A93"/>
    <w:rsid w:val="00EC5A74"/>
    <w:rsid w:val="00ED2E4C"/>
    <w:rsid w:val="00ED6FA3"/>
    <w:rsid w:val="00ED74AA"/>
    <w:rsid w:val="00EE5BB2"/>
    <w:rsid w:val="00EE5FF2"/>
    <w:rsid w:val="00EF031F"/>
    <w:rsid w:val="00EF0A2E"/>
    <w:rsid w:val="00F04B63"/>
    <w:rsid w:val="00F051C5"/>
    <w:rsid w:val="00F11ADC"/>
    <w:rsid w:val="00F13D6A"/>
    <w:rsid w:val="00F20096"/>
    <w:rsid w:val="00F233BB"/>
    <w:rsid w:val="00F25161"/>
    <w:rsid w:val="00F26416"/>
    <w:rsid w:val="00F3000A"/>
    <w:rsid w:val="00F31315"/>
    <w:rsid w:val="00F3436F"/>
    <w:rsid w:val="00F35F57"/>
    <w:rsid w:val="00F50CB6"/>
    <w:rsid w:val="00F51200"/>
    <w:rsid w:val="00F57E89"/>
    <w:rsid w:val="00F61BCD"/>
    <w:rsid w:val="00F65979"/>
    <w:rsid w:val="00F7658D"/>
    <w:rsid w:val="00F80195"/>
    <w:rsid w:val="00F9205F"/>
    <w:rsid w:val="00F94B63"/>
    <w:rsid w:val="00F94C69"/>
    <w:rsid w:val="00F9597D"/>
    <w:rsid w:val="00F968ED"/>
    <w:rsid w:val="00FA0186"/>
    <w:rsid w:val="00FA05FA"/>
    <w:rsid w:val="00FA12D4"/>
    <w:rsid w:val="00FA4DAC"/>
    <w:rsid w:val="00FC74D8"/>
    <w:rsid w:val="00FD03FA"/>
    <w:rsid w:val="00FD1285"/>
    <w:rsid w:val="00FD46B0"/>
    <w:rsid w:val="00FD4842"/>
    <w:rsid w:val="00FE3F75"/>
    <w:rsid w:val="00FF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A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54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F6382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C5B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1C"/>
  </w:style>
  <w:style w:type="paragraph" w:styleId="20">
    <w:name w:val="Body Text 2"/>
    <w:basedOn w:val="a"/>
    <w:rsid w:val="008F6382"/>
    <w:pPr>
      <w:jc w:val="both"/>
    </w:pPr>
    <w:rPr>
      <w:sz w:val="28"/>
      <w:szCs w:val="20"/>
    </w:rPr>
  </w:style>
  <w:style w:type="paragraph" w:styleId="a6">
    <w:name w:val="Body Text"/>
    <w:basedOn w:val="a"/>
    <w:rsid w:val="00ED74AA"/>
    <w:pPr>
      <w:spacing w:after="120"/>
    </w:pPr>
  </w:style>
  <w:style w:type="paragraph" w:styleId="3">
    <w:name w:val="Body Text 3"/>
    <w:basedOn w:val="a"/>
    <w:rsid w:val="00ED74AA"/>
    <w:pPr>
      <w:spacing w:after="120"/>
    </w:pPr>
    <w:rPr>
      <w:sz w:val="16"/>
      <w:szCs w:val="16"/>
    </w:rPr>
  </w:style>
  <w:style w:type="paragraph" w:customStyle="1" w:styleId="a7">
    <w:name w:val="Знак Знак Знак Знак Знак Знак Знак"/>
    <w:basedOn w:val="a"/>
    <w:rsid w:val="004C09BB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B54D9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8850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50B2"/>
    <w:rPr>
      <w:sz w:val="24"/>
      <w:szCs w:val="24"/>
    </w:rPr>
  </w:style>
  <w:style w:type="paragraph" w:styleId="ab">
    <w:name w:val="List Paragraph"/>
    <w:basedOn w:val="a"/>
    <w:uiPriority w:val="34"/>
    <w:qFormat/>
    <w:rsid w:val="00F57E89"/>
    <w:pPr>
      <w:ind w:left="720"/>
      <w:contextualSpacing/>
    </w:pPr>
  </w:style>
  <w:style w:type="character" w:styleId="ac">
    <w:name w:val="Hyperlink"/>
    <w:basedOn w:val="a0"/>
    <w:rsid w:val="00684A50"/>
    <w:rPr>
      <w:color w:val="0000FF"/>
      <w:u w:val="single"/>
    </w:rPr>
  </w:style>
  <w:style w:type="paragraph" w:styleId="ad">
    <w:name w:val="No Spacing"/>
    <w:uiPriority w:val="1"/>
    <w:qFormat/>
    <w:rsid w:val="00664FFC"/>
    <w:rPr>
      <w:rFonts w:eastAsiaTheme="minorHAnsi" w:cstheme="minorBidi"/>
      <w:sz w:val="28"/>
      <w:szCs w:val="22"/>
      <w:lang w:eastAsia="en-US"/>
    </w:rPr>
  </w:style>
  <w:style w:type="paragraph" w:styleId="ae">
    <w:name w:val="Normal (Web)"/>
    <w:basedOn w:val="a"/>
    <w:rsid w:val="00664FFC"/>
    <w:pPr>
      <w:spacing w:after="240"/>
    </w:pPr>
  </w:style>
  <w:style w:type="paragraph" w:customStyle="1" w:styleId="ConsPlusNonformat">
    <w:name w:val="ConsPlusNonformat"/>
    <w:rsid w:val="00515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75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075413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075413"/>
    <w:rPr>
      <w:sz w:val="24"/>
      <w:szCs w:val="24"/>
    </w:rPr>
  </w:style>
  <w:style w:type="character" w:styleId="af">
    <w:name w:val="Placeholder Text"/>
    <w:basedOn w:val="a0"/>
    <w:uiPriority w:val="99"/>
    <w:semiHidden/>
    <w:rsid w:val="009A35E6"/>
    <w:rPr>
      <w:color w:val="808080"/>
    </w:rPr>
  </w:style>
  <w:style w:type="paragraph" w:customStyle="1" w:styleId="ConsPlusNormal">
    <w:name w:val="ConsPlusNormal"/>
    <w:rsid w:val="00CF5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gorod.ru/zakon/doc/2011/postadm/234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C6B3-6A5D-49CE-B57D-1F699907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14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Admin</cp:lastModifiedBy>
  <cp:revision>134</cp:revision>
  <cp:lastPrinted>2013-06-13T07:15:00Z</cp:lastPrinted>
  <dcterms:created xsi:type="dcterms:W3CDTF">2012-09-24T09:19:00Z</dcterms:created>
  <dcterms:modified xsi:type="dcterms:W3CDTF">2014-05-07T09:50:00Z</dcterms:modified>
</cp:coreProperties>
</file>