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D85911" w:rsidRDefault="00DF10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16.07.2012г.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DF10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2078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99671E" w:rsidP="00745121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09.12.2011г. №3372 «</w:t>
            </w:r>
            <w:r w:rsidR="008D125A">
              <w:rPr>
                <w:szCs w:val="28"/>
              </w:rPr>
              <w:t xml:space="preserve">О внесении изменений в постановление администрации городского округа Кинель от 28.03.2011г. </w:t>
            </w:r>
            <w:r w:rsidR="00D83AF3">
              <w:rPr>
                <w:szCs w:val="28"/>
              </w:rPr>
              <w:t xml:space="preserve">№924 </w:t>
            </w:r>
            <w:r w:rsidR="008D125A">
              <w:rPr>
                <w:szCs w:val="28"/>
              </w:rPr>
              <w:t>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>Стимулирование развития жилищного строительства в городском округе Кинель на 2011-2015 годы</w:t>
            </w:r>
            <w:r w:rsidR="000231FC">
              <w:rPr>
                <w:szCs w:val="28"/>
              </w:rPr>
              <w:t>»</w:t>
            </w:r>
          </w:p>
        </w:tc>
      </w:tr>
    </w:tbl>
    <w:p w:rsidR="00DF2A57" w:rsidRDefault="00DF2A57" w:rsidP="00607ABE">
      <w:pPr>
        <w:spacing w:line="360" w:lineRule="auto"/>
        <w:ind w:firstLine="709"/>
        <w:jc w:val="both"/>
        <w:rPr>
          <w:szCs w:val="28"/>
        </w:rPr>
      </w:pPr>
    </w:p>
    <w:p w:rsidR="00DF2A57" w:rsidRDefault="00DF2A5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A03F00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целях </w:t>
      </w:r>
      <w:r w:rsidR="00EB501B">
        <w:t>разработки новых механизмов стимулирования строительства жилья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от </w:t>
      </w:r>
      <w:r w:rsidR="0099671E">
        <w:rPr>
          <w:szCs w:val="28"/>
        </w:rPr>
        <w:t>09.12.2011г. №3372 «О внесении изменений в постановление администрации городского округа Кинель от 28.03.2011г. №924 «</w:t>
      </w:r>
      <w:r w:rsidR="0099671E" w:rsidRPr="009C1D06">
        <w:rPr>
          <w:szCs w:val="28"/>
        </w:rPr>
        <w:t xml:space="preserve">Об </w:t>
      </w:r>
      <w:r w:rsidR="0099671E">
        <w:rPr>
          <w:szCs w:val="28"/>
        </w:rPr>
        <w:t xml:space="preserve">утверждении городской целевой </w:t>
      </w:r>
      <w:r w:rsidR="0099671E" w:rsidRPr="009C1D06">
        <w:rPr>
          <w:szCs w:val="28"/>
        </w:rPr>
        <w:t>программ</w:t>
      </w:r>
      <w:r w:rsidR="0099671E">
        <w:rPr>
          <w:szCs w:val="28"/>
        </w:rPr>
        <w:t>ы</w:t>
      </w:r>
      <w:r w:rsidR="0099671E" w:rsidRPr="009C1D06">
        <w:rPr>
          <w:szCs w:val="28"/>
        </w:rPr>
        <w:t xml:space="preserve"> </w:t>
      </w:r>
      <w:r w:rsidR="0099671E">
        <w:rPr>
          <w:szCs w:val="28"/>
        </w:rPr>
        <w:t>«Стимулирование развития жилищного строительства в городском округе Кинель на 2011-2015 годы»</w:t>
      </w:r>
      <w:r w:rsidR="00D83AF3">
        <w:rPr>
          <w:szCs w:val="28"/>
        </w:rPr>
        <w:t xml:space="preserve"> следующие изменения:</w:t>
      </w:r>
    </w:p>
    <w:p w:rsidR="0099671E" w:rsidRDefault="0099671E" w:rsidP="00A03F00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п. 1 изложить следующей редакции:</w:t>
      </w:r>
    </w:p>
    <w:p w:rsidR="0099671E" w:rsidRDefault="0099671E" w:rsidP="00A03F00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«1. Внести в постановление администрации городского округа Кинель от 28.03.2011г. №924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lastRenderedPageBreak/>
        <w:t>«Стимулирование развития жилищного строительства в городском округе Кинель на 2011-2015 годы» следующие изменения:</w:t>
      </w:r>
    </w:p>
    <w:p w:rsidR="00D83AF3" w:rsidRDefault="00D83AF3" w:rsidP="00A03F00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в городской целевой программе «Стимулирование развития жилищного строительства в городском округе Кинель на 2011-2015 годы» (далее - Программа):</w:t>
      </w:r>
    </w:p>
    <w:p w:rsidR="00D83AF3" w:rsidRDefault="00D83AF3" w:rsidP="00A03F00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F61CE" w:rsidRDefault="00AF61CE" w:rsidP="00A03F00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следующей редакции</w:t>
      </w:r>
      <w:r w:rsidR="00F167A0">
        <w:rPr>
          <w:szCs w:val="28"/>
        </w:rPr>
        <w:t>:</w:t>
      </w:r>
    </w:p>
    <w:tbl>
      <w:tblPr>
        <w:tblW w:w="9214" w:type="dxa"/>
        <w:tblInd w:w="108" w:type="dxa"/>
        <w:tblLook w:val="04A0"/>
      </w:tblPr>
      <w:tblGrid>
        <w:gridCol w:w="2268"/>
        <w:gridCol w:w="6946"/>
      </w:tblGrid>
      <w:tr w:rsidR="0099671E" w:rsidRPr="004729AC" w:rsidTr="0099671E">
        <w:tc>
          <w:tcPr>
            <w:tcW w:w="2268" w:type="dxa"/>
          </w:tcPr>
          <w:p w:rsidR="0099671E" w:rsidRPr="004729AC" w:rsidRDefault="0099671E" w:rsidP="00B752D1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</w:tcPr>
          <w:p w:rsidR="0099671E" w:rsidRPr="003D0324" w:rsidRDefault="0099671E" w:rsidP="0031415B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750 220,0 тыс.рублей,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45 173,0 тыс.рублей, из них:</w:t>
            </w:r>
          </w:p>
          <w:p w:rsidR="0099671E" w:rsidRDefault="0099671E" w:rsidP="0031415B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5 148,0 тыс.рублей;</w:t>
            </w:r>
          </w:p>
          <w:p w:rsidR="0099671E" w:rsidRDefault="0099671E" w:rsidP="0031415B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10 025 тыс.рублей;</w:t>
            </w:r>
          </w:p>
          <w:p w:rsidR="0099671E" w:rsidRDefault="0099671E" w:rsidP="0031415B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18 000,0 тыс.рублей;</w:t>
            </w:r>
          </w:p>
          <w:p w:rsidR="0099671E" w:rsidRPr="003D0324" w:rsidRDefault="0099671E" w:rsidP="0099671E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12 000,0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AF3" w:rsidRDefault="00D83AF3" w:rsidP="00A03F00">
      <w:pPr>
        <w:spacing w:line="360" w:lineRule="auto"/>
        <w:jc w:val="both"/>
        <w:rPr>
          <w:szCs w:val="28"/>
        </w:rPr>
      </w:pPr>
    </w:p>
    <w:p w:rsidR="00CD06F8" w:rsidRDefault="00CD06F8" w:rsidP="00A03F00">
      <w:pPr>
        <w:spacing w:line="360" w:lineRule="auto"/>
        <w:ind w:firstLine="426"/>
        <w:jc w:val="both"/>
      </w:pPr>
      <w:r w:rsidRPr="002F7E7E">
        <w:t>в тексте Программы:</w:t>
      </w:r>
    </w:p>
    <w:p w:rsidR="00CD06F8" w:rsidRDefault="00CD06F8" w:rsidP="00A03F00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в разделе 5.4</w:t>
      </w:r>
      <w:r w:rsidR="006D6EE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9D71AF">
        <w:rPr>
          <w:bCs/>
          <w:szCs w:val="28"/>
        </w:rPr>
        <w:t>«</w:t>
      </w:r>
      <w:r w:rsidR="009D71AF" w:rsidRPr="009D71AF">
        <w:rPr>
          <w:bCs/>
          <w:szCs w:val="28"/>
        </w:rPr>
        <w:t>Формирование жилищного фонда, в том числе за счет распространения технологий строительства быстровозводимых жилых домов</w:t>
      </w:r>
      <w:r w:rsidR="009D71AF">
        <w:rPr>
          <w:bCs/>
          <w:szCs w:val="28"/>
        </w:rPr>
        <w:t xml:space="preserve">» </w:t>
      </w:r>
      <w:r w:rsidR="006D6EE1">
        <w:rPr>
          <w:bCs/>
          <w:szCs w:val="28"/>
        </w:rPr>
        <w:t xml:space="preserve">абзац восьмой </w:t>
      </w:r>
      <w:r>
        <w:rPr>
          <w:bCs/>
          <w:szCs w:val="28"/>
        </w:rPr>
        <w:t>изложить в следующей редакции:</w:t>
      </w:r>
    </w:p>
    <w:p w:rsidR="00CD06F8" w:rsidRDefault="00CD06F8" w:rsidP="00A03F00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«По состоянию на 01.01.2010 года на площадь аварийного жилищного фонда составляет 5,99 тыс.кв.м. Потребность в бюджетных средствах на строительство жилых домов в целях переселения граждан из аварийного жилфонда в 2012 году составит 170,5 млн.рублей. С учетом софинансирования за счет средств областного бюджета и средств государственной корпорации – Фонда содействия реформированию жилищно-коммунального хозяйства (далее - Фонд), объем средств, направляемых из бюджета городского округа в 2012 году составит 8,53 млн.рублей.</w:t>
      </w:r>
      <w:r w:rsidR="009D71AF">
        <w:rPr>
          <w:bCs/>
          <w:szCs w:val="28"/>
        </w:rPr>
        <w:t>»</w:t>
      </w:r>
      <w:r w:rsidR="00A03F00">
        <w:rPr>
          <w:bCs/>
          <w:szCs w:val="28"/>
        </w:rPr>
        <w:t>;</w:t>
      </w:r>
    </w:p>
    <w:p w:rsidR="00CD06F8" w:rsidRDefault="009D71AF" w:rsidP="00A03F00">
      <w:pPr>
        <w:spacing w:line="360" w:lineRule="auto"/>
        <w:ind w:firstLine="426"/>
        <w:jc w:val="both"/>
      </w:pPr>
      <w:r>
        <w:t xml:space="preserve">раздел 6 </w:t>
      </w:r>
      <w:r w:rsidR="006D6EE1">
        <w:t>«</w:t>
      </w:r>
      <w:r w:rsidR="006D6EE1" w:rsidRPr="006D6EE1">
        <w:t>Обоснование ресурсного обеспечения Программы</w:t>
      </w:r>
      <w:r w:rsidR="006D6EE1">
        <w:t xml:space="preserve">» </w:t>
      </w:r>
      <w:r>
        <w:t>изложить в следующей редакции:</w:t>
      </w:r>
    </w:p>
    <w:p w:rsidR="006D6EE1" w:rsidRPr="00A61484" w:rsidRDefault="006D6EE1" w:rsidP="00A03F0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«Общий объем финансирования Программы в 2011 – 2015 годах составит</w:t>
      </w:r>
      <w:r w:rsidRPr="00A61484">
        <w:rPr>
          <w:szCs w:val="28"/>
        </w:rPr>
        <w:t xml:space="preserve"> </w:t>
      </w:r>
      <w:r w:rsidR="0099671E">
        <w:rPr>
          <w:szCs w:val="28"/>
        </w:rPr>
        <w:t>750 220,0 тыс.рублей</w:t>
      </w:r>
      <w:r w:rsidRPr="00A61484">
        <w:rPr>
          <w:szCs w:val="28"/>
        </w:rPr>
        <w:t>, в т.ч. за счет:</w:t>
      </w:r>
    </w:p>
    <w:p w:rsidR="006D6EE1" w:rsidRDefault="006D6EE1" w:rsidP="00A03F00">
      <w:pPr>
        <w:spacing w:line="360" w:lineRule="auto"/>
        <w:ind w:firstLine="720"/>
        <w:jc w:val="both"/>
        <w:rPr>
          <w:szCs w:val="28"/>
        </w:rPr>
      </w:pPr>
      <w:r w:rsidRPr="00A61484">
        <w:rPr>
          <w:szCs w:val="28"/>
        </w:rPr>
        <w:t xml:space="preserve">средств бюджета городского округа – </w:t>
      </w:r>
      <w:r w:rsidR="0099671E">
        <w:rPr>
          <w:szCs w:val="28"/>
        </w:rPr>
        <w:t>45 173,0 тыс.рублей</w:t>
      </w:r>
      <w:r w:rsidRPr="00A61484">
        <w:rPr>
          <w:szCs w:val="28"/>
        </w:rPr>
        <w:t>;</w:t>
      </w:r>
    </w:p>
    <w:p w:rsidR="006D6EE1" w:rsidRDefault="006D6EE1" w:rsidP="00A03F0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средств бюджета Самарской области – </w:t>
      </w:r>
      <w:r w:rsidR="0099671E">
        <w:rPr>
          <w:szCs w:val="28"/>
        </w:rPr>
        <w:t>288 660,0</w:t>
      </w:r>
      <w:r>
        <w:rPr>
          <w:szCs w:val="28"/>
        </w:rPr>
        <w:t xml:space="preserve"> </w:t>
      </w:r>
      <w:r w:rsidR="0099671E">
        <w:rPr>
          <w:szCs w:val="28"/>
        </w:rPr>
        <w:t>тыс</w:t>
      </w:r>
      <w:r>
        <w:rPr>
          <w:szCs w:val="28"/>
        </w:rPr>
        <w:t>.рублей;</w:t>
      </w:r>
    </w:p>
    <w:p w:rsidR="006D6EE1" w:rsidRDefault="006D6EE1" w:rsidP="00A03F0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средств федерального бюджета – 80</w:t>
      </w:r>
      <w:r w:rsidR="0099671E">
        <w:rPr>
          <w:szCs w:val="28"/>
        </w:rPr>
        <w:t> </w:t>
      </w:r>
      <w:r>
        <w:rPr>
          <w:szCs w:val="28"/>
        </w:rPr>
        <w:t>9</w:t>
      </w:r>
      <w:r w:rsidR="00621652">
        <w:rPr>
          <w:szCs w:val="28"/>
        </w:rPr>
        <w:t>8</w:t>
      </w:r>
      <w:r w:rsidR="0099671E">
        <w:rPr>
          <w:szCs w:val="28"/>
        </w:rPr>
        <w:t>8,0</w:t>
      </w:r>
      <w:r>
        <w:rPr>
          <w:szCs w:val="28"/>
        </w:rPr>
        <w:t xml:space="preserve"> </w:t>
      </w:r>
      <w:r w:rsidR="0099671E">
        <w:rPr>
          <w:szCs w:val="28"/>
        </w:rPr>
        <w:t>тыс</w:t>
      </w:r>
      <w:r>
        <w:rPr>
          <w:szCs w:val="28"/>
        </w:rPr>
        <w:t>.рублей;</w:t>
      </w:r>
    </w:p>
    <w:p w:rsidR="006D6EE1" w:rsidRPr="00A61484" w:rsidRDefault="006D6EE1" w:rsidP="00A03F00">
      <w:pPr>
        <w:spacing w:line="360" w:lineRule="auto"/>
        <w:ind w:firstLine="720"/>
        <w:jc w:val="both"/>
        <w:rPr>
          <w:szCs w:val="28"/>
        </w:rPr>
      </w:pPr>
      <w:r w:rsidRPr="00A61484">
        <w:rPr>
          <w:szCs w:val="28"/>
        </w:rPr>
        <w:t xml:space="preserve">средств </w:t>
      </w:r>
      <w:r>
        <w:rPr>
          <w:szCs w:val="28"/>
        </w:rPr>
        <w:t xml:space="preserve">частных инвесторов и кредиторов </w:t>
      </w:r>
      <w:r w:rsidRPr="00A61484">
        <w:rPr>
          <w:szCs w:val="28"/>
        </w:rPr>
        <w:t xml:space="preserve">– </w:t>
      </w:r>
      <w:r>
        <w:rPr>
          <w:szCs w:val="28"/>
        </w:rPr>
        <w:t>335</w:t>
      </w:r>
      <w:r w:rsidR="0099671E">
        <w:rPr>
          <w:szCs w:val="28"/>
        </w:rPr>
        <w:t> </w:t>
      </w:r>
      <w:r>
        <w:rPr>
          <w:szCs w:val="28"/>
        </w:rPr>
        <w:t>4</w:t>
      </w:r>
      <w:r w:rsidR="0099671E">
        <w:rPr>
          <w:szCs w:val="28"/>
        </w:rPr>
        <w:t>00,0</w:t>
      </w:r>
      <w:r w:rsidRPr="00A61484">
        <w:rPr>
          <w:szCs w:val="28"/>
        </w:rPr>
        <w:t xml:space="preserve"> </w:t>
      </w:r>
      <w:r w:rsidR="0099671E">
        <w:rPr>
          <w:szCs w:val="28"/>
        </w:rPr>
        <w:t>тыс</w:t>
      </w:r>
      <w:r>
        <w:rPr>
          <w:szCs w:val="28"/>
        </w:rPr>
        <w:t>.</w:t>
      </w:r>
      <w:r w:rsidRPr="00A61484">
        <w:rPr>
          <w:szCs w:val="28"/>
        </w:rPr>
        <w:t>рублей</w:t>
      </w:r>
      <w:r>
        <w:rPr>
          <w:szCs w:val="28"/>
        </w:rPr>
        <w:t>.</w:t>
      </w:r>
    </w:p>
    <w:p w:rsidR="006D6EE1" w:rsidRDefault="006D6EE1" w:rsidP="00A03F00">
      <w:pPr>
        <w:spacing w:line="360" w:lineRule="auto"/>
        <w:ind w:firstLine="720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6D6EE1" w:rsidRDefault="006D6EE1" w:rsidP="00A03F00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Распределение средств по мероприятиям приведено в Приложении №5 к Программе</w:t>
      </w:r>
      <w:r w:rsidR="00827ACE">
        <w:rPr>
          <w:szCs w:val="28"/>
        </w:rPr>
        <w:t>.</w:t>
      </w:r>
      <w:r>
        <w:rPr>
          <w:szCs w:val="28"/>
        </w:rPr>
        <w:t>»</w:t>
      </w:r>
      <w:r w:rsidR="0099671E">
        <w:rPr>
          <w:szCs w:val="28"/>
        </w:rPr>
        <w:t>.</w:t>
      </w:r>
    </w:p>
    <w:p w:rsidR="0099671E" w:rsidRP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t xml:space="preserve">Приложение к постановлению администрации городского округа </w:t>
      </w:r>
      <w:r w:rsidRPr="0099671E">
        <w:rPr>
          <w:szCs w:val="28"/>
        </w:rPr>
        <w:t>от 09.12.2011г. №3372 «О внесении изменений в постановление администрации городского округа Кинель от 28.03.2011г. №924 «Об утверждении городской целевой программы «Стимулирование развития жилищного строительства в городском округе Кинель на 2011-2015 годы»</w:t>
      </w:r>
      <w:r>
        <w:rPr>
          <w:szCs w:val="28"/>
        </w:rPr>
        <w:t xml:space="preserve"> </w:t>
      </w:r>
      <w:r>
        <w:t>изложить в редакции согласно приложению к настоящему постановлению.</w:t>
      </w:r>
    </w:p>
    <w:p w:rsid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>
        <w:rPr>
          <w:szCs w:val="28"/>
        </w:rPr>
        <w:t>Заместителя Главы администрации по экономике</w:t>
      </w:r>
      <w:r w:rsidR="0099671E">
        <w:rPr>
          <w:szCs w:val="28"/>
        </w:rPr>
        <w:t xml:space="preserve"> – руководителя управления экономического развития, инвестиций и потребительского рынка</w:t>
      </w:r>
      <w:r>
        <w:rPr>
          <w:szCs w:val="28"/>
        </w:rPr>
        <w:t xml:space="preserve"> (Л.Г.Фокину).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A03F00" w:rsidRDefault="00A03F00" w:rsidP="00607ABE">
      <w:pPr>
        <w:jc w:val="both"/>
        <w:rPr>
          <w:szCs w:val="28"/>
        </w:rPr>
      </w:pPr>
    </w:p>
    <w:p w:rsidR="0099671E" w:rsidRDefault="0099671E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A03F00" w:rsidRDefault="0099671E" w:rsidP="00607ABE">
      <w:pPr>
        <w:jc w:val="both"/>
        <w:rPr>
          <w:szCs w:val="28"/>
        </w:rPr>
      </w:pPr>
      <w:r>
        <w:rPr>
          <w:szCs w:val="28"/>
        </w:rPr>
        <w:t>Петропавлова 61459</w:t>
      </w:r>
    </w:p>
    <w:p w:rsidR="00A03F00" w:rsidRDefault="00A03F00" w:rsidP="00607ABE">
      <w:pPr>
        <w:jc w:val="both"/>
        <w:rPr>
          <w:szCs w:val="28"/>
        </w:rPr>
        <w:sectPr w:rsidR="00A03F00" w:rsidSect="00843955">
          <w:pgSz w:w="11906" w:h="16838" w:code="9"/>
          <w:pgMar w:top="1134" w:right="1134" w:bottom="851" w:left="1701" w:header="720" w:footer="1134" w:gutter="0"/>
          <w:cols w:space="720"/>
          <w:titlePg/>
          <w:docGrid w:linePitch="381"/>
        </w:sectPr>
      </w:pPr>
    </w:p>
    <w:p w:rsidR="0099671E" w:rsidRPr="00AF47E9" w:rsidRDefault="0099671E" w:rsidP="0099671E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lastRenderedPageBreak/>
        <w:t>Приложение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99671E">
        <w:rPr>
          <w:szCs w:val="28"/>
        </w:rPr>
        <w:t>от «</w:t>
      </w:r>
      <w:r w:rsidR="00DF1054">
        <w:rPr>
          <w:szCs w:val="28"/>
          <w:u w:val="single"/>
        </w:rPr>
        <w:t>16</w:t>
      </w:r>
      <w:r w:rsidRPr="0099671E">
        <w:rPr>
          <w:szCs w:val="28"/>
        </w:rPr>
        <w:t>»</w:t>
      </w:r>
      <w:r w:rsidR="00DF1054">
        <w:rPr>
          <w:szCs w:val="28"/>
          <w:u w:val="single"/>
        </w:rPr>
        <w:t xml:space="preserve"> июля </w:t>
      </w:r>
      <w:r w:rsidRPr="0099671E">
        <w:rPr>
          <w:szCs w:val="28"/>
        </w:rPr>
        <w:t>201</w:t>
      </w:r>
      <w:r w:rsidR="00DF1054">
        <w:rPr>
          <w:szCs w:val="28"/>
        </w:rPr>
        <w:t>2</w:t>
      </w:r>
      <w:r w:rsidRPr="0099671E">
        <w:rPr>
          <w:szCs w:val="28"/>
        </w:rPr>
        <w:t>г. №</w:t>
      </w:r>
      <w:r w:rsidR="00DF1054">
        <w:rPr>
          <w:szCs w:val="28"/>
          <w:u w:val="single"/>
        </w:rPr>
        <w:t xml:space="preserve"> 2078</w:t>
      </w:r>
    </w:p>
    <w:p w:rsidR="0099671E" w:rsidRPr="0099671E" w:rsidRDefault="0099671E" w:rsidP="0099671E">
      <w:pPr>
        <w:ind w:left="10490"/>
        <w:jc w:val="center"/>
        <w:rPr>
          <w:szCs w:val="28"/>
        </w:rPr>
      </w:pPr>
    </w:p>
    <w:p w:rsidR="0099671E" w:rsidRPr="00AF47E9" w:rsidRDefault="0099671E" w:rsidP="0099671E">
      <w:pPr>
        <w:ind w:left="10490"/>
        <w:jc w:val="center"/>
        <w:rPr>
          <w:b/>
          <w:szCs w:val="28"/>
        </w:rPr>
      </w:pPr>
      <w:r w:rsidRPr="00AF47E9">
        <w:rPr>
          <w:b/>
          <w:szCs w:val="28"/>
        </w:rPr>
        <w:t>Приложение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99671E" w:rsidRDefault="0099671E" w:rsidP="0099671E">
      <w:pPr>
        <w:ind w:left="10490"/>
        <w:jc w:val="center"/>
        <w:rPr>
          <w:szCs w:val="28"/>
        </w:rPr>
      </w:pPr>
      <w:r>
        <w:rPr>
          <w:szCs w:val="28"/>
        </w:rPr>
        <w:t>от «</w:t>
      </w:r>
      <w:r>
        <w:rPr>
          <w:szCs w:val="28"/>
          <w:u w:val="single"/>
        </w:rPr>
        <w:t>09</w:t>
      </w:r>
      <w:r>
        <w:rPr>
          <w:szCs w:val="28"/>
        </w:rPr>
        <w:t xml:space="preserve">» </w:t>
      </w:r>
      <w:r>
        <w:rPr>
          <w:szCs w:val="28"/>
          <w:u w:val="single"/>
        </w:rPr>
        <w:t>декабря</w:t>
      </w:r>
      <w:r w:rsidRPr="00D85911">
        <w:rPr>
          <w:szCs w:val="28"/>
        </w:rPr>
        <w:t xml:space="preserve"> </w:t>
      </w:r>
      <w:r w:rsidRPr="00556B6B">
        <w:rPr>
          <w:szCs w:val="28"/>
        </w:rPr>
        <w:t>2011г.</w:t>
      </w:r>
      <w:r>
        <w:rPr>
          <w:szCs w:val="28"/>
        </w:rPr>
        <w:t xml:space="preserve"> №</w:t>
      </w:r>
      <w:r>
        <w:rPr>
          <w:szCs w:val="28"/>
          <w:u w:val="single"/>
        </w:rPr>
        <w:t>3372</w:t>
      </w:r>
    </w:p>
    <w:p w:rsidR="0099671E" w:rsidRDefault="0099671E" w:rsidP="0099671E">
      <w:pPr>
        <w:ind w:left="10490"/>
        <w:jc w:val="center"/>
        <w:rPr>
          <w:szCs w:val="28"/>
        </w:rPr>
      </w:pPr>
    </w:p>
    <w:p w:rsidR="0099671E" w:rsidRPr="006F7315" w:rsidRDefault="0099671E" w:rsidP="0099671E">
      <w:pPr>
        <w:ind w:left="10490"/>
        <w:jc w:val="center"/>
        <w:rPr>
          <w:szCs w:val="28"/>
        </w:rPr>
      </w:pPr>
      <w:r w:rsidRPr="000B23C7">
        <w:rPr>
          <w:szCs w:val="28"/>
        </w:rPr>
        <w:t>Приложение №</w:t>
      </w:r>
      <w:r>
        <w:rPr>
          <w:szCs w:val="28"/>
        </w:rPr>
        <w:t>5</w:t>
      </w:r>
    </w:p>
    <w:p w:rsidR="0099671E" w:rsidRDefault="0099671E" w:rsidP="0099671E">
      <w:pPr>
        <w:ind w:left="10490"/>
        <w:jc w:val="center"/>
        <w:rPr>
          <w:szCs w:val="28"/>
        </w:rPr>
      </w:pPr>
      <w:r w:rsidRPr="006F7315">
        <w:rPr>
          <w:szCs w:val="28"/>
        </w:rPr>
        <w:t>к городской целевой программе «</w:t>
      </w:r>
      <w:r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6F7315">
        <w:rPr>
          <w:szCs w:val="28"/>
        </w:rPr>
        <w:t>»</w:t>
      </w:r>
    </w:p>
    <w:p w:rsidR="0099671E" w:rsidRDefault="0099671E" w:rsidP="0099671E">
      <w:pPr>
        <w:ind w:left="9781"/>
        <w:jc w:val="center"/>
        <w:rPr>
          <w:szCs w:val="28"/>
        </w:rPr>
      </w:pPr>
    </w:p>
    <w:p w:rsidR="0099671E" w:rsidRDefault="0099671E" w:rsidP="0099671E">
      <w:pPr>
        <w:ind w:left="9781"/>
        <w:jc w:val="center"/>
        <w:rPr>
          <w:szCs w:val="28"/>
        </w:rPr>
      </w:pPr>
    </w:p>
    <w:p w:rsidR="0099671E" w:rsidRPr="0099671E" w:rsidRDefault="0099671E" w:rsidP="0099671E">
      <w:pPr>
        <w:ind w:left="9781"/>
        <w:jc w:val="center"/>
        <w:rPr>
          <w:sz w:val="24"/>
          <w:szCs w:val="28"/>
        </w:rPr>
      </w:pPr>
    </w:p>
    <w:p w:rsidR="0099671E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Распределение средств по мероприятиям городской целевой программ</w:t>
      </w:r>
      <w:r>
        <w:rPr>
          <w:b/>
          <w:szCs w:val="28"/>
        </w:rPr>
        <w:t>ы</w:t>
      </w:r>
    </w:p>
    <w:p w:rsidR="0099671E" w:rsidRPr="000B23C7" w:rsidRDefault="0099671E" w:rsidP="0099671E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2011-2015 годы»</w:t>
      </w:r>
    </w:p>
    <w:p w:rsidR="0099671E" w:rsidRDefault="0099671E" w:rsidP="0099671E">
      <w:pPr>
        <w:jc w:val="center"/>
        <w:rPr>
          <w:szCs w:val="28"/>
        </w:rPr>
      </w:pPr>
    </w:p>
    <w:p w:rsidR="0099671E" w:rsidRDefault="0099671E" w:rsidP="0099671E">
      <w:pPr>
        <w:jc w:val="center"/>
        <w:rPr>
          <w:szCs w:val="28"/>
        </w:rPr>
      </w:pPr>
    </w:p>
    <w:tbl>
      <w:tblPr>
        <w:tblW w:w="14741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98"/>
        <w:gridCol w:w="1230"/>
        <w:gridCol w:w="1231"/>
        <w:gridCol w:w="1231"/>
        <w:gridCol w:w="1231"/>
        <w:gridCol w:w="1231"/>
        <w:gridCol w:w="1231"/>
        <w:gridCol w:w="2685"/>
      </w:tblGrid>
      <w:tr w:rsidR="0099671E" w:rsidRPr="00C10198" w:rsidTr="0031415B">
        <w:trPr>
          <w:tblHeader/>
        </w:trPr>
        <w:tc>
          <w:tcPr>
            <w:tcW w:w="573" w:type="dxa"/>
            <w:vMerge w:val="restart"/>
            <w:vAlign w:val="center"/>
          </w:tcPr>
          <w:p w:rsidR="0099671E" w:rsidRPr="00C10198" w:rsidRDefault="0099671E" w:rsidP="0031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vMerge w:val="restart"/>
            <w:vAlign w:val="center"/>
          </w:tcPr>
          <w:p w:rsidR="0099671E" w:rsidRPr="00C10198" w:rsidRDefault="0099671E" w:rsidP="0031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85" w:type="dxa"/>
            <w:gridSpan w:val="6"/>
            <w:vAlign w:val="center"/>
          </w:tcPr>
          <w:p w:rsidR="0099671E" w:rsidRPr="00C10198" w:rsidRDefault="0099671E" w:rsidP="0031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2685" w:type="dxa"/>
            <w:vMerge w:val="restart"/>
            <w:vAlign w:val="center"/>
          </w:tcPr>
          <w:p w:rsidR="0099671E" w:rsidRPr="00C10198" w:rsidRDefault="0099671E" w:rsidP="0031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9671E" w:rsidRPr="00C10198" w:rsidTr="0031415B">
        <w:trPr>
          <w:tblHeader/>
        </w:trPr>
        <w:tc>
          <w:tcPr>
            <w:tcW w:w="573" w:type="dxa"/>
            <w:vMerge/>
            <w:vAlign w:val="center"/>
          </w:tcPr>
          <w:p w:rsidR="0099671E" w:rsidRPr="00C10198" w:rsidRDefault="0099671E" w:rsidP="0031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vMerge/>
            <w:vAlign w:val="center"/>
          </w:tcPr>
          <w:p w:rsidR="0099671E" w:rsidRPr="00C10198" w:rsidRDefault="0099671E" w:rsidP="0031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99671E" w:rsidRPr="00C10198" w:rsidRDefault="0099671E" w:rsidP="0031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1" w:type="dxa"/>
            <w:vAlign w:val="center"/>
          </w:tcPr>
          <w:p w:rsidR="0099671E" w:rsidRPr="00C10198" w:rsidRDefault="0099671E" w:rsidP="0031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8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31" w:type="dxa"/>
            <w:vAlign w:val="center"/>
          </w:tcPr>
          <w:p w:rsidR="0099671E" w:rsidRPr="00C10198" w:rsidRDefault="0099671E" w:rsidP="0031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31" w:type="dxa"/>
            <w:vAlign w:val="center"/>
          </w:tcPr>
          <w:p w:rsidR="0099671E" w:rsidRPr="00C10198" w:rsidRDefault="0099671E" w:rsidP="0031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31" w:type="dxa"/>
            <w:vAlign w:val="center"/>
          </w:tcPr>
          <w:p w:rsidR="0099671E" w:rsidRPr="00C10198" w:rsidRDefault="0099671E" w:rsidP="0031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31" w:type="dxa"/>
            <w:vAlign w:val="center"/>
          </w:tcPr>
          <w:p w:rsidR="0099671E" w:rsidRPr="00C10198" w:rsidRDefault="0099671E" w:rsidP="0031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85" w:type="dxa"/>
            <w:vMerge/>
            <w:vAlign w:val="center"/>
          </w:tcPr>
          <w:p w:rsidR="0099671E" w:rsidRPr="00C10198" w:rsidRDefault="0099671E" w:rsidP="00314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Обеспечение коммунальной инфраструктурой земельного участка в городском округе Кинель, юго-восточная часть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222 000,0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74 000,0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74 000,0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74 000,0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средства частных инвесторов и кредиторов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Выполнение мероприятий инвестиционной программы ООО «СК «Кинельэнерго», в т.ч.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72 400,0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23 700,0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23 700,0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3 300,0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средства организации коммунального комплекса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Монтаж линии 0,4 кВ с самонесущим изолированным проводом в п.г.т.Усть-Кинельский (59,73 км), в п.г.т.Алексеевка (61,36 км), в г.Кинель (79,16 км, 88 км, 87,6 км)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21 200,0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21 200,0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17 600,0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средства организации коммунального комплекса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Строительство трансформаторных подстанций: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средства организации коммунального комплекса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п.г.т.Алексеевка: ул.Молодёжная (250 кВа);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ул.Славянская (250 кВа);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н.г.тУсть-Кинельский п.Мельница (250 кВа).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1E" w:rsidRPr="00C10198" w:rsidRDefault="0099671E" w:rsidP="003141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Реконструкция подстанций ТП №5, ТП №25, ТП №79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7 400,0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средства организации коммунального комплекса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Перевод (реконструкция) трансформаторных подстанций с 6 кВ на кВ: ТП №87, ТП №72, ТП №11, ТП №47, ТП №73, ТП №75, ТП №38, ТП №169, ТП №94, ТП №78 п.Горный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средства организации коммунального комплекса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Выполнение мероприятий инвестиционной программы МУП «Алексеевский комбинат коммунальных предприятий и благоустройства», в т.ч.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41 000,0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13 700,0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14 800,0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средства организации коммунального комплекса, в виде платы за подключение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Модернизация котельной №2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10 700,0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12 600,0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средства организации коммунального комплекса, в виде платы за подключение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>Разработка проектно-сметной документации на модернизацию котельной №3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10198">
              <w:rPr>
                <w:i/>
                <w:iCs/>
                <w:color w:val="000000"/>
                <w:sz w:val="24"/>
                <w:szCs w:val="24"/>
              </w:rPr>
              <w:t xml:space="preserve">средства организации коммунального комплекса, в виде </w:t>
            </w:r>
            <w:r w:rsidRPr="00C10198">
              <w:rPr>
                <w:i/>
                <w:iCs/>
                <w:color w:val="000000"/>
                <w:sz w:val="24"/>
                <w:szCs w:val="24"/>
              </w:rPr>
              <w:lastRenderedPageBreak/>
              <w:t>платы за подключение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Подготовка проектно-сметной документации и строительство коммунальной инфраструктуры на земельных участка для жилья экономического класса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210 000,0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бюджет городского округа, бюджет Самарской области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Приобретение жилья для формирования муниципального жилищного фонда, в т.ч. за счет: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34 320,0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средств бюджета Самарской области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29 172,0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бюджет Самарской области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средств бюджета городского округа Кинель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5 148,0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Проектирование и строительство быстровозводимых жилых домов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170 500,0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170 500,0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Средства Фонда содействия реформированию ЖКХ, бюджет Самарской области, бюджет городского округа</w:t>
            </w:r>
          </w:p>
        </w:tc>
      </w:tr>
      <w:tr w:rsidR="0099671E" w:rsidRPr="00C10198" w:rsidTr="00314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750 220,0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36 200,0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145 720,0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291 000,0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197 300,0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1E" w:rsidRPr="00C10198" w:rsidRDefault="0099671E" w:rsidP="0031415B">
            <w:pPr>
              <w:jc w:val="center"/>
              <w:rPr>
                <w:color w:val="000000"/>
                <w:sz w:val="24"/>
                <w:szCs w:val="24"/>
              </w:rPr>
            </w:pPr>
            <w:r w:rsidRPr="00C1019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9671E" w:rsidRPr="00BB0BF3" w:rsidRDefault="0099671E" w:rsidP="0099671E">
      <w:pPr>
        <w:shd w:val="clear" w:color="auto" w:fill="FFFFFF"/>
        <w:jc w:val="center"/>
        <w:rPr>
          <w:sz w:val="20"/>
          <w:szCs w:val="28"/>
        </w:rPr>
      </w:pPr>
    </w:p>
    <w:p w:rsidR="0099671E" w:rsidRPr="00BB0BF3" w:rsidRDefault="0099671E" w:rsidP="0062372C">
      <w:pPr>
        <w:shd w:val="clear" w:color="auto" w:fill="FFFFFF"/>
        <w:jc w:val="center"/>
        <w:rPr>
          <w:sz w:val="20"/>
          <w:szCs w:val="28"/>
        </w:rPr>
      </w:pPr>
    </w:p>
    <w:sectPr w:rsidR="0099671E" w:rsidRPr="00BB0BF3" w:rsidSect="00CC0820">
      <w:pgSz w:w="16838" w:h="11906" w:orient="landscape" w:code="9"/>
      <w:pgMar w:top="1276" w:right="962" w:bottom="709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98" w:rsidRDefault="002D5E98" w:rsidP="00F04F24">
      <w:r>
        <w:separator/>
      </w:r>
    </w:p>
  </w:endnote>
  <w:endnote w:type="continuationSeparator" w:id="0">
    <w:p w:rsidR="002D5E98" w:rsidRDefault="002D5E98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98" w:rsidRDefault="002D5E98" w:rsidP="00F04F24">
      <w:r>
        <w:separator/>
      </w:r>
    </w:p>
  </w:footnote>
  <w:footnote w:type="continuationSeparator" w:id="0">
    <w:p w:rsidR="002D5E98" w:rsidRDefault="002D5E98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3823"/>
    <w:rsid w:val="0003434A"/>
    <w:rsid w:val="00035136"/>
    <w:rsid w:val="00041FEC"/>
    <w:rsid w:val="00044ECB"/>
    <w:rsid w:val="00044ED2"/>
    <w:rsid w:val="000451C5"/>
    <w:rsid w:val="00045EB4"/>
    <w:rsid w:val="000524A8"/>
    <w:rsid w:val="000612C6"/>
    <w:rsid w:val="000631CA"/>
    <w:rsid w:val="000678A7"/>
    <w:rsid w:val="00070C98"/>
    <w:rsid w:val="00071307"/>
    <w:rsid w:val="00071751"/>
    <w:rsid w:val="00080E68"/>
    <w:rsid w:val="00093CD2"/>
    <w:rsid w:val="00095A0B"/>
    <w:rsid w:val="00097917"/>
    <w:rsid w:val="000A5F08"/>
    <w:rsid w:val="000B175C"/>
    <w:rsid w:val="000B23C7"/>
    <w:rsid w:val="000B34ED"/>
    <w:rsid w:val="000B3C4E"/>
    <w:rsid w:val="000C7EED"/>
    <w:rsid w:val="000D150B"/>
    <w:rsid w:val="000D6507"/>
    <w:rsid w:val="000D71D7"/>
    <w:rsid w:val="000D76F2"/>
    <w:rsid w:val="000E4048"/>
    <w:rsid w:val="000E76CA"/>
    <w:rsid w:val="000F04A2"/>
    <w:rsid w:val="000F6B5B"/>
    <w:rsid w:val="00101069"/>
    <w:rsid w:val="0010178F"/>
    <w:rsid w:val="0010497C"/>
    <w:rsid w:val="00113D6F"/>
    <w:rsid w:val="00116E15"/>
    <w:rsid w:val="0013518B"/>
    <w:rsid w:val="00141878"/>
    <w:rsid w:val="001427A2"/>
    <w:rsid w:val="00151346"/>
    <w:rsid w:val="00156031"/>
    <w:rsid w:val="00172FD3"/>
    <w:rsid w:val="001756FA"/>
    <w:rsid w:val="001826B6"/>
    <w:rsid w:val="00184612"/>
    <w:rsid w:val="00184AED"/>
    <w:rsid w:val="00192D72"/>
    <w:rsid w:val="001A0EDE"/>
    <w:rsid w:val="001A3532"/>
    <w:rsid w:val="001A3F73"/>
    <w:rsid w:val="001B33AA"/>
    <w:rsid w:val="001B42F1"/>
    <w:rsid w:val="001B4536"/>
    <w:rsid w:val="001B67BE"/>
    <w:rsid w:val="001C176A"/>
    <w:rsid w:val="001D4698"/>
    <w:rsid w:val="001D76DD"/>
    <w:rsid w:val="001D7EDB"/>
    <w:rsid w:val="001E428E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308C0"/>
    <w:rsid w:val="0023456C"/>
    <w:rsid w:val="00240148"/>
    <w:rsid w:val="002421C2"/>
    <w:rsid w:val="0024627E"/>
    <w:rsid w:val="0025123B"/>
    <w:rsid w:val="00263B0D"/>
    <w:rsid w:val="00266A6D"/>
    <w:rsid w:val="002677A3"/>
    <w:rsid w:val="0027514B"/>
    <w:rsid w:val="0028293F"/>
    <w:rsid w:val="002858DC"/>
    <w:rsid w:val="002A233C"/>
    <w:rsid w:val="002A3805"/>
    <w:rsid w:val="002A436E"/>
    <w:rsid w:val="002A584E"/>
    <w:rsid w:val="002B3357"/>
    <w:rsid w:val="002B5725"/>
    <w:rsid w:val="002C35F3"/>
    <w:rsid w:val="002C3EEB"/>
    <w:rsid w:val="002D1C1A"/>
    <w:rsid w:val="002D2990"/>
    <w:rsid w:val="002D5E98"/>
    <w:rsid w:val="002D7ABA"/>
    <w:rsid w:val="002E01BF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3C55"/>
    <w:rsid w:val="00315AD1"/>
    <w:rsid w:val="003162D2"/>
    <w:rsid w:val="003170E8"/>
    <w:rsid w:val="003241CC"/>
    <w:rsid w:val="0032789C"/>
    <w:rsid w:val="00330207"/>
    <w:rsid w:val="003322A5"/>
    <w:rsid w:val="0033319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3E3A"/>
    <w:rsid w:val="003A455B"/>
    <w:rsid w:val="003A655E"/>
    <w:rsid w:val="003B0B5D"/>
    <w:rsid w:val="003B160E"/>
    <w:rsid w:val="003B3A89"/>
    <w:rsid w:val="003B4456"/>
    <w:rsid w:val="003B4E62"/>
    <w:rsid w:val="003B7D66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B27"/>
    <w:rsid w:val="00416F3C"/>
    <w:rsid w:val="00425247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5950"/>
    <w:rsid w:val="004F0FED"/>
    <w:rsid w:val="004F1515"/>
    <w:rsid w:val="004F5857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45007"/>
    <w:rsid w:val="0054572B"/>
    <w:rsid w:val="005470D7"/>
    <w:rsid w:val="00556FC0"/>
    <w:rsid w:val="005600E5"/>
    <w:rsid w:val="005647CB"/>
    <w:rsid w:val="005704AF"/>
    <w:rsid w:val="00575CAB"/>
    <w:rsid w:val="00580583"/>
    <w:rsid w:val="00584763"/>
    <w:rsid w:val="00584992"/>
    <w:rsid w:val="005938E7"/>
    <w:rsid w:val="0059509F"/>
    <w:rsid w:val="0059529F"/>
    <w:rsid w:val="00595A78"/>
    <w:rsid w:val="005A039B"/>
    <w:rsid w:val="005A7AC0"/>
    <w:rsid w:val="005B1202"/>
    <w:rsid w:val="005C685F"/>
    <w:rsid w:val="005D4110"/>
    <w:rsid w:val="005D5DFA"/>
    <w:rsid w:val="005D69A8"/>
    <w:rsid w:val="005E1F72"/>
    <w:rsid w:val="005E316F"/>
    <w:rsid w:val="005E4CD2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21652"/>
    <w:rsid w:val="006228F6"/>
    <w:rsid w:val="0062372C"/>
    <w:rsid w:val="00623851"/>
    <w:rsid w:val="00624837"/>
    <w:rsid w:val="006265E0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1B87"/>
    <w:rsid w:val="006628FB"/>
    <w:rsid w:val="006718EA"/>
    <w:rsid w:val="006735AD"/>
    <w:rsid w:val="00676DFE"/>
    <w:rsid w:val="0069546C"/>
    <w:rsid w:val="00695DE7"/>
    <w:rsid w:val="00697138"/>
    <w:rsid w:val="006A1FA6"/>
    <w:rsid w:val="006A2909"/>
    <w:rsid w:val="006B54A2"/>
    <w:rsid w:val="006B6575"/>
    <w:rsid w:val="006B670B"/>
    <w:rsid w:val="006C217C"/>
    <w:rsid w:val="006C2243"/>
    <w:rsid w:val="006C7D92"/>
    <w:rsid w:val="006C7F1C"/>
    <w:rsid w:val="006D6A74"/>
    <w:rsid w:val="006D6EE1"/>
    <w:rsid w:val="006D72F0"/>
    <w:rsid w:val="006E0B29"/>
    <w:rsid w:val="006E1390"/>
    <w:rsid w:val="006F2005"/>
    <w:rsid w:val="006F6F0E"/>
    <w:rsid w:val="006F7315"/>
    <w:rsid w:val="00704255"/>
    <w:rsid w:val="00707C6A"/>
    <w:rsid w:val="00713744"/>
    <w:rsid w:val="007359E7"/>
    <w:rsid w:val="00741F90"/>
    <w:rsid w:val="00745121"/>
    <w:rsid w:val="00745861"/>
    <w:rsid w:val="00750AC9"/>
    <w:rsid w:val="007544CD"/>
    <w:rsid w:val="00757B1A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F64"/>
    <w:rsid w:val="007C75F2"/>
    <w:rsid w:val="007C770A"/>
    <w:rsid w:val="007D2A37"/>
    <w:rsid w:val="007D5682"/>
    <w:rsid w:val="007E09B8"/>
    <w:rsid w:val="007E1E4C"/>
    <w:rsid w:val="007F402C"/>
    <w:rsid w:val="008049B0"/>
    <w:rsid w:val="0081199B"/>
    <w:rsid w:val="00820006"/>
    <w:rsid w:val="008242DC"/>
    <w:rsid w:val="00824895"/>
    <w:rsid w:val="008249CD"/>
    <w:rsid w:val="00824E93"/>
    <w:rsid w:val="0082764F"/>
    <w:rsid w:val="00827ACE"/>
    <w:rsid w:val="00833D9C"/>
    <w:rsid w:val="00842BC9"/>
    <w:rsid w:val="00843955"/>
    <w:rsid w:val="00844946"/>
    <w:rsid w:val="00852F9B"/>
    <w:rsid w:val="00853088"/>
    <w:rsid w:val="0085361A"/>
    <w:rsid w:val="00857202"/>
    <w:rsid w:val="00860618"/>
    <w:rsid w:val="00867A17"/>
    <w:rsid w:val="00871C06"/>
    <w:rsid w:val="008755F6"/>
    <w:rsid w:val="00875BC0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F23B9"/>
    <w:rsid w:val="008F246D"/>
    <w:rsid w:val="00901050"/>
    <w:rsid w:val="009013F6"/>
    <w:rsid w:val="009155B8"/>
    <w:rsid w:val="00916108"/>
    <w:rsid w:val="0092228F"/>
    <w:rsid w:val="00924F84"/>
    <w:rsid w:val="0092545C"/>
    <w:rsid w:val="00925795"/>
    <w:rsid w:val="00927B29"/>
    <w:rsid w:val="009444B5"/>
    <w:rsid w:val="00944F0E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80D6E"/>
    <w:rsid w:val="0098378E"/>
    <w:rsid w:val="00984959"/>
    <w:rsid w:val="0099082B"/>
    <w:rsid w:val="00991401"/>
    <w:rsid w:val="0099182F"/>
    <w:rsid w:val="00991C67"/>
    <w:rsid w:val="00993E29"/>
    <w:rsid w:val="0099671E"/>
    <w:rsid w:val="009A1269"/>
    <w:rsid w:val="009A3913"/>
    <w:rsid w:val="009A5DC9"/>
    <w:rsid w:val="009C1D06"/>
    <w:rsid w:val="009C1F79"/>
    <w:rsid w:val="009C51E4"/>
    <w:rsid w:val="009D0611"/>
    <w:rsid w:val="009D71AF"/>
    <w:rsid w:val="009E26D2"/>
    <w:rsid w:val="009E7FE3"/>
    <w:rsid w:val="009F22A4"/>
    <w:rsid w:val="009F3C6E"/>
    <w:rsid w:val="00A01CDD"/>
    <w:rsid w:val="00A02C3A"/>
    <w:rsid w:val="00A03F00"/>
    <w:rsid w:val="00A12D46"/>
    <w:rsid w:val="00A15BBD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7431"/>
    <w:rsid w:val="00A474F5"/>
    <w:rsid w:val="00A61484"/>
    <w:rsid w:val="00A67B2F"/>
    <w:rsid w:val="00A70C01"/>
    <w:rsid w:val="00A76A7D"/>
    <w:rsid w:val="00A77158"/>
    <w:rsid w:val="00A82AAD"/>
    <w:rsid w:val="00A82F5A"/>
    <w:rsid w:val="00A93CAA"/>
    <w:rsid w:val="00AA2622"/>
    <w:rsid w:val="00AA438F"/>
    <w:rsid w:val="00AA5F91"/>
    <w:rsid w:val="00AA7765"/>
    <w:rsid w:val="00AB154A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20183"/>
    <w:rsid w:val="00B21684"/>
    <w:rsid w:val="00B231FA"/>
    <w:rsid w:val="00B25B3F"/>
    <w:rsid w:val="00B32191"/>
    <w:rsid w:val="00B331FD"/>
    <w:rsid w:val="00B44B70"/>
    <w:rsid w:val="00B52C7D"/>
    <w:rsid w:val="00B54CA9"/>
    <w:rsid w:val="00B608A5"/>
    <w:rsid w:val="00B67B86"/>
    <w:rsid w:val="00B71CBC"/>
    <w:rsid w:val="00B728A4"/>
    <w:rsid w:val="00B77128"/>
    <w:rsid w:val="00B8112B"/>
    <w:rsid w:val="00B81A46"/>
    <w:rsid w:val="00B8367E"/>
    <w:rsid w:val="00B90EC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3796"/>
    <w:rsid w:val="00BD4505"/>
    <w:rsid w:val="00BD4E41"/>
    <w:rsid w:val="00BE2923"/>
    <w:rsid w:val="00BE323F"/>
    <w:rsid w:val="00BE7088"/>
    <w:rsid w:val="00BF4ADD"/>
    <w:rsid w:val="00BF52FD"/>
    <w:rsid w:val="00BF5ABA"/>
    <w:rsid w:val="00BF69E4"/>
    <w:rsid w:val="00C014F3"/>
    <w:rsid w:val="00C04AC4"/>
    <w:rsid w:val="00C073F0"/>
    <w:rsid w:val="00C10D5F"/>
    <w:rsid w:val="00C11AE4"/>
    <w:rsid w:val="00C21D3B"/>
    <w:rsid w:val="00C22296"/>
    <w:rsid w:val="00C31ABF"/>
    <w:rsid w:val="00C357E0"/>
    <w:rsid w:val="00C37692"/>
    <w:rsid w:val="00C43C4B"/>
    <w:rsid w:val="00C466B0"/>
    <w:rsid w:val="00C4781D"/>
    <w:rsid w:val="00C531B1"/>
    <w:rsid w:val="00C53238"/>
    <w:rsid w:val="00C561B7"/>
    <w:rsid w:val="00C603C9"/>
    <w:rsid w:val="00C62AEE"/>
    <w:rsid w:val="00C62E4B"/>
    <w:rsid w:val="00C6346C"/>
    <w:rsid w:val="00C63580"/>
    <w:rsid w:val="00C65BF2"/>
    <w:rsid w:val="00C66E8D"/>
    <w:rsid w:val="00C729CC"/>
    <w:rsid w:val="00C736D4"/>
    <w:rsid w:val="00C813B1"/>
    <w:rsid w:val="00C816CE"/>
    <w:rsid w:val="00C81959"/>
    <w:rsid w:val="00C81DE0"/>
    <w:rsid w:val="00C91EA4"/>
    <w:rsid w:val="00C95092"/>
    <w:rsid w:val="00CA6DC2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40A5"/>
    <w:rsid w:val="00CE48A9"/>
    <w:rsid w:val="00CF51C9"/>
    <w:rsid w:val="00CF6080"/>
    <w:rsid w:val="00CF6583"/>
    <w:rsid w:val="00CF7AB0"/>
    <w:rsid w:val="00D0018C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C7314"/>
    <w:rsid w:val="00DC77FE"/>
    <w:rsid w:val="00DD009D"/>
    <w:rsid w:val="00DD02B7"/>
    <w:rsid w:val="00DE2EBB"/>
    <w:rsid w:val="00DF1054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24B3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67DA"/>
    <w:rsid w:val="00E66E74"/>
    <w:rsid w:val="00E703DE"/>
    <w:rsid w:val="00E7051B"/>
    <w:rsid w:val="00E70B28"/>
    <w:rsid w:val="00E812C3"/>
    <w:rsid w:val="00E82F52"/>
    <w:rsid w:val="00E84A89"/>
    <w:rsid w:val="00E85439"/>
    <w:rsid w:val="00E913F6"/>
    <w:rsid w:val="00E96887"/>
    <w:rsid w:val="00EA1BAD"/>
    <w:rsid w:val="00EA2E66"/>
    <w:rsid w:val="00EB2F03"/>
    <w:rsid w:val="00EB3CA0"/>
    <w:rsid w:val="00EB501B"/>
    <w:rsid w:val="00EC3C88"/>
    <w:rsid w:val="00EC5BBB"/>
    <w:rsid w:val="00ED7A33"/>
    <w:rsid w:val="00EE41F5"/>
    <w:rsid w:val="00EE45C5"/>
    <w:rsid w:val="00EE60E1"/>
    <w:rsid w:val="00EE7619"/>
    <w:rsid w:val="00EE7F72"/>
    <w:rsid w:val="00EF15A4"/>
    <w:rsid w:val="00EF2575"/>
    <w:rsid w:val="00F038E3"/>
    <w:rsid w:val="00F04F24"/>
    <w:rsid w:val="00F06FC2"/>
    <w:rsid w:val="00F167A0"/>
    <w:rsid w:val="00F16F56"/>
    <w:rsid w:val="00F348CB"/>
    <w:rsid w:val="00F36813"/>
    <w:rsid w:val="00F47AFD"/>
    <w:rsid w:val="00F51D13"/>
    <w:rsid w:val="00F5734C"/>
    <w:rsid w:val="00F60656"/>
    <w:rsid w:val="00F60A1D"/>
    <w:rsid w:val="00F723B4"/>
    <w:rsid w:val="00F72992"/>
    <w:rsid w:val="00F7312B"/>
    <w:rsid w:val="00F735F4"/>
    <w:rsid w:val="00F75AD1"/>
    <w:rsid w:val="00F80223"/>
    <w:rsid w:val="00F8625E"/>
    <w:rsid w:val="00F90F7C"/>
    <w:rsid w:val="00FA2E2D"/>
    <w:rsid w:val="00FA331F"/>
    <w:rsid w:val="00FA4334"/>
    <w:rsid w:val="00FB0D96"/>
    <w:rsid w:val="00FB3E35"/>
    <w:rsid w:val="00FB4501"/>
    <w:rsid w:val="00FC2405"/>
    <w:rsid w:val="00FC68E7"/>
    <w:rsid w:val="00FD579F"/>
    <w:rsid w:val="00FD71D6"/>
    <w:rsid w:val="00FE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5FE4-8132-48C7-B465-904BA83B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99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17</cp:revision>
  <cp:lastPrinted>2012-07-05T11:20:00Z</cp:lastPrinted>
  <dcterms:created xsi:type="dcterms:W3CDTF">2011-11-20T19:10:00Z</dcterms:created>
  <dcterms:modified xsi:type="dcterms:W3CDTF">2012-10-31T06:29:00Z</dcterms:modified>
</cp:coreProperties>
</file>