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6E" w:rsidRPr="00930A6E" w:rsidRDefault="00930A6E" w:rsidP="00B768EB">
      <w:pPr>
        <w:pStyle w:val="aa"/>
        <w:ind w:left="644"/>
        <w:jc w:val="left"/>
        <w:rPr>
          <w:szCs w:val="28"/>
        </w:rPr>
      </w:pPr>
      <w:r w:rsidRPr="00930A6E">
        <w:rPr>
          <w:szCs w:val="28"/>
        </w:rPr>
        <w:t xml:space="preserve">Адрес свободной площадки: г. Кинель, ул. Промышленная, 4 Д Участок на окраине северо-западной части г. Кинель </w:t>
      </w:r>
    </w:p>
    <w:p w:rsidR="00930A6E" w:rsidRPr="00930A6E" w:rsidRDefault="00930A6E" w:rsidP="00930A6E">
      <w:pPr>
        <w:pStyle w:val="aa"/>
        <w:jc w:val="lef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628"/>
      </w:tblGrid>
      <w:tr w:rsidR="00930A6E" w:rsidRPr="00930A6E" w:rsidTr="00770693">
        <w:tc>
          <w:tcPr>
            <w:tcW w:w="2835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Местоположение (краткое описание)</w:t>
            </w:r>
          </w:p>
        </w:tc>
        <w:tc>
          <w:tcPr>
            <w:tcW w:w="6628" w:type="dxa"/>
            <w:vAlign w:val="center"/>
          </w:tcPr>
          <w:p w:rsidR="00930A6E" w:rsidRPr="00930A6E" w:rsidRDefault="00900893" w:rsidP="00F97C3A">
            <w:pPr>
              <w:pStyle w:val="aa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</w:t>
            </w:r>
            <w:r w:rsidR="00930A6E" w:rsidRPr="00930A6E">
              <w:rPr>
                <w:b w:val="0"/>
                <w:szCs w:val="28"/>
              </w:rPr>
              <w:t>краин</w:t>
            </w:r>
            <w:r>
              <w:rPr>
                <w:b w:val="0"/>
                <w:szCs w:val="28"/>
              </w:rPr>
              <w:t>а</w:t>
            </w:r>
            <w:r w:rsidR="00930A6E" w:rsidRPr="00930A6E">
              <w:rPr>
                <w:b w:val="0"/>
                <w:szCs w:val="28"/>
              </w:rPr>
              <w:t xml:space="preserve"> северо-западной части г. Кинель </w:t>
            </w:r>
            <w:r>
              <w:rPr>
                <w:b w:val="0"/>
                <w:szCs w:val="28"/>
              </w:rPr>
              <w:t>на расстоянии 4 км</w:t>
            </w:r>
            <w:proofErr w:type="gramStart"/>
            <w:r>
              <w:rPr>
                <w:b w:val="0"/>
                <w:szCs w:val="28"/>
              </w:rPr>
              <w:t>.</w:t>
            </w:r>
            <w:proofErr w:type="gramEnd"/>
            <w:r>
              <w:rPr>
                <w:b w:val="0"/>
                <w:szCs w:val="28"/>
              </w:rPr>
              <w:t xml:space="preserve">  </w:t>
            </w:r>
            <w:proofErr w:type="gramStart"/>
            <w:r>
              <w:rPr>
                <w:b w:val="0"/>
                <w:szCs w:val="28"/>
              </w:rPr>
              <w:t>о</w:t>
            </w:r>
            <w:proofErr w:type="gramEnd"/>
            <w:r>
              <w:rPr>
                <w:b w:val="0"/>
                <w:szCs w:val="28"/>
              </w:rPr>
              <w:t>т центра города</w:t>
            </w:r>
          </w:p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930A6E" w:rsidRPr="00930A6E" w:rsidTr="00770693">
        <w:tc>
          <w:tcPr>
            <w:tcW w:w="2835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Категория земель</w:t>
            </w:r>
          </w:p>
        </w:tc>
        <w:tc>
          <w:tcPr>
            <w:tcW w:w="6628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Земли населенных пунктов (для производственной базы)</w:t>
            </w:r>
          </w:p>
        </w:tc>
      </w:tr>
      <w:tr w:rsidR="00930A6E" w:rsidRPr="00930A6E" w:rsidTr="005A1880">
        <w:tc>
          <w:tcPr>
            <w:tcW w:w="2835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Форма собственности</w:t>
            </w:r>
          </w:p>
        </w:tc>
        <w:tc>
          <w:tcPr>
            <w:tcW w:w="6628" w:type="dxa"/>
            <w:vAlign w:val="center"/>
          </w:tcPr>
          <w:p w:rsidR="005A1880" w:rsidRDefault="005A1880" w:rsidP="005A1880">
            <w:pPr>
              <w:pStyle w:val="aa"/>
              <w:jc w:val="left"/>
              <w:rPr>
                <w:b w:val="0"/>
                <w:bCs w:val="0"/>
                <w:szCs w:val="28"/>
              </w:rPr>
            </w:pPr>
          </w:p>
          <w:p w:rsidR="00930A6E" w:rsidRDefault="00930A6E" w:rsidP="005A1880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Муниципальная</w:t>
            </w:r>
          </w:p>
          <w:p w:rsidR="005A1880" w:rsidRPr="00930A6E" w:rsidRDefault="005A1880" w:rsidP="005A1880">
            <w:pPr>
              <w:pStyle w:val="aa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E46104" w:rsidRPr="00930A6E" w:rsidTr="00770693">
        <w:tc>
          <w:tcPr>
            <w:tcW w:w="2835" w:type="dxa"/>
            <w:vAlign w:val="center"/>
          </w:tcPr>
          <w:p w:rsidR="00E46104" w:rsidRPr="00930A6E" w:rsidRDefault="00E46104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Контакты </w:t>
            </w:r>
          </w:p>
        </w:tc>
        <w:tc>
          <w:tcPr>
            <w:tcW w:w="6628" w:type="dxa"/>
            <w:vAlign w:val="center"/>
          </w:tcPr>
          <w:p w:rsidR="00287158" w:rsidRDefault="00AE3C1B" w:rsidP="0028715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Иванова Галина Николаевна</w:t>
            </w:r>
            <w:r w:rsidR="00287158">
              <w:rPr>
                <w:b w:val="0"/>
                <w:bCs w:val="0"/>
                <w:szCs w:val="28"/>
              </w:rPr>
              <w:t>,</w:t>
            </w:r>
          </w:p>
          <w:p w:rsidR="00287158" w:rsidRDefault="00287158" w:rsidP="0028715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Фокин Вадим Николаевич,</w:t>
            </w:r>
          </w:p>
          <w:p w:rsidR="00E46104" w:rsidRPr="00930A6E" w:rsidRDefault="00287158" w:rsidP="0028715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тел</w:t>
            </w:r>
            <w:r w:rsidR="00E46104">
              <w:rPr>
                <w:b w:val="0"/>
                <w:bCs w:val="0"/>
                <w:szCs w:val="28"/>
              </w:rPr>
              <w:t xml:space="preserve">.(846 63) 61778 </w:t>
            </w:r>
          </w:p>
        </w:tc>
      </w:tr>
      <w:tr w:rsidR="00930A6E" w:rsidRPr="00930A6E" w:rsidTr="00770693">
        <w:tc>
          <w:tcPr>
            <w:tcW w:w="2835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Варианты использования площадки </w:t>
            </w:r>
          </w:p>
        </w:tc>
        <w:tc>
          <w:tcPr>
            <w:tcW w:w="6628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Аренда, с возможностью последующего выкупа</w:t>
            </w:r>
          </w:p>
        </w:tc>
      </w:tr>
      <w:tr w:rsidR="00930A6E" w:rsidRPr="00930A6E" w:rsidTr="00770693">
        <w:tc>
          <w:tcPr>
            <w:tcW w:w="2835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Общая площадь</w:t>
            </w:r>
          </w:p>
        </w:tc>
        <w:tc>
          <w:tcPr>
            <w:tcW w:w="6628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104 424 кв.м.</w:t>
            </w:r>
          </w:p>
        </w:tc>
      </w:tr>
      <w:tr w:rsidR="00930A6E" w:rsidRPr="00930A6E" w:rsidTr="00770693">
        <w:tc>
          <w:tcPr>
            <w:tcW w:w="2835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szCs w:val="28"/>
              </w:rPr>
              <w:t>Строения на площадке</w:t>
            </w:r>
          </w:p>
        </w:tc>
        <w:tc>
          <w:tcPr>
            <w:tcW w:w="6628" w:type="dxa"/>
            <w:vAlign w:val="center"/>
          </w:tcPr>
          <w:p w:rsidR="00930A6E" w:rsidRPr="00930A6E" w:rsidRDefault="005A1880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</w:t>
            </w:r>
            <w:r w:rsidR="00930A6E" w:rsidRPr="00930A6E">
              <w:rPr>
                <w:b w:val="0"/>
                <w:bCs w:val="0"/>
                <w:szCs w:val="28"/>
              </w:rPr>
              <w:t>тсутствуют</w:t>
            </w:r>
          </w:p>
        </w:tc>
      </w:tr>
      <w:tr w:rsidR="00930A6E" w:rsidRPr="00930A6E" w:rsidTr="00770693">
        <w:trPr>
          <w:trHeight w:val="644"/>
        </w:trPr>
        <w:tc>
          <w:tcPr>
            <w:tcW w:w="2835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Электроснабжение</w:t>
            </w:r>
          </w:p>
        </w:tc>
        <w:tc>
          <w:tcPr>
            <w:tcW w:w="6628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По территории участка проходит линия ЛЭП (требуется уточнение условий подключения).</w:t>
            </w:r>
            <w:r w:rsidR="00AE3C1B" w:rsidRPr="00930A6E">
              <w:rPr>
                <w:b w:val="0"/>
                <w:bCs w:val="0"/>
                <w:szCs w:val="28"/>
              </w:rPr>
              <w:t xml:space="preserve"> Обслуживающая организация - </w:t>
            </w:r>
            <w:r w:rsidR="00AE3C1B">
              <w:rPr>
                <w:b w:val="0"/>
                <w:bCs w:val="0"/>
                <w:szCs w:val="28"/>
              </w:rPr>
              <w:t>АО «</w:t>
            </w:r>
            <w:r w:rsidR="00AE3C1B" w:rsidRPr="00930A6E">
              <w:rPr>
                <w:b w:val="0"/>
                <w:bCs w:val="0"/>
                <w:szCs w:val="28"/>
              </w:rPr>
              <w:t>С</w:t>
            </w:r>
            <w:r w:rsidR="00AE3C1B">
              <w:rPr>
                <w:b w:val="0"/>
                <w:bCs w:val="0"/>
                <w:szCs w:val="28"/>
              </w:rPr>
              <w:t>амарская сетевая компания»</w:t>
            </w:r>
            <w:r w:rsidR="00AE3C1B" w:rsidRPr="00930A6E">
              <w:rPr>
                <w:b w:val="0"/>
                <w:bCs w:val="0"/>
                <w:szCs w:val="28"/>
              </w:rPr>
              <w:t>.</w:t>
            </w:r>
            <w:r w:rsidR="00AE3C1B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="00AE3C1B">
              <w:rPr>
                <w:b w:val="0"/>
                <w:bCs w:val="0"/>
                <w:szCs w:val="28"/>
              </w:rPr>
              <w:t>Энергоснабжающая</w:t>
            </w:r>
            <w:proofErr w:type="spellEnd"/>
            <w:r w:rsidR="00AE3C1B">
              <w:rPr>
                <w:b w:val="0"/>
                <w:bCs w:val="0"/>
                <w:szCs w:val="28"/>
              </w:rPr>
              <w:t xml:space="preserve"> организация ПАО Энергетики и </w:t>
            </w:r>
            <w:proofErr w:type="spellStart"/>
            <w:r w:rsidR="00AE3C1B">
              <w:rPr>
                <w:b w:val="0"/>
                <w:bCs w:val="0"/>
                <w:szCs w:val="28"/>
              </w:rPr>
              <w:t>электрофикации</w:t>
            </w:r>
            <w:proofErr w:type="spellEnd"/>
            <w:r w:rsidR="00AE3C1B">
              <w:rPr>
                <w:b w:val="0"/>
                <w:bCs w:val="0"/>
                <w:szCs w:val="28"/>
              </w:rPr>
              <w:t xml:space="preserve"> «</w:t>
            </w:r>
            <w:proofErr w:type="spellStart"/>
            <w:r w:rsidR="00AE3C1B">
              <w:rPr>
                <w:b w:val="0"/>
                <w:bCs w:val="0"/>
                <w:szCs w:val="28"/>
              </w:rPr>
              <w:t>Самараэнерго</w:t>
            </w:r>
            <w:proofErr w:type="spellEnd"/>
            <w:r w:rsidR="00AE3C1B">
              <w:rPr>
                <w:b w:val="0"/>
                <w:bCs w:val="0"/>
                <w:szCs w:val="28"/>
              </w:rPr>
              <w:t>».</w:t>
            </w:r>
          </w:p>
        </w:tc>
      </w:tr>
      <w:tr w:rsidR="00930A6E" w:rsidRPr="00930A6E" w:rsidTr="00770693">
        <w:tc>
          <w:tcPr>
            <w:tcW w:w="2835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Газоснабжение</w:t>
            </w:r>
          </w:p>
        </w:tc>
        <w:tc>
          <w:tcPr>
            <w:tcW w:w="6628" w:type="dxa"/>
            <w:vAlign w:val="center"/>
          </w:tcPr>
          <w:p w:rsidR="00930A6E" w:rsidRPr="00930A6E" w:rsidRDefault="00930A6E" w:rsidP="00AE3C1B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Отсутствует  (требуется уточнение условий подключения). </w:t>
            </w:r>
            <w:r w:rsidR="00AE3C1B" w:rsidRPr="00930A6E">
              <w:rPr>
                <w:b w:val="0"/>
                <w:bCs w:val="0"/>
                <w:szCs w:val="28"/>
              </w:rPr>
              <w:t xml:space="preserve">Обслуживающая </w:t>
            </w:r>
            <w:r w:rsidR="00AE3C1B">
              <w:rPr>
                <w:b w:val="0"/>
                <w:bCs w:val="0"/>
                <w:szCs w:val="28"/>
              </w:rPr>
              <w:t xml:space="preserve">организация - ООО </w:t>
            </w:r>
            <w:proofErr w:type="spellStart"/>
            <w:r w:rsidR="00AE3C1B">
              <w:rPr>
                <w:b w:val="0"/>
                <w:bCs w:val="0"/>
                <w:szCs w:val="28"/>
              </w:rPr>
              <w:t>Средневолжская</w:t>
            </w:r>
            <w:proofErr w:type="spellEnd"/>
            <w:r w:rsidR="00AE3C1B">
              <w:rPr>
                <w:b w:val="0"/>
                <w:bCs w:val="0"/>
                <w:szCs w:val="28"/>
              </w:rPr>
              <w:t xml:space="preserve"> газовая компания», Газоснабжающая организация ООО «Газпром </w:t>
            </w:r>
            <w:proofErr w:type="spellStart"/>
            <w:r w:rsidR="00AE3C1B">
              <w:rPr>
                <w:b w:val="0"/>
                <w:bCs w:val="0"/>
                <w:szCs w:val="28"/>
              </w:rPr>
              <w:t>межрегионгаз</w:t>
            </w:r>
            <w:proofErr w:type="spellEnd"/>
            <w:r w:rsidR="00AE3C1B">
              <w:rPr>
                <w:b w:val="0"/>
                <w:bCs w:val="0"/>
                <w:szCs w:val="28"/>
              </w:rPr>
              <w:t xml:space="preserve"> Самара»</w:t>
            </w:r>
            <w:r w:rsidR="00AE3C1B" w:rsidRPr="00930A6E">
              <w:rPr>
                <w:b w:val="0"/>
                <w:bCs w:val="0"/>
                <w:szCs w:val="28"/>
              </w:rPr>
              <w:t>.</w:t>
            </w:r>
          </w:p>
        </w:tc>
      </w:tr>
      <w:tr w:rsidR="00AE3C1B" w:rsidRPr="00930A6E" w:rsidTr="00770693">
        <w:tc>
          <w:tcPr>
            <w:tcW w:w="2835" w:type="dxa"/>
            <w:vAlign w:val="center"/>
          </w:tcPr>
          <w:p w:rsidR="00AE3C1B" w:rsidRPr="00930A6E" w:rsidRDefault="00AE3C1B" w:rsidP="00770A4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Водоснабжение и водоотведение</w:t>
            </w:r>
          </w:p>
        </w:tc>
        <w:tc>
          <w:tcPr>
            <w:tcW w:w="6628" w:type="dxa"/>
            <w:vAlign w:val="center"/>
          </w:tcPr>
          <w:p w:rsidR="00AE3C1B" w:rsidRPr="00930A6E" w:rsidRDefault="00AE3C1B" w:rsidP="00770A4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Отсутствует (требуется уточнение условий подключения). Обслуживающая организация</w:t>
            </w:r>
            <w:r>
              <w:rPr>
                <w:b w:val="0"/>
                <w:bCs w:val="0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Cs w:val="28"/>
              </w:rPr>
              <w:t>ресурсоснабжающая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организация 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–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ООО «</w:t>
            </w:r>
            <w:proofErr w:type="spellStart"/>
            <w:r>
              <w:rPr>
                <w:b w:val="0"/>
                <w:bCs w:val="0"/>
                <w:szCs w:val="28"/>
              </w:rPr>
              <w:t>Кинельская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ТЭК»</w:t>
            </w:r>
          </w:p>
        </w:tc>
      </w:tr>
      <w:tr w:rsidR="00AE3C1B" w:rsidRPr="00930A6E" w:rsidTr="00770693">
        <w:tc>
          <w:tcPr>
            <w:tcW w:w="2835" w:type="dxa"/>
            <w:vAlign w:val="center"/>
          </w:tcPr>
          <w:p w:rsidR="00AE3C1B" w:rsidRPr="00930A6E" w:rsidRDefault="00AE3C1B" w:rsidP="00770A4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Теплоснабжение</w:t>
            </w:r>
          </w:p>
        </w:tc>
        <w:tc>
          <w:tcPr>
            <w:tcW w:w="6628" w:type="dxa"/>
            <w:vAlign w:val="center"/>
          </w:tcPr>
          <w:p w:rsidR="00AE3C1B" w:rsidRPr="00930A6E" w:rsidRDefault="00AE3C1B" w:rsidP="00770A4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Отсутствует (требуется уточнение условий подключения). Обслуживающая организация</w:t>
            </w:r>
            <w:r>
              <w:rPr>
                <w:b w:val="0"/>
                <w:bCs w:val="0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Cs w:val="28"/>
              </w:rPr>
              <w:t>ресурсоснабжающая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организация 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–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ООО «</w:t>
            </w:r>
            <w:proofErr w:type="spellStart"/>
            <w:r>
              <w:rPr>
                <w:b w:val="0"/>
                <w:bCs w:val="0"/>
                <w:szCs w:val="28"/>
              </w:rPr>
              <w:t>Кинельская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ТЭК»</w:t>
            </w:r>
          </w:p>
        </w:tc>
      </w:tr>
      <w:tr w:rsidR="00930A6E" w:rsidRPr="00930A6E" w:rsidTr="00770693">
        <w:tc>
          <w:tcPr>
            <w:tcW w:w="2835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szCs w:val="28"/>
              </w:rPr>
              <w:t>Транспортно-логистическая инфраструктура</w:t>
            </w:r>
          </w:p>
        </w:tc>
        <w:tc>
          <w:tcPr>
            <w:tcW w:w="6628" w:type="dxa"/>
            <w:vAlign w:val="center"/>
          </w:tcPr>
          <w:p w:rsidR="00930A6E" w:rsidRPr="00930A6E" w:rsidRDefault="00930A6E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1.Расстояние до международного аэропорта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Курумоч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- 51 км;</w:t>
            </w:r>
          </w:p>
          <w:p w:rsidR="00930A6E" w:rsidRPr="00930A6E" w:rsidRDefault="00930A6E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2. Межрегиональная автомобильная дорога с асфальтовым покрытием Самара - Бугуруслан (Р225) - 0,3 км;</w:t>
            </w:r>
          </w:p>
          <w:p w:rsidR="00930A6E" w:rsidRPr="00930A6E" w:rsidRDefault="00930A6E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lastRenderedPageBreak/>
              <w:t>3. Вдоль границы участка проходит трасса областного значения Кинель - Богатое;</w:t>
            </w:r>
          </w:p>
          <w:p w:rsidR="00930A6E" w:rsidRPr="00930A6E" w:rsidRDefault="00930A6E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4. Автобусные маршруты: пригородный №126 Самара-Кинель, городские №7, 9;</w:t>
            </w:r>
          </w:p>
          <w:p w:rsidR="00930A6E" w:rsidRPr="00930A6E" w:rsidRDefault="00930A6E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5. Удаленность от ж/д путей - 0,3км;</w:t>
            </w:r>
          </w:p>
          <w:p w:rsidR="00930A6E" w:rsidRPr="00930A6E" w:rsidRDefault="00930A6E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6. Удаленность </w:t>
            </w:r>
            <w:proofErr w:type="gramStart"/>
            <w:r w:rsidRPr="00930A6E">
              <w:rPr>
                <w:b w:val="0"/>
                <w:bCs w:val="0"/>
                <w:szCs w:val="28"/>
              </w:rPr>
              <w:t>от ж</w:t>
            </w:r>
            <w:proofErr w:type="gramEnd"/>
            <w:r w:rsidRPr="00930A6E">
              <w:rPr>
                <w:b w:val="0"/>
                <w:bCs w:val="0"/>
                <w:szCs w:val="28"/>
              </w:rPr>
              <w:t>/д станции Кинель - 3 км.</w:t>
            </w:r>
            <w:r w:rsidR="002458C4">
              <w:rPr>
                <w:b w:val="0"/>
                <w:bCs w:val="0"/>
                <w:szCs w:val="28"/>
              </w:rPr>
              <w:t>;</w:t>
            </w:r>
          </w:p>
          <w:p w:rsid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7. Удаленность от логистического оператора ОАО «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Средневолжская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Логистическая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Компания» (терминалы класса А и B) - 1,9км</w:t>
            </w:r>
            <w:proofErr w:type="gramStart"/>
            <w:r w:rsidRPr="00930A6E">
              <w:rPr>
                <w:b w:val="0"/>
                <w:bCs w:val="0"/>
                <w:szCs w:val="28"/>
              </w:rPr>
              <w:t>.</w:t>
            </w:r>
            <w:r w:rsidR="002458C4">
              <w:rPr>
                <w:b w:val="0"/>
                <w:bCs w:val="0"/>
                <w:szCs w:val="28"/>
              </w:rPr>
              <w:t>;</w:t>
            </w:r>
            <w:proofErr w:type="gramEnd"/>
          </w:p>
          <w:p w:rsidR="002458C4" w:rsidRPr="00930A6E" w:rsidRDefault="002458C4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930A6E">
              <w:rPr>
                <w:b w:val="0"/>
                <w:bCs w:val="0"/>
                <w:szCs w:val="28"/>
              </w:rPr>
              <w:t>Удаленость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площадки от экстренных служб - 4,9-5,2 км.</w:t>
            </w:r>
          </w:p>
        </w:tc>
      </w:tr>
      <w:tr w:rsidR="00930A6E" w:rsidRPr="00930A6E" w:rsidTr="00770693">
        <w:tc>
          <w:tcPr>
            <w:tcW w:w="2835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lastRenderedPageBreak/>
              <w:t>Связь</w:t>
            </w:r>
          </w:p>
        </w:tc>
        <w:tc>
          <w:tcPr>
            <w:tcW w:w="6628" w:type="dxa"/>
            <w:vAlign w:val="center"/>
          </w:tcPr>
          <w:p w:rsidR="00930A6E" w:rsidRPr="00930A6E" w:rsidRDefault="00544328" w:rsidP="00544328">
            <w:pPr>
              <w:shd w:val="clear" w:color="auto" w:fill="FFFFFF"/>
              <w:rPr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Мегафон, МТС,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Tele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930A6E" w:rsidRPr="00930A6E" w:rsidTr="00770693">
        <w:tc>
          <w:tcPr>
            <w:tcW w:w="2835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Социальная инфраструктура</w:t>
            </w:r>
          </w:p>
        </w:tc>
        <w:tc>
          <w:tcPr>
            <w:tcW w:w="6628" w:type="dxa"/>
            <w:vAlign w:val="center"/>
          </w:tcPr>
          <w:p w:rsidR="00930A6E" w:rsidRPr="00930A6E" w:rsidRDefault="00930A6E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Учреждения высшего профильного образования - 1,</w:t>
            </w:r>
          </w:p>
          <w:p w:rsidR="00930A6E" w:rsidRPr="00930A6E" w:rsidRDefault="00930A6E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Учреждения среднего профильного образования - 2, </w:t>
            </w:r>
          </w:p>
          <w:p w:rsidR="00930A6E" w:rsidRPr="00930A6E" w:rsidRDefault="00930A6E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Образовательные учреждения - 10, </w:t>
            </w:r>
          </w:p>
          <w:p w:rsidR="00930A6E" w:rsidRPr="00930A6E" w:rsidRDefault="00930A6E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Дошкольные образовательные учреждения - 12,</w:t>
            </w:r>
          </w:p>
          <w:p w:rsidR="00930A6E" w:rsidRPr="00930A6E" w:rsidRDefault="00930A6E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Учреждения здравоохранения – 11</w:t>
            </w:r>
          </w:p>
          <w:p w:rsidR="00930A6E" w:rsidRPr="00930A6E" w:rsidRDefault="00930A6E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Учреждения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культурно-досуговой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деятельности - </w:t>
            </w:r>
            <w:r w:rsidR="00245B69">
              <w:rPr>
                <w:b w:val="0"/>
                <w:bCs w:val="0"/>
                <w:szCs w:val="28"/>
              </w:rPr>
              <w:t>4</w:t>
            </w:r>
            <w:r w:rsidRPr="00930A6E">
              <w:rPr>
                <w:b w:val="0"/>
                <w:bCs w:val="0"/>
                <w:szCs w:val="28"/>
              </w:rPr>
              <w:t>,</w:t>
            </w:r>
          </w:p>
          <w:p w:rsidR="00930A6E" w:rsidRPr="00930A6E" w:rsidRDefault="00930A6E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Библиотеки - 8,</w:t>
            </w:r>
          </w:p>
          <w:p w:rsidR="00930A6E" w:rsidRPr="00930A6E" w:rsidRDefault="00930A6E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Учреждения спорта - 1.</w:t>
            </w:r>
          </w:p>
          <w:p w:rsidR="00930A6E" w:rsidRPr="00930A6E" w:rsidRDefault="000F4637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Имеются частные детские сады, медицинские кабинеты и клиники.</w:t>
            </w:r>
          </w:p>
        </w:tc>
      </w:tr>
      <w:tr w:rsidR="002458C4" w:rsidRPr="00930A6E" w:rsidTr="004D250A">
        <w:tc>
          <w:tcPr>
            <w:tcW w:w="2835" w:type="dxa"/>
          </w:tcPr>
          <w:p w:rsidR="002458C4" w:rsidRPr="000F33A4" w:rsidRDefault="002458C4" w:rsidP="00C46B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F33A4">
              <w:rPr>
                <w:rFonts w:ascii="Times New Roman" w:hAnsi="Times New Roman" w:cs="Times New Roman"/>
                <w:sz w:val="28"/>
                <w:szCs w:val="28"/>
              </w:rPr>
              <w:t>Другая имеющая значение для инвестора информация</w:t>
            </w:r>
          </w:p>
        </w:tc>
        <w:tc>
          <w:tcPr>
            <w:tcW w:w="6628" w:type="dxa"/>
            <w:vAlign w:val="center"/>
          </w:tcPr>
          <w:p w:rsidR="002458C4" w:rsidRPr="00930A6E" w:rsidRDefault="002458C4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Кадастровый номер - </w:t>
            </w:r>
            <w:r w:rsidRPr="002458C4">
              <w:rPr>
                <w:b w:val="0"/>
                <w:bCs w:val="0"/>
                <w:szCs w:val="28"/>
              </w:rPr>
              <w:t>63:03:0101001:68</w:t>
            </w:r>
          </w:p>
        </w:tc>
      </w:tr>
    </w:tbl>
    <w:p w:rsidR="00930A6E" w:rsidRDefault="00930A6E" w:rsidP="00271F93">
      <w:pPr>
        <w:pStyle w:val="aa"/>
        <w:jc w:val="left"/>
        <w:rPr>
          <w:szCs w:val="28"/>
        </w:rPr>
      </w:pPr>
    </w:p>
    <w:sectPr w:rsidR="00930A6E" w:rsidSect="00BE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915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5796F"/>
    <w:multiLevelType w:val="multilevel"/>
    <w:tmpl w:val="DB0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76091"/>
    <w:multiLevelType w:val="multilevel"/>
    <w:tmpl w:val="B33E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47736"/>
    <w:multiLevelType w:val="hybridMultilevel"/>
    <w:tmpl w:val="BE9AC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308B"/>
    <w:multiLevelType w:val="multilevel"/>
    <w:tmpl w:val="195C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521AA"/>
    <w:multiLevelType w:val="hybridMultilevel"/>
    <w:tmpl w:val="BE9AC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CDE"/>
    <w:rsid w:val="00032D99"/>
    <w:rsid w:val="00046FFB"/>
    <w:rsid w:val="000507DE"/>
    <w:rsid w:val="00092CDE"/>
    <w:rsid w:val="000A2028"/>
    <w:rsid w:val="000B5326"/>
    <w:rsid w:val="000E0B12"/>
    <w:rsid w:val="000E30FC"/>
    <w:rsid w:val="000F33A4"/>
    <w:rsid w:val="000F4637"/>
    <w:rsid w:val="0010451E"/>
    <w:rsid w:val="001454C2"/>
    <w:rsid w:val="00170BE2"/>
    <w:rsid w:val="001B6E61"/>
    <w:rsid w:val="001D3633"/>
    <w:rsid w:val="00202719"/>
    <w:rsid w:val="00226930"/>
    <w:rsid w:val="002458C4"/>
    <w:rsid w:val="00245B69"/>
    <w:rsid w:val="00271F93"/>
    <w:rsid w:val="002756CB"/>
    <w:rsid w:val="00277553"/>
    <w:rsid w:val="00283140"/>
    <w:rsid w:val="00287158"/>
    <w:rsid w:val="00294B44"/>
    <w:rsid w:val="00303C64"/>
    <w:rsid w:val="003177D3"/>
    <w:rsid w:val="00335C49"/>
    <w:rsid w:val="0036116A"/>
    <w:rsid w:val="00361A8C"/>
    <w:rsid w:val="003646CE"/>
    <w:rsid w:val="00367434"/>
    <w:rsid w:val="003C7DF0"/>
    <w:rsid w:val="003C7E11"/>
    <w:rsid w:val="003D2EAD"/>
    <w:rsid w:val="003E2994"/>
    <w:rsid w:val="00412B2D"/>
    <w:rsid w:val="004648B8"/>
    <w:rsid w:val="00464BCE"/>
    <w:rsid w:val="00496382"/>
    <w:rsid w:val="00497842"/>
    <w:rsid w:val="004B1B40"/>
    <w:rsid w:val="004C65ED"/>
    <w:rsid w:val="004D4258"/>
    <w:rsid w:val="004F69AB"/>
    <w:rsid w:val="00501363"/>
    <w:rsid w:val="00534865"/>
    <w:rsid w:val="00544328"/>
    <w:rsid w:val="00545787"/>
    <w:rsid w:val="00550479"/>
    <w:rsid w:val="005A1880"/>
    <w:rsid w:val="005B4E2F"/>
    <w:rsid w:val="005D621B"/>
    <w:rsid w:val="006956E0"/>
    <w:rsid w:val="006A20F1"/>
    <w:rsid w:val="006B2EF3"/>
    <w:rsid w:val="006E586A"/>
    <w:rsid w:val="006F70B6"/>
    <w:rsid w:val="0074233C"/>
    <w:rsid w:val="00770693"/>
    <w:rsid w:val="007A0979"/>
    <w:rsid w:val="007A423C"/>
    <w:rsid w:val="007D01B1"/>
    <w:rsid w:val="007F5DF2"/>
    <w:rsid w:val="0082054E"/>
    <w:rsid w:val="00832043"/>
    <w:rsid w:val="00832B4C"/>
    <w:rsid w:val="00851DBB"/>
    <w:rsid w:val="00851F6C"/>
    <w:rsid w:val="00852273"/>
    <w:rsid w:val="0085443D"/>
    <w:rsid w:val="0087537A"/>
    <w:rsid w:val="00900893"/>
    <w:rsid w:val="00901D25"/>
    <w:rsid w:val="00930A6E"/>
    <w:rsid w:val="00960F7B"/>
    <w:rsid w:val="009C4FCA"/>
    <w:rsid w:val="009D2227"/>
    <w:rsid w:val="009F780B"/>
    <w:rsid w:val="00A05914"/>
    <w:rsid w:val="00A301C6"/>
    <w:rsid w:val="00A43AA9"/>
    <w:rsid w:val="00A668CA"/>
    <w:rsid w:val="00AA1B17"/>
    <w:rsid w:val="00AC6A8D"/>
    <w:rsid w:val="00AD1CA9"/>
    <w:rsid w:val="00AD6DF8"/>
    <w:rsid w:val="00AE3C1B"/>
    <w:rsid w:val="00AF720A"/>
    <w:rsid w:val="00B0361B"/>
    <w:rsid w:val="00B143B8"/>
    <w:rsid w:val="00B27430"/>
    <w:rsid w:val="00B345EF"/>
    <w:rsid w:val="00B44DA4"/>
    <w:rsid w:val="00B74E4D"/>
    <w:rsid w:val="00B768EB"/>
    <w:rsid w:val="00B9107D"/>
    <w:rsid w:val="00BD2E07"/>
    <w:rsid w:val="00BD2FF7"/>
    <w:rsid w:val="00BE4F08"/>
    <w:rsid w:val="00C30456"/>
    <w:rsid w:val="00C31AE0"/>
    <w:rsid w:val="00C80C71"/>
    <w:rsid w:val="00D26461"/>
    <w:rsid w:val="00D312BD"/>
    <w:rsid w:val="00D357B0"/>
    <w:rsid w:val="00D47968"/>
    <w:rsid w:val="00D87CB8"/>
    <w:rsid w:val="00DC3585"/>
    <w:rsid w:val="00DF2FAA"/>
    <w:rsid w:val="00E46104"/>
    <w:rsid w:val="00E9552F"/>
    <w:rsid w:val="00E95F49"/>
    <w:rsid w:val="00F05F3C"/>
    <w:rsid w:val="00F604EB"/>
    <w:rsid w:val="00F97C3A"/>
    <w:rsid w:val="00FA65BA"/>
    <w:rsid w:val="00FB6389"/>
    <w:rsid w:val="00FC2966"/>
    <w:rsid w:val="00FF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08"/>
  </w:style>
  <w:style w:type="paragraph" w:styleId="1">
    <w:name w:val="heading 1"/>
    <w:basedOn w:val="a"/>
    <w:link w:val="10"/>
    <w:qFormat/>
    <w:rsid w:val="006B2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unhideWhenUsed/>
    <w:qFormat/>
    <w:rsid w:val="00412B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C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2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6B2E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E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7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412B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DF2FAA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rsid w:val="00930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30A6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-page-date">
    <w:name w:val="b-page-date"/>
    <w:basedOn w:val="a"/>
    <w:rsid w:val="00F9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aliases w:val=" Знак Знак4"/>
    <w:basedOn w:val="a"/>
    <w:link w:val="20"/>
    <w:rsid w:val="00E95F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aliases w:val=" Знак Знак4 Знак"/>
    <w:basedOn w:val="a0"/>
    <w:link w:val="2"/>
    <w:rsid w:val="00E95F4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B44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5177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3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15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8EBC-FE2C-42EC-A97E-B4BD84B9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63</cp:revision>
  <cp:lastPrinted>2019-12-30T08:12:00Z</cp:lastPrinted>
  <dcterms:created xsi:type="dcterms:W3CDTF">2013-04-17T06:23:00Z</dcterms:created>
  <dcterms:modified xsi:type="dcterms:W3CDTF">2019-12-30T08:13:00Z</dcterms:modified>
</cp:coreProperties>
</file>