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2" w:type="dxa"/>
        <w:tblInd w:w="108" w:type="dxa"/>
        <w:tblLayout w:type="fixed"/>
        <w:tblLook w:val="0000"/>
      </w:tblPr>
      <w:tblGrid>
        <w:gridCol w:w="4678"/>
        <w:gridCol w:w="4544"/>
      </w:tblGrid>
      <w:tr w:rsidR="00097337" w:rsidRPr="00097337" w:rsidTr="00BE2811">
        <w:tblPrEx>
          <w:tblCellMar>
            <w:top w:w="0" w:type="dxa"/>
            <w:bottom w:w="0" w:type="dxa"/>
          </w:tblCellMar>
        </w:tblPrEx>
        <w:tc>
          <w:tcPr>
            <w:tcW w:w="4678" w:type="dxa"/>
          </w:tcPr>
          <w:p w:rsidR="00097337" w:rsidRPr="00097337" w:rsidRDefault="00097337" w:rsidP="00BE2811">
            <w:pPr>
              <w:tabs>
                <w:tab w:val="left" w:pos="1192"/>
              </w:tabs>
              <w:ind w:left="34"/>
              <w:jc w:val="center"/>
              <w:rPr>
                <w:sz w:val="18"/>
              </w:rPr>
            </w:pPr>
            <w:r w:rsidRPr="00097337">
              <w:rPr>
                <w:sz w:val="18"/>
              </w:rPr>
              <w:t>Российская Федерация</w:t>
            </w:r>
          </w:p>
          <w:p w:rsidR="00097337" w:rsidRPr="00097337" w:rsidRDefault="00097337" w:rsidP="00BE2811">
            <w:pPr>
              <w:tabs>
                <w:tab w:val="left" w:pos="1192"/>
              </w:tabs>
              <w:ind w:left="34"/>
              <w:jc w:val="center"/>
              <w:rPr>
                <w:sz w:val="18"/>
              </w:rPr>
            </w:pPr>
            <w:r w:rsidRPr="00097337">
              <w:rPr>
                <w:sz w:val="18"/>
              </w:rPr>
              <w:t>Самарская область</w:t>
            </w:r>
          </w:p>
          <w:p w:rsidR="00097337" w:rsidRPr="00097337" w:rsidRDefault="00097337" w:rsidP="00BE2811">
            <w:pPr>
              <w:tabs>
                <w:tab w:val="left" w:pos="1192"/>
              </w:tabs>
              <w:ind w:left="34"/>
              <w:jc w:val="center"/>
            </w:pPr>
          </w:p>
          <w:p w:rsidR="00097337" w:rsidRPr="00097337" w:rsidRDefault="00097337" w:rsidP="00BE2811">
            <w:pPr>
              <w:tabs>
                <w:tab w:val="left" w:pos="1192"/>
              </w:tabs>
              <w:ind w:left="34"/>
              <w:jc w:val="center"/>
              <w:rPr>
                <w:sz w:val="22"/>
              </w:rPr>
            </w:pPr>
            <w:r w:rsidRPr="00097337">
              <w:rPr>
                <w:sz w:val="22"/>
              </w:rPr>
              <w:t>АДМИНИСТРАЦИЯ</w:t>
            </w:r>
          </w:p>
          <w:p w:rsidR="00097337" w:rsidRPr="00097337" w:rsidRDefault="00097337" w:rsidP="00BE2811">
            <w:pPr>
              <w:tabs>
                <w:tab w:val="left" w:pos="1192"/>
              </w:tabs>
              <w:ind w:left="34"/>
              <w:jc w:val="center"/>
            </w:pPr>
            <w:r w:rsidRPr="00097337">
              <w:rPr>
                <w:sz w:val="22"/>
              </w:rPr>
              <w:t>городского округа Кинель</w:t>
            </w:r>
          </w:p>
          <w:p w:rsidR="00097337" w:rsidRPr="00097337" w:rsidRDefault="00097337" w:rsidP="00BE2811">
            <w:pPr>
              <w:tabs>
                <w:tab w:val="left" w:pos="1192"/>
              </w:tabs>
              <w:ind w:left="34"/>
              <w:jc w:val="center"/>
              <w:rPr>
                <w:sz w:val="18"/>
              </w:rPr>
            </w:pPr>
          </w:p>
          <w:p w:rsidR="00097337" w:rsidRPr="00097337" w:rsidRDefault="00097337" w:rsidP="00BE2811">
            <w:pPr>
              <w:tabs>
                <w:tab w:val="left" w:pos="1192"/>
              </w:tabs>
              <w:ind w:left="34"/>
              <w:jc w:val="center"/>
              <w:rPr>
                <w:sz w:val="18"/>
              </w:rPr>
            </w:pPr>
          </w:p>
          <w:p w:rsidR="00097337" w:rsidRPr="00097337" w:rsidRDefault="00097337" w:rsidP="00BE2811">
            <w:pPr>
              <w:pStyle w:val="1"/>
              <w:tabs>
                <w:tab w:val="left" w:pos="1192"/>
              </w:tabs>
              <w:ind w:left="34"/>
            </w:pPr>
            <w:r w:rsidRPr="00097337">
              <w:t>ПОСТАНОВЛЕНИЕ</w:t>
            </w:r>
          </w:p>
          <w:p w:rsidR="00097337" w:rsidRPr="00097337" w:rsidRDefault="00097337" w:rsidP="00BE2811">
            <w:pPr>
              <w:tabs>
                <w:tab w:val="left" w:pos="1192"/>
              </w:tabs>
              <w:ind w:left="34"/>
            </w:pPr>
            <w:r w:rsidRPr="00097337">
              <w:t xml:space="preserve">         </w:t>
            </w:r>
          </w:p>
          <w:p w:rsidR="00097337" w:rsidRPr="00097337" w:rsidRDefault="00097337" w:rsidP="00BE2811">
            <w:pPr>
              <w:tabs>
                <w:tab w:val="left" w:pos="1192"/>
              </w:tabs>
              <w:ind w:left="34"/>
              <w:rPr>
                <w:sz w:val="28"/>
                <w:szCs w:val="28"/>
                <w:u w:val="single"/>
              </w:rPr>
            </w:pPr>
            <w:r w:rsidRPr="00097337">
              <w:rPr>
                <w:sz w:val="28"/>
                <w:szCs w:val="28"/>
              </w:rPr>
              <w:t xml:space="preserve">         от 28.03.2016 года   № 1162</w:t>
            </w:r>
          </w:p>
          <w:p w:rsidR="00097337" w:rsidRPr="00097337" w:rsidRDefault="00097337" w:rsidP="00BE2811">
            <w:pPr>
              <w:tabs>
                <w:tab w:val="left" w:pos="1192"/>
              </w:tabs>
              <w:ind w:left="34"/>
              <w:jc w:val="center"/>
            </w:pPr>
          </w:p>
        </w:tc>
        <w:tc>
          <w:tcPr>
            <w:tcW w:w="4544" w:type="dxa"/>
          </w:tcPr>
          <w:p w:rsidR="00097337" w:rsidRPr="00097337" w:rsidRDefault="00097337" w:rsidP="00097337">
            <w:pPr>
              <w:tabs>
                <w:tab w:val="left" w:pos="1192"/>
              </w:tabs>
              <w:jc w:val="both"/>
              <w:rPr>
                <w:b/>
                <w:sz w:val="28"/>
                <w:szCs w:val="28"/>
              </w:rPr>
            </w:pPr>
          </w:p>
        </w:tc>
      </w:tr>
      <w:tr w:rsidR="00097337" w:rsidRPr="00097337" w:rsidTr="00BE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544" w:type="dxa"/>
          <w:trHeight w:val="1041"/>
        </w:trPr>
        <w:tc>
          <w:tcPr>
            <w:tcW w:w="4678" w:type="dxa"/>
            <w:tcBorders>
              <w:top w:val="nil"/>
              <w:left w:val="nil"/>
              <w:bottom w:val="nil"/>
              <w:right w:val="nil"/>
            </w:tcBorders>
          </w:tcPr>
          <w:p w:rsidR="00097337" w:rsidRPr="00097337" w:rsidRDefault="00097337" w:rsidP="00097337">
            <w:pPr>
              <w:spacing w:after="480"/>
              <w:jc w:val="both"/>
              <w:rPr>
                <w:sz w:val="28"/>
                <w:szCs w:val="28"/>
              </w:rPr>
            </w:pPr>
            <w:r w:rsidRPr="00097337">
              <w:rPr>
                <w:sz w:val="28"/>
                <w:szCs w:val="28"/>
              </w:rPr>
              <w:t>Об утверждении административного регламента предоставления муниципальной услуги «</w:t>
            </w:r>
            <w:proofErr w:type="spellStart"/>
            <w:proofErr w:type="gramStart"/>
            <w:r w:rsidRPr="00097337">
              <w:rPr>
                <w:sz w:val="28"/>
                <w:szCs w:val="28"/>
              </w:rPr>
              <w:t>Информа-ционное</w:t>
            </w:r>
            <w:proofErr w:type="spellEnd"/>
            <w:proofErr w:type="gramEnd"/>
            <w:r w:rsidRPr="00097337">
              <w:rPr>
                <w:sz w:val="28"/>
                <w:szCs w:val="28"/>
              </w:rPr>
              <w:t xml:space="preserve"> обеспечение граждан, организаций и общественных объединений на основе документов архивного фонда Самарской области и других архивных документов» (в редакциях от 05.07.2017 г., от 13.08.2018 г.)</w:t>
            </w:r>
          </w:p>
          <w:p w:rsidR="00097337" w:rsidRPr="00097337" w:rsidRDefault="00097337" w:rsidP="00097337">
            <w:pPr>
              <w:spacing w:after="480"/>
              <w:jc w:val="both"/>
              <w:rPr>
                <w:sz w:val="28"/>
                <w:szCs w:val="28"/>
              </w:rPr>
            </w:pPr>
          </w:p>
        </w:tc>
      </w:tr>
    </w:tbl>
    <w:p w:rsidR="00097337" w:rsidRPr="00097337" w:rsidRDefault="00097337" w:rsidP="00097337">
      <w:pPr>
        <w:pStyle w:val="2"/>
        <w:tabs>
          <w:tab w:val="left" w:pos="6804"/>
        </w:tabs>
        <w:suppressAutoHyphens/>
        <w:spacing w:after="0" w:line="360" w:lineRule="auto"/>
        <w:ind w:firstLine="709"/>
        <w:jc w:val="both"/>
        <w:rPr>
          <w:sz w:val="28"/>
          <w:szCs w:val="28"/>
        </w:rPr>
      </w:pPr>
      <w:r w:rsidRPr="00097337">
        <w:rPr>
          <w:sz w:val="28"/>
          <w:szCs w:val="28"/>
        </w:rPr>
        <w:t xml:space="preserve">В соответствии с Федеральным законом РФ от 27.07.2010 года № 210-ФЗ «Об организации предоставления государственных и муниципальных услуг», </w:t>
      </w:r>
    </w:p>
    <w:p w:rsidR="00097337" w:rsidRPr="00097337" w:rsidRDefault="00097337" w:rsidP="00097337">
      <w:pPr>
        <w:spacing w:line="360" w:lineRule="auto"/>
        <w:jc w:val="center"/>
        <w:rPr>
          <w:sz w:val="28"/>
          <w:szCs w:val="28"/>
        </w:rPr>
      </w:pPr>
      <w:proofErr w:type="gramStart"/>
      <w:r w:rsidRPr="00097337">
        <w:rPr>
          <w:sz w:val="28"/>
          <w:szCs w:val="28"/>
        </w:rPr>
        <w:t>П</w:t>
      </w:r>
      <w:proofErr w:type="gramEnd"/>
      <w:r w:rsidRPr="00097337">
        <w:rPr>
          <w:sz w:val="28"/>
          <w:szCs w:val="28"/>
        </w:rPr>
        <w:t xml:space="preserve"> О С Т А Н О В Л Я Ю:</w:t>
      </w:r>
    </w:p>
    <w:p w:rsidR="00097337" w:rsidRPr="00097337" w:rsidRDefault="00097337" w:rsidP="00097337">
      <w:pPr>
        <w:numPr>
          <w:ilvl w:val="0"/>
          <w:numId w:val="1"/>
        </w:numPr>
        <w:spacing w:line="360" w:lineRule="auto"/>
        <w:ind w:left="0" w:firstLine="709"/>
        <w:jc w:val="both"/>
        <w:rPr>
          <w:sz w:val="28"/>
          <w:szCs w:val="28"/>
        </w:rPr>
      </w:pPr>
      <w:r w:rsidRPr="00097337">
        <w:rPr>
          <w:sz w:val="28"/>
          <w:szCs w:val="28"/>
        </w:rPr>
        <w:t>Утвердить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(прилагается).</w:t>
      </w:r>
    </w:p>
    <w:p w:rsidR="00097337" w:rsidRPr="00097337" w:rsidRDefault="00097337" w:rsidP="00097337">
      <w:pPr>
        <w:numPr>
          <w:ilvl w:val="0"/>
          <w:numId w:val="1"/>
        </w:numPr>
        <w:spacing w:line="360" w:lineRule="auto"/>
        <w:ind w:left="0" w:firstLine="709"/>
        <w:jc w:val="both"/>
        <w:rPr>
          <w:sz w:val="28"/>
          <w:szCs w:val="28"/>
        </w:rPr>
      </w:pPr>
      <w:r w:rsidRPr="00097337">
        <w:rPr>
          <w:bCs/>
          <w:sz w:val="28"/>
          <w:szCs w:val="28"/>
        </w:rPr>
        <w:t xml:space="preserve">Признать утратившим силу постановление администрации городского округа Кинель </w:t>
      </w:r>
      <w:r w:rsidRPr="00097337">
        <w:rPr>
          <w:sz w:val="28"/>
          <w:szCs w:val="28"/>
        </w:rPr>
        <w:t>от 20.12.2013г. № 3804</w:t>
      </w:r>
      <w:r w:rsidRPr="00097337">
        <w:rPr>
          <w:bCs/>
          <w:sz w:val="28"/>
          <w:szCs w:val="28"/>
        </w:rPr>
        <w:t xml:space="preserve"> «</w:t>
      </w:r>
      <w:r w:rsidRPr="00097337">
        <w:rPr>
          <w:sz w:val="28"/>
          <w:szCs w:val="28"/>
        </w:rPr>
        <w:t>Об утверждении административного регламента предоставления муниципальной услуги «Предоставление сведений, содержащихся в муниципальном архиве» в новой редакции».</w:t>
      </w:r>
    </w:p>
    <w:p w:rsidR="00097337" w:rsidRPr="00097337" w:rsidRDefault="00097337" w:rsidP="00097337">
      <w:pPr>
        <w:numPr>
          <w:ilvl w:val="0"/>
          <w:numId w:val="1"/>
        </w:numPr>
        <w:spacing w:line="360" w:lineRule="auto"/>
        <w:ind w:left="0" w:firstLine="709"/>
        <w:jc w:val="both"/>
        <w:rPr>
          <w:sz w:val="28"/>
          <w:szCs w:val="28"/>
        </w:rPr>
      </w:pPr>
      <w:r w:rsidRPr="00097337">
        <w:rPr>
          <w:sz w:val="28"/>
          <w:szCs w:val="28"/>
        </w:rPr>
        <w:lastRenderedPageBreak/>
        <w:t xml:space="preserve">Официально опубликовать настоящее постановление в газетах «Кинельская жизнь» или «Неделя Кинеля». </w:t>
      </w:r>
    </w:p>
    <w:p w:rsidR="00097337" w:rsidRPr="00097337" w:rsidRDefault="00097337" w:rsidP="00097337">
      <w:pPr>
        <w:pStyle w:val="a5"/>
        <w:ind w:left="0"/>
        <w:rPr>
          <w:sz w:val="28"/>
          <w:szCs w:val="28"/>
        </w:rPr>
      </w:pPr>
    </w:p>
    <w:p w:rsidR="00097337" w:rsidRPr="00097337" w:rsidRDefault="00097337" w:rsidP="00097337">
      <w:pPr>
        <w:pStyle w:val="a5"/>
        <w:ind w:left="0"/>
        <w:rPr>
          <w:sz w:val="28"/>
          <w:szCs w:val="28"/>
        </w:rPr>
      </w:pPr>
    </w:p>
    <w:p w:rsidR="00097337" w:rsidRPr="00097337" w:rsidRDefault="00097337" w:rsidP="00097337">
      <w:pPr>
        <w:pStyle w:val="a5"/>
        <w:ind w:left="0"/>
        <w:rPr>
          <w:sz w:val="28"/>
          <w:szCs w:val="28"/>
        </w:rPr>
      </w:pPr>
      <w:r w:rsidRPr="00097337">
        <w:rPr>
          <w:sz w:val="28"/>
          <w:szCs w:val="28"/>
        </w:rPr>
        <w:t xml:space="preserve">Глава городского округа </w:t>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t xml:space="preserve">      </w:t>
      </w:r>
      <w:proofErr w:type="spellStart"/>
      <w:r w:rsidRPr="00097337">
        <w:rPr>
          <w:sz w:val="28"/>
          <w:szCs w:val="28"/>
        </w:rPr>
        <w:t>В.А.Чихирев</w:t>
      </w:r>
      <w:proofErr w:type="spellEnd"/>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pStyle w:val="a5"/>
        <w:rPr>
          <w:sz w:val="28"/>
          <w:szCs w:val="28"/>
        </w:rPr>
      </w:pPr>
    </w:p>
    <w:p w:rsidR="00097337" w:rsidRPr="00097337" w:rsidRDefault="00097337" w:rsidP="00097337">
      <w:pPr>
        <w:spacing w:line="360" w:lineRule="auto"/>
        <w:jc w:val="both"/>
        <w:rPr>
          <w:sz w:val="28"/>
          <w:szCs w:val="28"/>
        </w:rPr>
      </w:pPr>
      <w:r w:rsidRPr="00097337">
        <w:rPr>
          <w:sz w:val="28"/>
          <w:szCs w:val="28"/>
        </w:rPr>
        <w:t>Ефимова 21570</w:t>
      </w:r>
    </w:p>
    <w:p w:rsidR="00097337" w:rsidRPr="00097337" w:rsidRDefault="00097337" w:rsidP="00097337">
      <w:pPr>
        <w:widowControl w:val="0"/>
        <w:ind w:left="5664"/>
        <w:jc w:val="center"/>
        <w:rPr>
          <w:sz w:val="28"/>
          <w:szCs w:val="28"/>
        </w:rPr>
      </w:pPr>
      <w:r w:rsidRPr="00097337">
        <w:rPr>
          <w:sz w:val="28"/>
          <w:szCs w:val="28"/>
        </w:rPr>
        <w:lastRenderedPageBreak/>
        <w:t>Приложение</w:t>
      </w:r>
    </w:p>
    <w:p w:rsidR="00097337" w:rsidRPr="00097337" w:rsidRDefault="00097337" w:rsidP="00097337">
      <w:pPr>
        <w:widowControl w:val="0"/>
        <w:ind w:left="5664"/>
        <w:jc w:val="center"/>
        <w:rPr>
          <w:sz w:val="28"/>
          <w:szCs w:val="28"/>
        </w:rPr>
      </w:pPr>
      <w:r w:rsidRPr="00097337">
        <w:rPr>
          <w:sz w:val="28"/>
          <w:szCs w:val="28"/>
        </w:rPr>
        <w:t xml:space="preserve">к постановлению администрации </w:t>
      </w:r>
      <w:proofErr w:type="spellStart"/>
      <w:r w:rsidRPr="00097337">
        <w:rPr>
          <w:sz w:val="28"/>
          <w:szCs w:val="28"/>
        </w:rPr>
        <w:t>г.о</w:t>
      </w:r>
      <w:proofErr w:type="gramStart"/>
      <w:r w:rsidRPr="00097337">
        <w:rPr>
          <w:sz w:val="28"/>
          <w:szCs w:val="28"/>
        </w:rPr>
        <w:t>.К</w:t>
      </w:r>
      <w:proofErr w:type="gramEnd"/>
      <w:r w:rsidRPr="00097337">
        <w:rPr>
          <w:sz w:val="28"/>
          <w:szCs w:val="28"/>
        </w:rPr>
        <w:t>инель</w:t>
      </w:r>
      <w:proofErr w:type="spellEnd"/>
    </w:p>
    <w:p w:rsidR="00097337" w:rsidRPr="00097337" w:rsidRDefault="00097337" w:rsidP="00097337">
      <w:pPr>
        <w:widowControl w:val="0"/>
        <w:ind w:left="5664"/>
        <w:jc w:val="center"/>
        <w:rPr>
          <w:sz w:val="28"/>
          <w:szCs w:val="28"/>
        </w:rPr>
      </w:pPr>
      <w:r w:rsidRPr="00097337">
        <w:rPr>
          <w:sz w:val="28"/>
          <w:szCs w:val="28"/>
        </w:rPr>
        <w:t>от 28.03.2016 года   № 1162</w:t>
      </w:r>
    </w:p>
    <w:p w:rsidR="00097337" w:rsidRPr="00097337" w:rsidRDefault="00097337" w:rsidP="00097337">
      <w:pPr>
        <w:widowControl w:val="0"/>
        <w:jc w:val="center"/>
        <w:rPr>
          <w:sz w:val="28"/>
          <w:szCs w:val="28"/>
        </w:rPr>
      </w:pPr>
    </w:p>
    <w:p w:rsidR="00097337" w:rsidRPr="00097337" w:rsidRDefault="00097337" w:rsidP="00097337">
      <w:pPr>
        <w:widowControl w:val="0"/>
        <w:jc w:val="center"/>
        <w:rPr>
          <w:sz w:val="28"/>
          <w:szCs w:val="28"/>
        </w:rPr>
      </w:pPr>
    </w:p>
    <w:p w:rsidR="00097337" w:rsidRPr="00097337" w:rsidRDefault="00097337" w:rsidP="00097337">
      <w:pPr>
        <w:widowControl w:val="0"/>
        <w:jc w:val="center"/>
        <w:rPr>
          <w:sz w:val="28"/>
          <w:szCs w:val="28"/>
        </w:rPr>
      </w:pPr>
      <w:r w:rsidRPr="00097337">
        <w:rPr>
          <w:sz w:val="28"/>
          <w:szCs w:val="28"/>
        </w:rPr>
        <w:t>Административный ре</w:t>
      </w:r>
      <w:r w:rsidRPr="00097337">
        <w:rPr>
          <w:sz w:val="28"/>
          <w:szCs w:val="28"/>
        </w:rPr>
        <w:t>г</w:t>
      </w:r>
      <w:r w:rsidRPr="00097337">
        <w:rPr>
          <w:sz w:val="28"/>
          <w:szCs w:val="28"/>
        </w:rPr>
        <w:t>ламент</w:t>
      </w:r>
      <w:r w:rsidRPr="00097337">
        <w:rPr>
          <w:sz w:val="28"/>
          <w:szCs w:val="28"/>
        </w:rPr>
        <w:br/>
        <w:t>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widowControl w:val="0"/>
        <w:jc w:val="center"/>
        <w:rPr>
          <w:sz w:val="28"/>
          <w:szCs w:val="28"/>
        </w:rPr>
      </w:pPr>
    </w:p>
    <w:p w:rsidR="00097337" w:rsidRPr="00097337" w:rsidRDefault="00097337" w:rsidP="00097337">
      <w:pPr>
        <w:widowControl w:val="0"/>
        <w:tabs>
          <w:tab w:val="left" w:pos="426"/>
        </w:tabs>
        <w:jc w:val="center"/>
        <w:rPr>
          <w:sz w:val="28"/>
          <w:szCs w:val="28"/>
        </w:rPr>
      </w:pPr>
      <w:r w:rsidRPr="00097337">
        <w:rPr>
          <w:sz w:val="28"/>
          <w:szCs w:val="28"/>
          <w:lang w:val="en-US"/>
        </w:rPr>
        <w:t>I</w:t>
      </w:r>
      <w:r w:rsidRPr="00097337">
        <w:rPr>
          <w:sz w:val="28"/>
          <w:szCs w:val="28"/>
        </w:rPr>
        <w:t>.</w:t>
      </w:r>
      <w:r w:rsidRPr="00097337">
        <w:rPr>
          <w:sz w:val="28"/>
          <w:szCs w:val="28"/>
        </w:rPr>
        <w:tab/>
        <w:t>Общие положения</w:t>
      </w:r>
    </w:p>
    <w:p w:rsidR="00097337" w:rsidRPr="00097337" w:rsidRDefault="00097337" w:rsidP="00097337">
      <w:pPr>
        <w:widowControl w:val="0"/>
        <w:tabs>
          <w:tab w:val="left" w:pos="426"/>
        </w:tabs>
        <w:jc w:val="center"/>
        <w:rPr>
          <w:sz w:val="28"/>
          <w:szCs w:val="28"/>
        </w:rPr>
      </w:pPr>
    </w:p>
    <w:p w:rsidR="00097337" w:rsidRPr="00097337" w:rsidRDefault="00097337" w:rsidP="00097337">
      <w:pPr>
        <w:pStyle w:val="a3"/>
        <w:widowControl w:val="0"/>
        <w:spacing w:before="0" w:beforeAutospacing="0" w:after="0" w:afterAutospacing="0"/>
        <w:jc w:val="center"/>
        <w:rPr>
          <w:bCs/>
          <w:color w:val="auto"/>
          <w:sz w:val="28"/>
          <w:szCs w:val="28"/>
        </w:rPr>
      </w:pPr>
      <w:r w:rsidRPr="00097337">
        <w:rPr>
          <w:bCs/>
          <w:color w:val="auto"/>
          <w:sz w:val="28"/>
          <w:szCs w:val="28"/>
        </w:rPr>
        <w:t xml:space="preserve">Общие сведения о </w:t>
      </w:r>
      <w:r w:rsidRPr="00097337">
        <w:rPr>
          <w:bCs/>
          <w:color w:val="auto"/>
          <w:sz w:val="28"/>
          <w:szCs w:val="28"/>
          <w:lang w:val="ru-RU"/>
        </w:rPr>
        <w:t>муниципальной</w:t>
      </w:r>
      <w:r w:rsidRPr="00097337">
        <w:rPr>
          <w:bCs/>
          <w:color w:val="auto"/>
          <w:sz w:val="28"/>
          <w:szCs w:val="28"/>
        </w:rPr>
        <w:t xml:space="preserve"> услуге</w:t>
      </w:r>
    </w:p>
    <w:p w:rsidR="00097337" w:rsidRPr="00097337" w:rsidRDefault="00097337" w:rsidP="00097337">
      <w:pPr>
        <w:widowControl w:val="0"/>
        <w:tabs>
          <w:tab w:val="left" w:pos="1080"/>
        </w:tabs>
        <w:ind w:firstLine="708"/>
        <w:jc w:val="both"/>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r>
      <w:proofErr w:type="gramStart"/>
      <w:r w:rsidRPr="00097337">
        <w:rPr>
          <w:sz w:val="28"/>
          <w:szCs w:val="28"/>
        </w:rPr>
        <w:t>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граждан, организаций и общественных объединений в соответствии с их запросами</w:t>
      </w:r>
      <w:proofErr w:type="gramEnd"/>
      <w:r w:rsidRPr="00097337">
        <w:rPr>
          <w:sz w:val="28"/>
          <w:szCs w:val="28"/>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Предоставление муниципальной услуги заключается в организации исполнения следующих видов запросов: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тематические запросы – запросы о предоставлении информации по определенной проблеме, теме, событию, факту;</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генеалогические запросы – запросы о предоставлении информации, </w:t>
      </w:r>
      <w:r w:rsidRPr="00097337">
        <w:rPr>
          <w:sz w:val="28"/>
          <w:szCs w:val="28"/>
        </w:rPr>
        <w:lastRenderedPageBreak/>
        <w:t>необходимой для установления родства, родственных связей двух или более лиц, истории семьи, рода.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w:t>
      </w:r>
      <w:r w:rsidRPr="00097337">
        <w:rPr>
          <w:sz w:val="28"/>
          <w:szCs w:val="28"/>
        </w:rPr>
        <w:tab/>
        <w:t>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В настоящем административном регламенте под муниципальным архивом понимается архивный отдел аппарата администрации городского округа Кинель Самарской области, который осуществляет хранение, комплектование, учет и использование документов Архивного фонда Российской Федерации, а также других архивных документов.</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jc w:val="center"/>
        <w:rPr>
          <w:sz w:val="28"/>
          <w:szCs w:val="28"/>
        </w:rPr>
      </w:pPr>
      <w:r w:rsidRPr="00097337">
        <w:rPr>
          <w:sz w:val="28"/>
          <w:szCs w:val="28"/>
        </w:rPr>
        <w:t xml:space="preserve">Порядок информирования о правилах </w:t>
      </w:r>
    </w:p>
    <w:p w:rsidR="00097337" w:rsidRPr="00097337" w:rsidRDefault="00097337" w:rsidP="00097337">
      <w:pPr>
        <w:widowControl w:val="0"/>
        <w:tabs>
          <w:tab w:val="left" w:pos="1134"/>
        </w:tabs>
        <w:jc w:val="center"/>
        <w:rPr>
          <w:sz w:val="28"/>
          <w:szCs w:val="28"/>
        </w:rPr>
      </w:pPr>
      <w:r w:rsidRPr="00097337">
        <w:rPr>
          <w:sz w:val="28"/>
          <w:szCs w:val="28"/>
        </w:rPr>
        <w:t>предоставления муниципальной услуги</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w:t>
      </w:r>
      <w:r w:rsidRPr="00097337">
        <w:rPr>
          <w:sz w:val="28"/>
          <w:szCs w:val="28"/>
        </w:rPr>
        <w:tab/>
        <w:t>Информацию о порядке, сроках и процедурах предоставления муниципальной услуги можно получить:</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в муниципальном архиве;</w:t>
      </w:r>
    </w:p>
    <w:p w:rsidR="00097337" w:rsidRPr="00097337" w:rsidRDefault="00097337" w:rsidP="00097337">
      <w:pPr>
        <w:spacing w:line="336" w:lineRule="auto"/>
        <w:ind w:firstLine="709"/>
        <w:jc w:val="both"/>
        <w:rPr>
          <w:sz w:val="28"/>
          <w:szCs w:val="28"/>
        </w:rPr>
      </w:pPr>
      <w:r w:rsidRPr="00097337">
        <w:rPr>
          <w:sz w:val="28"/>
          <w:szCs w:val="28"/>
        </w:rPr>
        <w:t>в многофункциональном центре предоставления государственных и муниципальных услуг в Самарской области, с которым заключено соглашение о взаимодействии</w:t>
      </w:r>
      <w:r w:rsidRPr="00097337">
        <w:rPr>
          <w:i/>
          <w:sz w:val="28"/>
          <w:szCs w:val="28"/>
        </w:rPr>
        <w:t xml:space="preserve"> </w:t>
      </w:r>
      <w:r w:rsidRPr="00097337">
        <w:rPr>
          <w:sz w:val="28"/>
          <w:szCs w:val="28"/>
        </w:rPr>
        <w:t>(далее – МФЦ).</w:t>
      </w:r>
      <w:r w:rsidRPr="00097337">
        <w:rPr>
          <w:rFonts w:cs="Arial"/>
          <w:bCs/>
          <w:sz w:val="28"/>
          <w:szCs w:val="28"/>
        </w:rPr>
        <w:t xml:space="preserve"> Информация о местах нахождения и графике работы МФЦ, адресах электронной почты и официальных сайтов МФЦ в сети Интернет по адресу: </w:t>
      </w:r>
      <w:r w:rsidRPr="00097337">
        <w:rPr>
          <w:rFonts w:cs="Arial"/>
          <w:bCs/>
          <w:sz w:val="28"/>
          <w:szCs w:val="28"/>
          <w:u w:val="single"/>
          <w:lang w:val="en-US"/>
        </w:rPr>
        <w:t>www</w:t>
      </w:r>
      <w:r w:rsidRPr="00097337">
        <w:rPr>
          <w:rFonts w:cs="Arial"/>
          <w:bCs/>
          <w:sz w:val="28"/>
          <w:szCs w:val="28"/>
          <w:u w:val="single"/>
        </w:rPr>
        <w:t>.</w:t>
      </w:r>
      <w:proofErr w:type="spellStart"/>
      <w:r w:rsidRPr="00097337">
        <w:rPr>
          <w:rFonts w:cs="Arial"/>
          <w:bCs/>
          <w:sz w:val="28"/>
          <w:szCs w:val="28"/>
          <w:u w:val="single"/>
          <w:lang w:val="en-US"/>
        </w:rPr>
        <w:t>mfc</w:t>
      </w:r>
      <w:proofErr w:type="spellEnd"/>
      <w:r w:rsidRPr="00097337">
        <w:rPr>
          <w:rFonts w:cs="Arial"/>
          <w:bCs/>
          <w:sz w:val="28"/>
          <w:szCs w:val="28"/>
          <w:u w:val="single"/>
        </w:rPr>
        <w:t>63.</w:t>
      </w:r>
      <w:proofErr w:type="spellStart"/>
      <w:r w:rsidRPr="00097337">
        <w:rPr>
          <w:rFonts w:cs="Arial"/>
          <w:bCs/>
          <w:sz w:val="28"/>
          <w:szCs w:val="28"/>
          <w:u w:val="single"/>
          <w:lang w:val="en-US"/>
        </w:rPr>
        <w:t>ru</w:t>
      </w:r>
      <w:proofErr w:type="spellEnd"/>
      <w:r w:rsidRPr="00097337">
        <w:rPr>
          <w:rFonts w:cs="Arial"/>
          <w:bCs/>
          <w:sz w:val="28"/>
          <w:szCs w:val="28"/>
          <w:u w:val="single"/>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в электронном виде в информационно-телекоммуникационной сети Интернет (далее – сеть Интернет):</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 </w:t>
      </w:r>
      <w:proofErr w:type="spellStart"/>
      <w:r w:rsidRPr="00097337">
        <w:rPr>
          <w:sz w:val="28"/>
          <w:szCs w:val="28"/>
        </w:rPr>
        <w:t>www.gosuslugi.ru</w:t>
      </w:r>
      <w:proofErr w:type="spellEnd"/>
      <w:r w:rsidRPr="00097337">
        <w:rPr>
          <w:sz w:val="28"/>
          <w:szCs w:val="28"/>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в региональной информационной системе «Портал государственных и муниципальных услуг (функций) Самарской области» (далее – Портал государственных и муниципальных услуг Самарской области) – </w:t>
      </w:r>
      <w:proofErr w:type="spellStart"/>
      <w:r w:rsidRPr="00097337">
        <w:rPr>
          <w:sz w:val="28"/>
          <w:szCs w:val="28"/>
        </w:rPr>
        <w:lastRenderedPageBreak/>
        <w:t>www.pgu.samregion.ru</w:t>
      </w:r>
      <w:proofErr w:type="spellEnd"/>
      <w:r w:rsidRPr="00097337">
        <w:rPr>
          <w:sz w:val="28"/>
          <w:szCs w:val="28"/>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на официальном сайте администрации городского округа Кинель в сети Интернет: </w:t>
      </w:r>
      <w:proofErr w:type="spellStart"/>
      <w:r w:rsidRPr="00097337">
        <w:rPr>
          <w:sz w:val="28"/>
          <w:szCs w:val="28"/>
          <w:u w:val="single"/>
        </w:rPr>
        <w:t>кинельгород</w:t>
      </w:r>
      <w:proofErr w:type="gramStart"/>
      <w:r w:rsidRPr="00097337">
        <w:rPr>
          <w:sz w:val="28"/>
          <w:szCs w:val="28"/>
          <w:u w:val="single"/>
        </w:rPr>
        <w:t>.р</w:t>
      </w:r>
      <w:proofErr w:type="gramEnd"/>
      <w:r w:rsidRPr="00097337">
        <w:rPr>
          <w:sz w:val="28"/>
          <w:szCs w:val="28"/>
          <w:u w:val="single"/>
        </w:rPr>
        <w:t>ф</w:t>
      </w:r>
      <w:proofErr w:type="spellEnd"/>
      <w:r w:rsidRPr="00097337">
        <w:rPr>
          <w:sz w:val="28"/>
          <w:szCs w:val="28"/>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на официальном сайте МФЦ в сети Интернет: </w:t>
      </w:r>
      <w:r w:rsidRPr="00097337">
        <w:rPr>
          <w:sz w:val="28"/>
          <w:szCs w:val="28"/>
          <w:u w:val="single"/>
          <w:lang w:val="en-US"/>
        </w:rPr>
        <w:t>www</w:t>
      </w:r>
      <w:r w:rsidRPr="00097337">
        <w:rPr>
          <w:sz w:val="28"/>
          <w:szCs w:val="28"/>
          <w:u w:val="single"/>
        </w:rPr>
        <w:t>.</w:t>
      </w:r>
      <w:proofErr w:type="spellStart"/>
      <w:r w:rsidRPr="00097337">
        <w:rPr>
          <w:sz w:val="28"/>
          <w:szCs w:val="28"/>
          <w:u w:val="single"/>
          <w:lang w:val="en-US"/>
        </w:rPr>
        <w:t>mfc</w:t>
      </w:r>
      <w:proofErr w:type="spellEnd"/>
      <w:r w:rsidRPr="00097337">
        <w:rPr>
          <w:sz w:val="28"/>
          <w:szCs w:val="28"/>
          <w:u w:val="single"/>
        </w:rPr>
        <w:t>63.</w:t>
      </w:r>
      <w:proofErr w:type="spellStart"/>
      <w:r w:rsidRPr="00097337">
        <w:rPr>
          <w:sz w:val="28"/>
          <w:szCs w:val="28"/>
          <w:u w:val="single"/>
          <w:lang w:val="en-US"/>
        </w:rPr>
        <w:t>ru</w:t>
      </w:r>
      <w:proofErr w:type="spellEnd"/>
      <w:r w:rsidRPr="00097337">
        <w:rPr>
          <w:sz w:val="28"/>
          <w:szCs w:val="28"/>
        </w:rPr>
        <w:t>;</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на информационных стендах, расположенных непосредственно в местах предоставления муниципальной услуги в помещениях муниципального архива, МФЦ.</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На информационных стендах размещается информация о местонахождении, графике работы, справочных телефонах, адресе официального сайта и электронной почты муниципального архива, МФЦ, настоящий административный регламент, извлечения из нормативных правовых актов, содержащих нормы, регламентирующие деятельность по предоставлению муниципальной услуги, а также иной информации, необходимой для предоставления муниципальной услуги.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6.</w:t>
      </w:r>
      <w:r w:rsidRPr="00097337">
        <w:rPr>
          <w:sz w:val="28"/>
          <w:szCs w:val="28"/>
        </w:rPr>
        <w:tab/>
        <w:t>Информация о местонахождении, графике работы, номерах телефонов для справок, адресе электронной почты муниципального архива, МФЦ, приведена в приложении 1 к административному регламенту.</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7.</w:t>
      </w:r>
      <w:r w:rsidRPr="00097337">
        <w:rPr>
          <w:sz w:val="28"/>
          <w:szCs w:val="28"/>
        </w:rPr>
        <w:tab/>
        <w:t>Информирование о порядке предоставления муниципальной услуги осуществляется муниципальным архивом, МФЦ при обращении заявителей за информацией лично, по телефону, посредством почты, электронной почты.</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7.1.</w:t>
      </w:r>
      <w:r w:rsidRPr="00097337">
        <w:rPr>
          <w:sz w:val="28"/>
          <w:szCs w:val="28"/>
        </w:rPr>
        <w:tab/>
        <w:t>Устное информирование осуществляется специалистами, ответственными за информирование, при обращении заявителей лично или по телефону.</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sidRPr="00097337">
        <w:rPr>
          <w:sz w:val="28"/>
          <w:szCs w:val="28"/>
        </w:rPr>
        <w:lastRenderedPageBreak/>
        <w:t>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муниципального архива.</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Устное информирование проводится с учетом требований официально-делового стиля речи. В конце информирования специалист, ответственный за информирование, должен кратко подвести итоги.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7.2.</w:t>
      </w:r>
      <w:r w:rsidRPr="00097337">
        <w:rPr>
          <w:sz w:val="28"/>
          <w:szCs w:val="28"/>
        </w:rPr>
        <w:tab/>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Ответ на обращение заявителя предоставляется в простой, четкой форме и должен содержать: ответы на поставленные вопросы, указание фамилии, номера телефона исполнителя и наименования муниципального архива.</w:t>
      </w:r>
    </w:p>
    <w:p w:rsidR="00097337" w:rsidRPr="00097337" w:rsidRDefault="00097337" w:rsidP="00097337">
      <w:pPr>
        <w:widowControl w:val="0"/>
        <w:tabs>
          <w:tab w:val="left" w:pos="1276"/>
        </w:tabs>
        <w:ind w:firstLine="709"/>
        <w:jc w:val="both"/>
        <w:rPr>
          <w:sz w:val="28"/>
          <w:szCs w:val="28"/>
        </w:rPr>
      </w:pPr>
    </w:p>
    <w:p w:rsidR="00097337" w:rsidRPr="00097337" w:rsidRDefault="00097337" w:rsidP="00097337">
      <w:pPr>
        <w:widowControl w:val="0"/>
        <w:tabs>
          <w:tab w:val="left" w:pos="426"/>
        </w:tabs>
        <w:jc w:val="center"/>
        <w:rPr>
          <w:sz w:val="28"/>
          <w:szCs w:val="28"/>
        </w:rPr>
      </w:pPr>
      <w:r w:rsidRPr="00097337">
        <w:rPr>
          <w:sz w:val="28"/>
          <w:szCs w:val="28"/>
          <w:lang w:val="en-US"/>
        </w:rPr>
        <w:t>II</w:t>
      </w:r>
      <w:r w:rsidRPr="00097337">
        <w:rPr>
          <w:sz w:val="28"/>
          <w:szCs w:val="28"/>
        </w:rPr>
        <w:t>.</w:t>
      </w:r>
      <w:r w:rsidRPr="00097337">
        <w:rPr>
          <w:sz w:val="28"/>
          <w:szCs w:val="28"/>
        </w:rPr>
        <w:tab/>
        <w:t>Стандарт предоставления муниципальной услуги</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8.</w:t>
      </w:r>
      <w:r w:rsidRPr="00097337">
        <w:rPr>
          <w:sz w:val="28"/>
          <w:szCs w:val="28"/>
        </w:rPr>
        <w:tab/>
        <w:t>Наименование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9.</w:t>
      </w:r>
      <w:r w:rsidRPr="00097337">
        <w:rPr>
          <w:sz w:val="28"/>
          <w:szCs w:val="28"/>
        </w:rPr>
        <w:tab/>
        <w:t>Предоставление муниципальной услуги осуществляется: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муниципальным архивом;</w:t>
      </w:r>
    </w:p>
    <w:p w:rsidR="00097337" w:rsidRPr="00097337" w:rsidRDefault="00097337" w:rsidP="00097337">
      <w:pPr>
        <w:spacing w:line="360" w:lineRule="auto"/>
        <w:ind w:firstLine="709"/>
        <w:jc w:val="both"/>
        <w:rPr>
          <w:sz w:val="28"/>
          <w:szCs w:val="28"/>
        </w:rPr>
      </w:pPr>
      <w:r w:rsidRPr="00097337">
        <w:rPr>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lastRenderedPageBreak/>
        <w:t>10.</w:t>
      </w:r>
      <w:r w:rsidRPr="00097337">
        <w:rPr>
          <w:sz w:val="28"/>
          <w:szCs w:val="28"/>
        </w:rPr>
        <w:tab/>
        <w:t>Не допускается требовать от з</w:t>
      </w:r>
      <w:r w:rsidRPr="00097337">
        <w:rPr>
          <w:sz w:val="28"/>
          <w:szCs w:val="28"/>
        </w:rPr>
        <w:t>а</w:t>
      </w:r>
      <w:r w:rsidRPr="00097337">
        <w:rPr>
          <w:sz w:val="28"/>
          <w:szCs w:val="28"/>
        </w:rPr>
        <w:t>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11.</w:t>
      </w:r>
      <w:r w:rsidRPr="00097337">
        <w:rPr>
          <w:sz w:val="28"/>
          <w:szCs w:val="28"/>
        </w:rPr>
        <w:tab/>
        <w:t>Результатом предоставления муниципальной услуги являются:</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информационные письма;</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архивные справки;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архивные выписки;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архивные копии;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тематические перечни;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тематические подборки копий архивных документов;</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тематические обзоры архивных документов;</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ответы об отсутствии запрашиваемых сведений;</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рекомендации о дальнейших путях поиска необходимой информации;</w:t>
      </w: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уведомления о направлении соответствующих запросов на исполнение по принадлежности в другие органы и организации.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12.</w:t>
      </w:r>
      <w:r w:rsidRPr="00097337">
        <w:rPr>
          <w:sz w:val="28"/>
          <w:szCs w:val="28"/>
        </w:rPr>
        <w:tab/>
        <w:t>Срок исполнения социально-правовых и тематических запросов составляет 30 дней со дня их регистрации. В отдельных случаях с разрешения Главы городского округа этот срок может быть продлен, но не более чем на 30 дней, с обязательным уведомлением об этом заявителя.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13.</w:t>
      </w:r>
      <w:r w:rsidRPr="00097337">
        <w:rPr>
          <w:sz w:val="28"/>
          <w:szCs w:val="28"/>
        </w:rPr>
        <w:tab/>
        <w:t>Генеалогический запрос исполняется в согласованный с заявителем срок в зависимости от объема генеалогической информации, интересующей заявителя.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14.</w:t>
      </w:r>
      <w:r w:rsidRPr="00097337">
        <w:rPr>
          <w:sz w:val="28"/>
          <w:szCs w:val="28"/>
        </w:rPr>
        <w:tab/>
        <w:t>При поступлении запросов, которые не могут быть исполнены без представления дополнительных сведений или уточнений, муниципальный архив в 7-дневный срок запрашивает у заявителя эти уточнения и дополнительные сведения.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15.</w:t>
      </w:r>
      <w:r w:rsidRPr="00097337">
        <w:rPr>
          <w:sz w:val="28"/>
          <w:szCs w:val="28"/>
        </w:rPr>
        <w:tab/>
        <w:t xml:space="preserve">Запросы, не относящиеся к составу хранящихся в муниципальном архиве архивных документов, направляются в другой архив, орган или </w:t>
      </w:r>
      <w:r w:rsidRPr="00097337">
        <w:rPr>
          <w:sz w:val="28"/>
          <w:szCs w:val="28"/>
        </w:rPr>
        <w:lastRenderedPageBreak/>
        <w:t>организацию, где хранятся необходимые архивные документы, в течение 5 дней со дня регистрации запроса с уведомлением об этом заявителя либо заявителю дается соответствующая рекомендация.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16.</w:t>
      </w:r>
      <w:r w:rsidRPr="00097337">
        <w:rPr>
          <w:sz w:val="28"/>
          <w:szCs w:val="28"/>
        </w:rPr>
        <w:tab/>
        <w:t>Правовыми основаниями для предоставления муниципальной услуги являются: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Конституция Российской Федерации, принята всенародным голосованием 12 декабря 1993 года;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закон от 21.07.1993 № 5485-1 «О государственной тайне»;</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закон от 06.10.2003 № 131-ФЗ «Об общих принципах организации местного самоуправления в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w:t>
      </w:r>
      <w:r w:rsidRPr="00097337">
        <w:rPr>
          <w:sz w:val="28"/>
          <w:szCs w:val="28"/>
        </w:rPr>
        <w:t>о</w:t>
      </w:r>
      <w:r w:rsidRPr="00097337">
        <w:rPr>
          <w:sz w:val="28"/>
          <w:szCs w:val="28"/>
        </w:rPr>
        <w:t>н от 22.10.2004 № 125-ФЗ «Об архивном деле в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закон от 02.05.2006 № 59-ФЗ «О порядке рассмотрения обращ</w:t>
      </w:r>
      <w:r w:rsidRPr="00097337">
        <w:rPr>
          <w:sz w:val="28"/>
          <w:szCs w:val="28"/>
        </w:rPr>
        <w:t>е</w:t>
      </w:r>
      <w:r w:rsidRPr="00097337">
        <w:rPr>
          <w:sz w:val="28"/>
          <w:szCs w:val="28"/>
        </w:rPr>
        <w:t>ний граждан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w:t>
      </w:r>
      <w:r w:rsidRPr="00097337">
        <w:rPr>
          <w:sz w:val="28"/>
          <w:szCs w:val="28"/>
        </w:rPr>
        <w:t>о</w:t>
      </w:r>
      <w:r w:rsidRPr="00097337">
        <w:rPr>
          <w:sz w:val="28"/>
          <w:szCs w:val="28"/>
        </w:rPr>
        <w:t>н от 27.07.2006 № 149-ФЗ «Об информации, информационных технологиях и о защите информации»;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закон от 27.07.2006 № 152-ФЗ «О персональных данных»;</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Федеральный закон от 27.07.2010 № 210-ФЗ «Об организации предоставления государственных и муниципальных услуг»;</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Указ Президента Российской Федерации от 31.12.1993 № 2334 «О дополнительных гарантиях прав граждан на информацию»;</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Указ Президента РФ от 06.03.1997 № 188 «Об утверждении Перечня сведений конфиденциального характера»;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Приказ Министерства культуры и ма</w:t>
      </w:r>
      <w:r w:rsidRPr="00097337">
        <w:rPr>
          <w:sz w:val="28"/>
          <w:szCs w:val="28"/>
        </w:rPr>
        <w:t>с</w:t>
      </w:r>
      <w:r w:rsidRPr="00097337">
        <w:rPr>
          <w:sz w:val="28"/>
          <w:szCs w:val="28"/>
        </w:rPr>
        <w:t>совых коммуникаций Российской Федерации от 18.01.2007 № 19 «Об утверждении Правил организации хранения, комплектов</w:t>
      </w:r>
      <w:r w:rsidRPr="00097337">
        <w:rPr>
          <w:sz w:val="28"/>
          <w:szCs w:val="28"/>
        </w:rPr>
        <w:t>а</w:t>
      </w:r>
      <w:r w:rsidRPr="00097337">
        <w:rPr>
          <w:sz w:val="28"/>
          <w:szCs w:val="28"/>
        </w:rPr>
        <w:t>ния, учета и использования документов Архивного фонда Российской Федерации и других архивных документов в государственных и муниципальных арх</w:t>
      </w:r>
      <w:r w:rsidRPr="00097337">
        <w:rPr>
          <w:sz w:val="28"/>
          <w:szCs w:val="28"/>
        </w:rPr>
        <w:t>и</w:t>
      </w:r>
      <w:r w:rsidRPr="00097337">
        <w:rPr>
          <w:sz w:val="28"/>
          <w:szCs w:val="28"/>
        </w:rPr>
        <w:t xml:space="preserve">вах, музеях и </w:t>
      </w:r>
      <w:r w:rsidRPr="00097337">
        <w:rPr>
          <w:sz w:val="28"/>
          <w:szCs w:val="28"/>
        </w:rPr>
        <w:lastRenderedPageBreak/>
        <w:t>библиотеках, организациях Российской академии наук»;</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Приказ Министерства культуры Российской Федерации от 22.12.2011 №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Закон Самарской области от 12.05.2005 № 109-ГД «Об архивном деле в Самарской области»;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Закон Самарской области от 16.03.2007 № 16-ГД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Приказ управления государственной архивной службы Самарской области от 11.10.2012 № 73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«Исполнение поступивших из-за рубежа запросов российских и иностранных граждан, а также лиц без гражданства, связанных с реализацией их законных прав и свобод»;</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Приказ управления государственной архивной службы Самарской области от 11.10.2012 № 74 «Об утверждении административного регламента управления государственной архивной службы Самарской области по предоставлению государственной услуги «Исполнение социально-правовых запросов граждан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Приказ управления государственной архивной службы Самарской области от 29.11.2012 № 87 «Об утверждении административного </w:t>
      </w:r>
      <w:r w:rsidRPr="00097337">
        <w:rPr>
          <w:sz w:val="28"/>
          <w:szCs w:val="28"/>
        </w:rPr>
        <w:lastRenderedPageBreak/>
        <w:t>регламента управления государственной архивной службы Самарской области по предоставлению государственной услуги «Исполнение тематических, генеалогических и биографических запросов».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17.</w:t>
      </w:r>
      <w:r w:rsidRPr="00097337">
        <w:rPr>
          <w:sz w:val="28"/>
          <w:szCs w:val="28"/>
        </w:rPr>
        <w:tab/>
        <w:t xml:space="preserve">Основанием для предоставления муниципальной услуги является запрос заявителя в письменной форме в адрес муниципального архива, поданный в произвольной форме либо в виде заявления </w:t>
      </w:r>
      <w:proofErr w:type="gramStart"/>
      <w:r w:rsidRPr="00097337">
        <w:rPr>
          <w:sz w:val="28"/>
          <w:szCs w:val="28"/>
        </w:rPr>
        <w:t>согласно приложений</w:t>
      </w:r>
      <w:proofErr w:type="gramEnd"/>
      <w:r w:rsidRPr="00097337">
        <w:rPr>
          <w:sz w:val="28"/>
          <w:szCs w:val="28"/>
        </w:rPr>
        <w:t xml:space="preserve"> 2,3 к административному регламенту следующими способами: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t>по почте, в том числе по электронной почте;</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при непосредственном обращении в муниципальный архив;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w:t>
      </w:r>
      <w:r w:rsidRPr="00097337">
        <w:rPr>
          <w:sz w:val="28"/>
          <w:szCs w:val="28"/>
        </w:rPr>
        <w:tab/>
        <w:t>через Единый портал государственных и муниципальных услуг или Портал государственных и муниципальных услуг Самарской области;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путем обращения в МФЦ.</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18.</w:t>
      </w:r>
      <w:r w:rsidRPr="00097337">
        <w:rPr>
          <w:sz w:val="28"/>
          <w:szCs w:val="28"/>
        </w:rPr>
        <w:tab/>
        <w:t>В запросе указываются:</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1)</w:t>
      </w:r>
      <w:r w:rsidRPr="00097337">
        <w:rPr>
          <w:sz w:val="28"/>
          <w:szCs w:val="28"/>
        </w:rPr>
        <w:tab/>
        <w:t>наименование юридического лица на бланке организации; для граждан – фамилия, имя, отчество (последнее при наличии), данные основного документа, удостоверяющего его личность;</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2)</w:t>
      </w:r>
      <w:r w:rsidRPr="00097337">
        <w:rPr>
          <w:sz w:val="28"/>
          <w:szCs w:val="28"/>
        </w:rPr>
        <w:tab/>
        <w:t>почтовый и/или электронный адрес заявителя;</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3)</w:t>
      </w:r>
      <w:r w:rsidRPr="00097337">
        <w:rPr>
          <w:sz w:val="28"/>
          <w:szCs w:val="28"/>
        </w:rPr>
        <w:tab/>
        <w:t>контактный телефон (при наличии);</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4)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w:t>
      </w:r>
      <w:r w:rsidRPr="00097337">
        <w:rPr>
          <w:sz w:val="28"/>
          <w:szCs w:val="28"/>
        </w:rPr>
        <w:tab/>
        <w:t>интересующая заявителя тема, вопрос, событие, факт, сведения и хронологические рамки запрашиваемой информации;</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6)</w:t>
      </w:r>
      <w:r w:rsidRPr="00097337">
        <w:rPr>
          <w:sz w:val="28"/>
          <w:szCs w:val="28"/>
        </w:rPr>
        <w:tab/>
        <w:t>способ получения заявителем результата муниципальной услуги (по почте, в том числе электронной почте, лично);</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7)</w:t>
      </w:r>
      <w:r w:rsidRPr="00097337">
        <w:rPr>
          <w:sz w:val="28"/>
          <w:szCs w:val="28"/>
        </w:rPr>
        <w:tab/>
        <w:t>личная подпись гражданина или подпись должностного лица;</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8)</w:t>
      </w:r>
      <w:r w:rsidRPr="00097337">
        <w:rPr>
          <w:sz w:val="28"/>
          <w:szCs w:val="28"/>
        </w:rPr>
        <w:tab/>
        <w:t>дата обращения.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 xml:space="preserve">К запросу могут быть приложены ксерокопии трудовой книжки, </w:t>
      </w:r>
      <w:r w:rsidRPr="00097337">
        <w:rPr>
          <w:sz w:val="28"/>
          <w:szCs w:val="28"/>
        </w:rPr>
        <w:lastRenderedPageBreak/>
        <w:t>других документов, связанных с запросом, в том числе в форме электронного документа.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19.</w:t>
      </w:r>
      <w:r w:rsidRPr="00097337">
        <w:rPr>
          <w:sz w:val="28"/>
          <w:szCs w:val="28"/>
        </w:rPr>
        <w:tab/>
        <w:t>Для истребования сведений, содержащих персональные данные о третьих лицах, дополнительно предста</w:t>
      </w:r>
      <w:r w:rsidRPr="00097337">
        <w:rPr>
          <w:sz w:val="28"/>
          <w:szCs w:val="28"/>
        </w:rPr>
        <w:t>в</w:t>
      </w:r>
      <w:r w:rsidRPr="00097337">
        <w:rPr>
          <w:sz w:val="28"/>
          <w:szCs w:val="28"/>
        </w:rPr>
        <w:t>ляются документы, подтверждающие полномочия заявителя, предусмотренные законодательством Российской Федерации.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20.</w:t>
      </w:r>
      <w:r w:rsidRPr="00097337">
        <w:rPr>
          <w:sz w:val="28"/>
          <w:szCs w:val="28"/>
        </w:rPr>
        <w:tab/>
        <w:t>Не допускается требовать от заявителя документы, предоставление которых не предусмотрено нормативными правовыми актами, регулирующими предоставление муниципальной услуги.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21.</w:t>
      </w:r>
      <w:r w:rsidRPr="00097337">
        <w:rPr>
          <w:sz w:val="28"/>
          <w:szCs w:val="28"/>
        </w:rPr>
        <w:tab/>
        <w:t>Документы и информация, необходимые для предоставления муниципальной услуги в распоряжении орг</w:t>
      </w:r>
      <w:r w:rsidRPr="00097337">
        <w:rPr>
          <w:sz w:val="28"/>
          <w:szCs w:val="28"/>
        </w:rPr>
        <w:t>а</w:t>
      </w:r>
      <w:r w:rsidRPr="00097337">
        <w:rPr>
          <w:sz w:val="28"/>
          <w:szCs w:val="28"/>
        </w:rPr>
        <w:t>нов и организаций отсутствуют.</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22.</w:t>
      </w:r>
      <w:r w:rsidRPr="00097337">
        <w:rPr>
          <w:sz w:val="28"/>
          <w:szCs w:val="28"/>
        </w:rPr>
        <w:tab/>
        <w:t>Оснований для отказа в приеме запроса и документов, необходимых для предоставления муниципальной услуги, не имеется. Запрос и документы подлежат приему в обязательном порядке.</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23.</w:t>
      </w:r>
      <w:r w:rsidRPr="00097337">
        <w:rPr>
          <w:sz w:val="28"/>
          <w:szCs w:val="28"/>
        </w:rPr>
        <w:tab/>
        <w:t>Запрос не подлежит рассмотрению в следующих случаях.</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t>если запросы заявителей не содержат наименования юридического лица (для гражданина – фамилия, имя, отчество (последнее – при наличии), почтового адреса и/или электронного адреса заявителя;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если в запросе заявителя отсутствуют необходимые сведения для проведения поисковой работы;</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w:t>
      </w:r>
      <w:r w:rsidRPr="00097337">
        <w:rPr>
          <w:sz w:val="28"/>
          <w:szCs w:val="28"/>
        </w:rPr>
        <w:tab/>
        <w:t>если запрос заявителя не поддается прочтению, ответ на запрос не дается, о чем сообщается заявителю, направившему запрос, если его фамилия и почтовый адрес поддаются прочтению;</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 xml:space="preserve">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w:t>
      </w:r>
      <w:r w:rsidRPr="00097337">
        <w:rPr>
          <w:sz w:val="28"/>
          <w:szCs w:val="28"/>
        </w:rPr>
        <w:lastRenderedPageBreak/>
        <w:t>документально подтвержденных прав на получение сведений, содержащих государственную тайну и/или конфиденциальную информацию;</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w:t>
      </w:r>
      <w:r w:rsidRPr="00097337">
        <w:rPr>
          <w:sz w:val="28"/>
          <w:szCs w:val="28"/>
        </w:rPr>
        <w:tab/>
        <w:t>если в запросе обжалуется судебное решение;</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6)</w:t>
      </w:r>
      <w:r w:rsidRPr="00097337">
        <w:rPr>
          <w:sz w:val="28"/>
          <w:szCs w:val="28"/>
        </w:rPr>
        <w:tab/>
        <w:t xml:space="preserve">если в запросе содержатся </w:t>
      </w:r>
      <w:proofErr w:type="gramStart"/>
      <w:r w:rsidRPr="00097337">
        <w:rPr>
          <w:sz w:val="28"/>
          <w:szCs w:val="28"/>
        </w:rPr>
        <w:t>нецензурные</w:t>
      </w:r>
      <w:proofErr w:type="gramEnd"/>
      <w:r w:rsidRPr="00097337">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7)</w:t>
      </w:r>
      <w:r w:rsidRPr="00097337">
        <w:rPr>
          <w:sz w:val="28"/>
          <w:szCs w:val="28"/>
        </w:rPr>
        <w:tab/>
        <w:t>отсутствие у заявителя документов, подтверждающих его полномочия выступать от имени третьих лиц.</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23.1. Основания для приостановления предоставления муниципальной услуги отсутствуют.</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24.</w:t>
      </w:r>
      <w:r w:rsidRPr="00097337">
        <w:rPr>
          <w:sz w:val="28"/>
          <w:szCs w:val="28"/>
        </w:rPr>
        <w:tab/>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25.</w:t>
      </w:r>
      <w:r w:rsidRPr="00097337">
        <w:rPr>
          <w:sz w:val="28"/>
          <w:szCs w:val="28"/>
        </w:rPr>
        <w:tab/>
        <w:t>Социально-правовые запросы исполняются безвозмездно.</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26.</w:t>
      </w:r>
      <w:r w:rsidRPr="00097337">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27.</w:t>
      </w:r>
      <w:r w:rsidRPr="00097337">
        <w:rPr>
          <w:sz w:val="28"/>
          <w:szCs w:val="28"/>
        </w:rPr>
        <w:tab/>
        <w:t>Регистрация запроса на предоставление муниципальной услуги осуществляется в день его поступления либо в случае поступления запроса в нерабочий или праздничный день – в следующий за ним первый рабочий день.</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sz w:val="28"/>
          <w:szCs w:val="28"/>
        </w:rPr>
        <w:t>28.</w:t>
      </w:r>
      <w:r w:rsidRPr="00097337">
        <w:rPr>
          <w:rFonts w:eastAsia="Calibri"/>
          <w:sz w:val="28"/>
          <w:szCs w:val="28"/>
          <w:lang w:eastAsia="en-US"/>
        </w:rPr>
        <w:t xml:space="preserve"> Предоставление муниципальной услуги осуществляется в специально выделенных для этих целей помещениях – рабочих кабинетах архивного отдела аппарата администрации городского округа Кинель Самарской области.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 xml:space="preserve">Для заявителей должно быть обеспечено удобство с точки зрения пешеходной доступности от остановок общественного транспорта. </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На здании рядом с входом должна быть размещена информационная табличка (вывеска), содержащая следующую информацию:</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наименование органа;</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место нахождения и юридический адрес;</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режим работы;</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номера телефонов для справок;</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адрес официального сайта.</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Фасад здания должен быть оборудован осветительными приборами, позволяющими посетителям ознакомиться с информационными табличками.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В помещении приема и выдачи документов организуется работа справочных окон в количестве, обеспечивающем потребности граждан.</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 xml:space="preserve">Характеристики помещений приема и выдачи документов в части </w:t>
      </w:r>
      <w:r w:rsidRPr="00097337">
        <w:rPr>
          <w:rFonts w:eastAsia="Calibri"/>
          <w:sz w:val="28"/>
          <w:szCs w:val="28"/>
          <w:lang w:eastAsia="en-US"/>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lastRenderedPageBreak/>
        <w:t>Информация о фамилии, имени, отчестве и должности сотрудника муниципального архива должна быть размещена на личной информационной табличке и на рабочем месте специалиста.</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Для заявителя, находящегося на приеме, должно быть предусмотрено место для раскладки документов.</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 xml:space="preserve">В помещениях приема и выдачи документов размещается абонентский ящик, а также стенд по </w:t>
      </w:r>
      <w:proofErr w:type="spellStart"/>
      <w:r w:rsidRPr="00097337">
        <w:rPr>
          <w:rFonts w:eastAsia="Calibri"/>
          <w:sz w:val="28"/>
          <w:szCs w:val="28"/>
          <w:lang w:eastAsia="en-US"/>
        </w:rPr>
        <w:t>антикоррупционной</w:t>
      </w:r>
      <w:proofErr w:type="spellEnd"/>
      <w:r w:rsidRPr="00097337">
        <w:rPr>
          <w:rFonts w:eastAsia="Calibri"/>
          <w:sz w:val="28"/>
          <w:szCs w:val="28"/>
          <w:lang w:eastAsia="en-US"/>
        </w:rPr>
        <w:t xml:space="preserve"> тематике. Кроме того, в помещениях приема и выдачи документов могут распространяться иные материалы (брошюры, сборники) по </w:t>
      </w:r>
      <w:proofErr w:type="spellStart"/>
      <w:r w:rsidRPr="00097337">
        <w:rPr>
          <w:rFonts w:eastAsia="Calibri"/>
          <w:sz w:val="28"/>
          <w:szCs w:val="28"/>
          <w:lang w:eastAsia="en-US"/>
        </w:rPr>
        <w:t>антикоррупционной</w:t>
      </w:r>
      <w:proofErr w:type="spellEnd"/>
      <w:r w:rsidRPr="00097337">
        <w:rPr>
          <w:rFonts w:eastAsia="Calibri"/>
          <w:sz w:val="28"/>
          <w:szCs w:val="28"/>
          <w:lang w:eastAsia="en-US"/>
        </w:rPr>
        <w:t xml:space="preserve"> тематике.</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97337" w:rsidRPr="00097337" w:rsidRDefault="00097337" w:rsidP="00097337">
      <w:pPr>
        <w:widowControl w:val="0"/>
        <w:autoSpaceDE w:val="0"/>
        <w:autoSpaceDN w:val="0"/>
        <w:adjustRightInd w:val="0"/>
        <w:spacing w:line="360" w:lineRule="auto"/>
        <w:ind w:firstLine="540"/>
        <w:jc w:val="both"/>
        <w:rPr>
          <w:rFonts w:eastAsia="Calibri"/>
          <w:sz w:val="28"/>
          <w:szCs w:val="28"/>
          <w:lang w:eastAsia="en-US"/>
        </w:rPr>
      </w:pPr>
      <w:r w:rsidRPr="00097337">
        <w:rPr>
          <w:rFonts w:eastAsia="Calibri"/>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97337" w:rsidRPr="00097337" w:rsidRDefault="00097337" w:rsidP="00097337">
      <w:pPr>
        <w:tabs>
          <w:tab w:val="left" w:pos="142"/>
        </w:tabs>
        <w:spacing w:line="360" w:lineRule="auto"/>
        <w:ind w:firstLine="709"/>
        <w:jc w:val="both"/>
        <w:rPr>
          <w:rFonts w:ascii="Arial" w:hAnsi="Arial" w:cs="Arial"/>
          <w:sz w:val="28"/>
          <w:szCs w:val="28"/>
        </w:rPr>
      </w:pPr>
      <w:r w:rsidRPr="00097337">
        <w:rPr>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w:t>
      </w:r>
      <w:r w:rsidRPr="00097337">
        <w:rPr>
          <w:sz w:val="28"/>
          <w:szCs w:val="28"/>
        </w:rPr>
        <w:lastRenderedPageBreak/>
        <w:t xml:space="preserve">меры для обеспечения доступа инвалидов к месту предоставления услуги либо, когда </w:t>
      </w:r>
      <w:proofErr w:type="gramStart"/>
      <w:r w:rsidRPr="00097337">
        <w:rPr>
          <w:sz w:val="28"/>
          <w:szCs w:val="28"/>
        </w:rPr>
        <w:t>это</w:t>
      </w:r>
      <w:proofErr w:type="gramEnd"/>
      <w:r w:rsidRPr="00097337">
        <w:rPr>
          <w:sz w:val="28"/>
          <w:szCs w:val="28"/>
        </w:rPr>
        <w:t xml:space="preserve"> возможно, обеспечить предоставление необходимых услуг по месту жительства инвалида или в дистанционном режиме.</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29.</w:t>
      </w:r>
      <w:r w:rsidRPr="00097337">
        <w:rPr>
          <w:sz w:val="28"/>
          <w:szCs w:val="28"/>
        </w:rPr>
        <w:tab/>
        <w:t>Показателями доступности и качества муниципальной услуги являются:</w:t>
      </w:r>
    </w:p>
    <w:p w:rsidR="00097337" w:rsidRPr="00097337" w:rsidRDefault="00097337" w:rsidP="00097337">
      <w:pPr>
        <w:widowControl w:val="0"/>
        <w:tabs>
          <w:tab w:val="left" w:pos="1276"/>
        </w:tabs>
        <w:spacing w:line="360" w:lineRule="auto"/>
        <w:ind w:firstLine="709"/>
        <w:jc w:val="both"/>
        <w:rPr>
          <w:sz w:val="28"/>
          <w:szCs w:val="28"/>
        </w:rPr>
      </w:pPr>
      <w:proofErr w:type="gramStart"/>
      <w:r w:rsidRPr="00097337">
        <w:rPr>
          <w:sz w:val="28"/>
          <w:szCs w:val="28"/>
        </w:rPr>
        <w:t>1)</w:t>
      </w:r>
      <w:r w:rsidRPr="00097337">
        <w:rPr>
          <w:sz w:val="28"/>
          <w:szCs w:val="28"/>
        </w:rPr>
        <w:tab/>
        <w:t>наличие полной, актуальной и достоверной информации о порядке предоставления муниципальной услуги;</w:t>
      </w:r>
      <w:proofErr w:type="gramEnd"/>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2)</w:t>
      </w:r>
      <w:r w:rsidRPr="00097337">
        <w:rPr>
          <w:sz w:val="28"/>
          <w:szCs w:val="28"/>
        </w:rPr>
        <w:tab/>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Самарской области (в соответствии с этапами перехода на предоставление муниципальных услуг в электронном виде);</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3)</w:t>
      </w:r>
      <w:r w:rsidRPr="00097337">
        <w:rPr>
          <w:sz w:val="28"/>
          <w:szCs w:val="28"/>
        </w:rPr>
        <w:tab/>
        <w:t>уровень удовлетворенности граждан Российской Федерации качеством предоставления муниципальной услуги;</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4)</w:t>
      </w:r>
      <w:r w:rsidRPr="00097337">
        <w:rPr>
          <w:sz w:val="28"/>
          <w:szCs w:val="28"/>
        </w:rPr>
        <w:tab/>
        <w:t>снижение времени ожидания в очереди при подаче заявления и при получении результата предоставления муниципальной услуги;</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5)</w:t>
      </w:r>
      <w:r w:rsidRPr="00097337">
        <w:rPr>
          <w:sz w:val="28"/>
          <w:szCs w:val="28"/>
        </w:rPr>
        <w:tab/>
        <w:t>отсутствие обоснованных жалоб со стороны заявителей на решения, действия (бездействие) должностных лиц муниципального архива при предоставлении муниципальной услуги.</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30.</w:t>
      </w:r>
      <w:r w:rsidRPr="00097337">
        <w:rPr>
          <w:sz w:val="28"/>
          <w:szCs w:val="28"/>
        </w:rPr>
        <w:tab/>
        <w:t>Для получения муниципальной услуги заявитель может подать запрос о предоставлении муниципальной услуги в электронной форме через Единый портал государственных и муниципальных услуг, Портал государственных и муниципальных услуг Самарской области.</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31.</w:t>
      </w:r>
      <w:r w:rsidRPr="00097337">
        <w:rPr>
          <w:sz w:val="28"/>
          <w:szCs w:val="28"/>
        </w:rPr>
        <w:tab/>
        <w:t xml:space="preserve">Предоставление муниципальной услуги на базе МФЦ осуществляется через должностных лиц МФЦ в рамках заключенного </w:t>
      </w:r>
      <w:r w:rsidRPr="00097337">
        <w:rPr>
          <w:sz w:val="28"/>
          <w:szCs w:val="28"/>
        </w:rPr>
        <w:lastRenderedPageBreak/>
        <w:t>соглашения о взаимодействии между органом местного самоуправления и  соответствующим МФЦ.</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32.</w:t>
      </w:r>
      <w:r w:rsidRPr="00097337">
        <w:rPr>
          <w:sz w:val="28"/>
          <w:szCs w:val="28"/>
        </w:rPr>
        <w:tab/>
        <w:t>При предоставлении муниципальной услуги на базе МФЦ по экстерриториальному принципу с 01.01.2016 результат предоставления муниципальной услуги в виде электронного документа (электронного образа документа) заверяется муниципальным архивом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097337" w:rsidRPr="00097337" w:rsidRDefault="00097337" w:rsidP="00097337">
      <w:pPr>
        <w:widowControl w:val="0"/>
        <w:tabs>
          <w:tab w:val="left" w:pos="1276"/>
        </w:tabs>
        <w:spacing w:line="360" w:lineRule="auto"/>
        <w:ind w:firstLine="709"/>
        <w:jc w:val="both"/>
        <w:rPr>
          <w:sz w:val="28"/>
          <w:szCs w:val="28"/>
        </w:rPr>
      </w:pPr>
      <w:r w:rsidRPr="00097337">
        <w:rPr>
          <w:sz w:val="28"/>
          <w:szCs w:val="28"/>
        </w:rPr>
        <w:t>При этом заявитель для получения результата предоставления муниципальной услуги на бумажном носителе имеет право обратиться непосредственно в муниципальный архив.</w:t>
      </w:r>
    </w:p>
    <w:p w:rsidR="00097337" w:rsidRPr="00097337" w:rsidRDefault="00097337" w:rsidP="00097337">
      <w:pPr>
        <w:widowControl w:val="0"/>
        <w:tabs>
          <w:tab w:val="left" w:pos="1276"/>
        </w:tabs>
        <w:spacing w:line="360" w:lineRule="auto"/>
        <w:ind w:firstLine="709"/>
        <w:jc w:val="both"/>
        <w:rPr>
          <w:sz w:val="28"/>
          <w:szCs w:val="28"/>
        </w:rPr>
      </w:pPr>
    </w:p>
    <w:p w:rsidR="00097337" w:rsidRPr="00097337" w:rsidRDefault="00097337" w:rsidP="00097337">
      <w:pPr>
        <w:widowControl w:val="0"/>
        <w:tabs>
          <w:tab w:val="left" w:pos="1276"/>
        </w:tabs>
        <w:ind w:firstLine="708"/>
        <w:jc w:val="both"/>
        <w:rPr>
          <w:sz w:val="28"/>
          <w:szCs w:val="28"/>
        </w:rPr>
      </w:pPr>
    </w:p>
    <w:p w:rsidR="00097337" w:rsidRPr="00097337" w:rsidRDefault="00097337" w:rsidP="00097337">
      <w:pPr>
        <w:widowControl w:val="0"/>
        <w:tabs>
          <w:tab w:val="left" w:pos="567"/>
        </w:tabs>
        <w:jc w:val="center"/>
        <w:rPr>
          <w:sz w:val="28"/>
          <w:szCs w:val="28"/>
        </w:rPr>
      </w:pPr>
      <w:r w:rsidRPr="00097337">
        <w:rPr>
          <w:sz w:val="28"/>
          <w:szCs w:val="28"/>
          <w:lang w:val="en-US"/>
        </w:rPr>
        <w:t>III</w:t>
      </w:r>
      <w:r w:rsidRPr="00097337">
        <w:rPr>
          <w:sz w:val="28"/>
          <w:szCs w:val="28"/>
        </w:rPr>
        <w:t>.</w:t>
      </w:r>
      <w:r w:rsidRPr="00097337">
        <w:rPr>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337" w:rsidRPr="00097337" w:rsidRDefault="00097337" w:rsidP="00097337">
      <w:pPr>
        <w:widowControl w:val="0"/>
        <w:tabs>
          <w:tab w:val="left" w:pos="1080"/>
        </w:tabs>
        <w:ind w:firstLine="708"/>
        <w:jc w:val="both"/>
        <w:rPr>
          <w:sz w:val="28"/>
          <w:szCs w:val="28"/>
        </w:rPr>
      </w:pPr>
    </w:p>
    <w:p w:rsidR="00097337" w:rsidRPr="00097337" w:rsidRDefault="00097337" w:rsidP="00097337">
      <w:pPr>
        <w:widowControl w:val="0"/>
        <w:tabs>
          <w:tab w:val="left" w:pos="1080"/>
        </w:tabs>
        <w:ind w:firstLine="708"/>
        <w:jc w:val="both"/>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33.</w:t>
      </w:r>
      <w:r w:rsidRPr="00097337">
        <w:rPr>
          <w:sz w:val="28"/>
          <w:szCs w:val="28"/>
        </w:rPr>
        <w:tab/>
        <w:t>Предоставление муниципальной услуги включает в себя следующие административные процедуры:</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t>регистрация запросов, в том числе представленных в электронной форме, и передача их на исполнение;</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анализ тематики поступивших запросов;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w:t>
      </w:r>
      <w:r w:rsidRPr="00097337">
        <w:rPr>
          <w:sz w:val="28"/>
          <w:szCs w:val="28"/>
        </w:rPr>
        <w:tab/>
        <w:t>подготовка и отправка заявителям ответов;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выполнение административных процедур при предоставлении муниципальной услуги на базе МФЦ.</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34.</w:t>
      </w:r>
      <w:r w:rsidRPr="00097337">
        <w:rPr>
          <w:sz w:val="28"/>
          <w:szCs w:val="28"/>
        </w:rPr>
        <w:tab/>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jc w:val="center"/>
        <w:rPr>
          <w:sz w:val="28"/>
          <w:szCs w:val="28"/>
        </w:rPr>
      </w:pPr>
      <w:r w:rsidRPr="00097337">
        <w:rPr>
          <w:sz w:val="28"/>
          <w:szCs w:val="28"/>
        </w:rPr>
        <w:lastRenderedPageBreak/>
        <w:t>Регистрация запросов, в том числе представленных в электронной форме,</w:t>
      </w:r>
    </w:p>
    <w:p w:rsidR="00097337" w:rsidRPr="00097337" w:rsidRDefault="00097337" w:rsidP="00097337">
      <w:pPr>
        <w:widowControl w:val="0"/>
        <w:tabs>
          <w:tab w:val="left" w:pos="1134"/>
        </w:tabs>
        <w:jc w:val="center"/>
        <w:rPr>
          <w:sz w:val="28"/>
          <w:szCs w:val="28"/>
        </w:rPr>
      </w:pPr>
      <w:r w:rsidRPr="00097337">
        <w:rPr>
          <w:sz w:val="28"/>
          <w:szCs w:val="28"/>
        </w:rPr>
        <w:t>и передача их на исполнение</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35.</w:t>
      </w:r>
      <w:r w:rsidRPr="00097337">
        <w:rPr>
          <w:sz w:val="28"/>
          <w:szCs w:val="28"/>
        </w:rPr>
        <w:tab/>
        <w:t>Основанием для начала административной процедуры является поступление от заявителя запроса в адрес муниципального архива.</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36.</w:t>
      </w:r>
      <w:r w:rsidRPr="00097337">
        <w:rPr>
          <w:sz w:val="28"/>
          <w:szCs w:val="28"/>
        </w:rPr>
        <w:tab/>
        <w:t>Поступившие в муниципальный архив запросы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37.</w:t>
      </w:r>
      <w:r w:rsidRPr="00097337">
        <w:rPr>
          <w:sz w:val="28"/>
          <w:szCs w:val="28"/>
        </w:rPr>
        <w:tab/>
        <w:t>Прошедшие регистрацию запросы в течение 3 дней со дня их поступления передаются специалисту, ответственному за предоставление муниципальной услуги, для анализа их тематики.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38.</w:t>
      </w:r>
      <w:r w:rsidRPr="00097337">
        <w:rPr>
          <w:sz w:val="28"/>
          <w:szCs w:val="28"/>
        </w:rPr>
        <w:tab/>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ответственному специалисту.</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jc w:val="center"/>
        <w:rPr>
          <w:sz w:val="28"/>
          <w:szCs w:val="28"/>
        </w:rPr>
      </w:pPr>
      <w:r w:rsidRPr="00097337">
        <w:rPr>
          <w:sz w:val="28"/>
          <w:szCs w:val="28"/>
        </w:rPr>
        <w:t>Анализ тематики поступивших запросов</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39.</w:t>
      </w:r>
      <w:r w:rsidRPr="00097337">
        <w:rPr>
          <w:sz w:val="28"/>
          <w:szCs w:val="28"/>
        </w:rPr>
        <w:tab/>
        <w:t>Основанием для начала административной процедуры является получение ответственным специалистом зарегистрированного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40.</w:t>
      </w:r>
      <w:r w:rsidRPr="00097337">
        <w:rPr>
          <w:sz w:val="28"/>
          <w:szCs w:val="28"/>
        </w:rPr>
        <w:tab/>
        <w:t>Ответственный специалист осуществляет анализ тематики пост</w:t>
      </w:r>
      <w:r w:rsidRPr="00097337">
        <w:rPr>
          <w:sz w:val="28"/>
          <w:szCs w:val="28"/>
        </w:rPr>
        <w:t>у</w:t>
      </w:r>
      <w:r w:rsidRPr="00097337">
        <w:rPr>
          <w:sz w:val="28"/>
          <w:szCs w:val="28"/>
        </w:rPr>
        <w:t>пивших запросов с учетом необходимых профессиональных навыков и имеющегося научно-справочного аппарата и информационных мат</w:t>
      </w:r>
      <w:r w:rsidRPr="00097337">
        <w:rPr>
          <w:sz w:val="28"/>
          <w:szCs w:val="28"/>
        </w:rPr>
        <w:t>е</w:t>
      </w:r>
      <w:r w:rsidRPr="00097337">
        <w:rPr>
          <w:sz w:val="28"/>
          <w:szCs w:val="28"/>
        </w:rPr>
        <w:t>риалов, а также проверяет запрос на соответствие требованиям, указанным в пунктах 18, 19 административного регламента. При этом определяется: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t>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степень полноты сведений, содержащихся в запросе заявителя, необх</w:t>
      </w:r>
      <w:r w:rsidRPr="00097337">
        <w:rPr>
          <w:sz w:val="28"/>
          <w:szCs w:val="28"/>
        </w:rPr>
        <w:t>о</w:t>
      </w:r>
      <w:r w:rsidRPr="00097337">
        <w:rPr>
          <w:sz w:val="28"/>
          <w:szCs w:val="28"/>
        </w:rPr>
        <w:t>димых для проведения поисковой работы;</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lastRenderedPageBreak/>
        <w:t>3)</w:t>
      </w:r>
      <w:r w:rsidRPr="00097337">
        <w:rPr>
          <w:sz w:val="28"/>
          <w:szCs w:val="28"/>
        </w:rPr>
        <w:tab/>
        <w:t>возможное место нахождения архивных документов, необходимых для исполн</w:t>
      </w:r>
      <w:r w:rsidRPr="00097337">
        <w:rPr>
          <w:sz w:val="28"/>
          <w:szCs w:val="28"/>
        </w:rPr>
        <w:t>е</w:t>
      </w:r>
      <w:r w:rsidRPr="00097337">
        <w:rPr>
          <w:sz w:val="28"/>
          <w:szCs w:val="28"/>
        </w:rPr>
        <w:t>ния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местонахождение архивных документов, необходимых для исполнения запроса заявителя.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41.</w:t>
      </w:r>
      <w:r w:rsidRPr="00097337">
        <w:rPr>
          <w:sz w:val="28"/>
          <w:szCs w:val="28"/>
        </w:rPr>
        <w:tab/>
        <w:t>По итогам анализа тематики поступивших запросов муниципальный архив: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1)</w:t>
      </w:r>
      <w:r w:rsidRPr="00097337">
        <w:rPr>
          <w:sz w:val="28"/>
          <w:szCs w:val="28"/>
        </w:rPr>
        <w:tab/>
        <w:t>принимает к исполнению запрос заявителя для осуществления поиска архивных документов и исполнения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2)</w:t>
      </w:r>
      <w:r w:rsidRPr="00097337">
        <w:rPr>
          <w:sz w:val="28"/>
          <w:szCs w:val="28"/>
        </w:rPr>
        <w:tab/>
        <w:t xml:space="preserve">при отсутствии возможностей по исполнению генеалогических запросов уведомляет об этом заявителя, направившего (представившего) запрос, и рекомендует заявителю проводить самостоятельный поиск интересующей его информации генеалогического характера в читальном зале; </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3)</w:t>
      </w:r>
      <w:r w:rsidRPr="00097337">
        <w:rPr>
          <w:sz w:val="28"/>
          <w:szCs w:val="28"/>
        </w:rPr>
        <w:tab/>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w:t>
      </w:r>
      <w:r w:rsidRPr="00097337">
        <w:rPr>
          <w:sz w:val="28"/>
          <w:szCs w:val="28"/>
        </w:rPr>
        <w:tab/>
        <w:t>направляет заявителю сообщение в письменной форме о необходимости уточнения запроса и (или) представления дополнительных сведений, необходимых для его исполнения;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w:t>
      </w:r>
      <w:r w:rsidRPr="00097337">
        <w:rPr>
          <w:sz w:val="28"/>
          <w:szCs w:val="28"/>
        </w:rPr>
        <w:tab/>
        <w:t>направляет письмо с уведомлением заявителя, направившего (представившего) запрос, об основаниях для отказа в предоставлении муниципальной услуги (пункт 23 административного регламента).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42.</w:t>
      </w:r>
      <w:r w:rsidRPr="00097337">
        <w:rPr>
          <w:sz w:val="28"/>
          <w:szCs w:val="28"/>
        </w:rPr>
        <w:tab/>
        <w:t>В случае</w:t>
      </w:r>
      <w:proofErr w:type="gramStart"/>
      <w:r w:rsidRPr="00097337">
        <w:rPr>
          <w:sz w:val="28"/>
          <w:szCs w:val="28"/>
        </w:rPr>
        <w:t>,</w:t>
      </w:r>
      <w:proofErr w:type="gramEnd"/>
      <w:r w:rsidRPr="00097337">
        <w:rPr>
          <w:sz w:val="28"/>
          <w:szCs w:val="28"/>
        </w:rPr>
        <w:t xml:space="preserve"> если запрос заявителя требует исполнения несколькими архивами, органами и орг</w:t>
      </w:r>
      <w:r w:rsidRPr="00097337">
        <w:rPr>
          <w:sz w:val="28"/>
          <w:szCs w:val="28"/>
        </w:rPr>
        <w:t>а</w:t>
      </w:r>
      <w:r w:rsidRPr="00097337">
        <w:rPr>
          <w:sz w:val="28"/>
          <w:szCs w:val="28"/>
        </w:rPr>
        <w:t>низациями, муниципальный архив направляет в соответствующие архивы, органы и организации копии запроса с указанием куда необходимо направить подготовленный ответ: в адрес заявителя и/или в адрес муниципального архива с обязательным письменным уведомлением заявителя о направлении соответствующего запроса на исполнение по принадлежности.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lastRenderedPageBreak/>
        <w:t>43.</w:t>
      </w:r>
      <w:r w:rsidRPr="00097337">
        <w:rPr>
          <w:sz w:val="28"/>
          <w:szCs w:val="28"/>
        </w:rPr>
        <w:tab/>
        <w:t>Результатом выполнения административной процедуры являются:</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принятие ответственным исполнителем к исполнению запроса и анализ тематики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направление муниципальным архивом запроса по принадлежности в другие архивы, органы и организации при наличии у них документов, необх</w:t>
      </w:r>
      <w:r w:rsidRPr="00097337">
        <w:rPr>
          <w:sz w:val="28"/>
          <w:szCs w:val="28"/>
        </w:rPr>
        <w:t>о</w:t>
      </w:r>
      <w:r w:rsidRPr="00097337">
        <w:rPr>
          <w:sz w:val="28"/>
          <w:szCs w:val="28"/>
        </w:rPr>
        <w:t>димых для исполнения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уведомление заявителя с сообщением об уточнении и (или) дополнении запроса необходимыми для его исполнения сведениями либо с мотивированным отказом заявителю в предоставлении муниципальной услуги.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Максимальный срок выполнения административной процедуры – 7 дней со дня регистрации запроса.</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Способом фиксации результата административной процедуры является письмо (письма) муниципального архива.</w:t>
      </w:r>
    </w:p>
    <w:p w:rsidR="00097337" w:rsidRPr="00097337" w:rsidRDefault="00097337" w:rsidP="00097337">
      <w:pPr>
        <w:widowControl w:val="0"/>
        <w:tabs>
          <w:tab w:val="left" w:pos="1134"/>
        </w:tabs>
        <w:spacing w:line="360" w:lineRule="auto"/>
        <w:ind w:firstLine="708"/>
        <w:jc w:val="both"/>
        <w:rPr>
          <w:sz w:val="28"/>
          <w:szCs w:val="28"/>
        </w:rPr>
      </w:pPr>
    </w:p>
    <w:p w:rsidR="00097337" w:rsidRPr="00097337" w:rsidRDefault="00097337" w:rsidP="00097337">
      <w:pPr>
        <w:widowControl w:val="0"/>
        <w:tabs>
          <w:tab w:val="left" w:pos="1134"/>
        </w:tabs>
        <w:jc w:val="center"/>
        <w:rPr>
          <w:sz w:val="28"/>
          <w:szCs w:val="28"/>
        </w:rPr>
      </w:pPr>
      <w:r w:rsidRPr="00097337">
        <w:rPr>
          <w:sz w:val="28"/>
          <w:szCs w:val="28"/>
        </w:rPr>
        <w:t>Подготовка и отправка заявителям ответов</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276"/>
        </w:tabs>
        <w:spacing w:line="360" w:lineRule="auto"/>
        <w:ind w:firstLine="708"/>
        <w:jc w:val="both"/>
        <w:rPr>
          <w:sz w:val="28"/>
          <w:szCs w:val="28"/>
        </w:rPr>
      </w:pPr>
      <w:r w:rsidRPr="00097337">
        <w:rPr>
          <w:sz w:val="28"/>
          <w:szCs w:val="28"/>
        </w:rPr>
        <w:t>44.</w:t>
      </w:r>
      <w:r w:rsidRPr="00097337">
        <w:rPr>
          <w:sz w:val="28"/>
          <w:szCs w:val="28"/>
        </w:rPr>
        <w:tab/>
        <w:t>Муниципальный архив по итогам выявления запрашиваемой информации по запросам заявителей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45.</w:t>
      </w:r>
      <w:r w:rsidRPr="00097337">
        <w:rPr>
          <w:sz w:val="28"/>
          <w:szCs w:val="28"/>
        </w:rPr>
        <w:tab/>
        <w:t>В случае</w:t>
      </w:r>
      <w:proofErr w:type="gramStart"/>
      <w:r w:rsidRPr="00097337">
        <w:rPr>
          <w:sz w:val="28"/>
          <w:szCs w:val="28"/>
        </w:rPr>
        <w:t>,</w:t>
      </w:r>
      <w:proofErr w:type="gramEnd"/>
      <w:r w:rsidRPr="00097337">
        <w:rPr>
          <w:sz w:val="28"/>
          <w:szCs w:val="28"/>
        </w:rPr>
        <w:t xml:space="preserve"> если запрос не может быть исполнен, заявителю направляется письмо с объяснением этих причин: отсутствие запрашиваемых сведений, необходимость представления дополнительных сведений для исполнения запроса, направление запроса на исполнение по принадлежности либо наличие оснований для отказа в предоставлении </w:t>
      </w:r>
      <w:r w:rsidRPr="00097337">
        <w:rPr>
          <w:sz w:val="28"/>
          <w:szCs w:val="28"/>
        </w:rPr>
        <w:lastRenderedPageBreak/>
        <w:t>муниципальной услуги. При этом заявителю даются рекомендации о местах хран</w:t>
      </w:r>
      <w:r w:rsidRPr="00097337">
        <w:rPr>
          <w:sz w:val="28"/>
          <w:szCs w:val="28"/>
        </w:rPr>
        <w:t>е</w:t>
      </w:r>
      <w:r w:rsidRPr="00097337">
        <w:rPr>
          <w:sz w:val="28"/>
          <w:szCs w:val="28"/>
        </w:rPr>
        <w:t>ния документов, необходимых для исполнения запроса, адреса соответству</w:t>
      </w:r>
      <w:r w:rsidRPr="00097337">
        <w:rPr>
          <w:sz w:val="28"/>
          <w:szCs w:val="28"/>
        </w:rPr>
        <w:t>ю</w:t>
      </w:r>
      <w:r w:rsidRPr="00097337">
        <w:rPr>
          <w:sz w:val="28"/>
          <w:szCs w:val="28"/>
        </w:rPr>
        <w:t>щих государственных, муниципальных и/или ведомственных архивов.</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46.</w:t>
      </w:r>
      <w:r w:rsidRPr="00097337">
        <w:rPr>
          <w:sz w:val="28"/>
          <w:szCs w:val="28"/>
        </w:rPr>
        <w:tab/>
        <w:t>Рассмотрение запроса заявителя считается законченным, если по нему приняты необходимые меры и заявитель проинформирован о результатах рассмотрения.</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Срок исполнения запроса и направления ответа – 30 дней со дня регистрации запроса.</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47.</w:t>
      </w:r>
      <w:r w:rsidRPr="00097337">
        <w:rPr>
          <w:sz w:val="28"/>
          <w:szCs w:val="28"/>
        </w:rPr>
        <w:tab/>
        <w:t>Результатом административной процедуры является направление муниципальным архивом ответов заявителям.</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48.</w:t>
      </w:r>
      <w:r w:rsidRPr="00097337">
        <w:rPr>
          <w:sz w:val="28"/>
          <w:szCs w:val="28"/>
        </w:rPr>
        <w:tab/>
        <w:t>Способом фиксации результата выполнения административной процедуры являются регистрация ответа и его направление заявителю.</w:t>
      </w:r>
    </w:p>
    <w:p w:rsidR="00097337" w:rsidRPr="00097337" w:rsidRDefault="00097337" w:rsidP="00097337">
      <w:pPr>
        <w:widowControl w:val="0"/>
        <w:tabs>
          <w:tab w:val="left" w:pos="1134"/>
        </w:tabs>
        <w:ind w:firstLine="708"/>
        <w:jc w:val="both"/>
        <w:rPr>
          <w:sz w:val="28"/>
          <w:szCs w:val="28"/>
        </w:rPr>
      </w:pPr>
    </w:p>
    <w:p w:rsidR="00097337" w:rsidRPr="00097337" w:rsidRDefault="00097337" w:rsidP="00097337">
      <w:pPr>
        <w:widowControl w:val="0"/>
        <w:tabs>
          <w:tab w:val="left" w:pos="1134"/>
        </w:tabs>
        <w:jc w:val="center"/>
        <w:rPr>
          <w:sz w:val="28"/>
          <w:szCs w:val="28"/>
        </w:rPr>
      </w:pPr>
      <w:r w:rsidRPr="00097337">
        <w:rPr>
          <w:sz w:val="28"/>
          <w:szCs w:val="28"/>
        </w:rPr>
        <w:t>Выполнение административных процедур при предоставлении муниципальной услуги на базе МФЦ</w:t>
      </w:r>
    </w:p>
    <w:p w:rsidR="00097337" w:rsidRPr="00097337" w:rsidRDefault="00097337" w:rsidP="00097337">
      <w:pPr>
        <w:widowControl w:val="0"/>
        <w:tabs>
          <w:tab w:val="left" w:pos="1134"/>
        </w:tabs>
        <w:jc w:val="center"/>
        <w:rPr>
          <w:sz w:val="28"/>
          <w:szCs w:val="28"/>
        </w:rPr>
      </w:pP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49.</w:t>
      </w:r>
      <w:r w:rsidRPr="00097337">
        <w:rPr>
          <w:sz w:val="28"/>
          <w:szCs w:val="28"/>
        </w:rPr>
        <w:tab/>
        <w:t>Предоставление муниципальной услуги осуществляется на базе МФЦ в рамках заключенного соглашения о взаимодействии между органом местного самоуправления и МФЦ.</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50.</w:t>
      </w:r>
      <w:r w:rsidRPr="00097337">
        <w:rPr>
          <w:sz w:val="28"/>
          <w:szCs w:val="28"/>
        </w:rPr>
        <w:tab/>
        <w:t>Основанием для начала административной процедуры является обращение заявителя муниципальной услуги в МФЦ с запросом о предоставлении муниципальной услуги.</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51.</w:t>
      </w:r>
      <w:r w:rsidRPr="00097337">
        <w:rPr>
          <w:sz w:val="28"/>
          <w:szCs w:val="28"/>
        </w:rPr>
        <w:tab/>
        <w:t>Сотрудник МФЦ, ответственный за прием и регистрацию документов, регистрирует запрос, после чего заявителю присваивается индивидуальный порядковый номер и оформляется расписка о приеме документов.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Максимальный срок выполнения действий устанавливается МФЦ.</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52.</w:t>
      </w:r>
      <w:r w:rsidRPr="00097337">
        <w:rPr>
          <w:sz w:val="28"/>
          <w:szCs w:val="28"/>
        </w:rPr>
        <w:tab/>
        <w:t xml:space="preserve">Зарегистрированный запрос передается МФЦ в муниципальный архив. Дальнейшее рассмотрение поступившего из МФЦ от заявителя запроса (заявления) и документов осуществляется муниципальным </w:t>
      </w:r>
      <w:r w:rsidRPr="00097337">
        <w:rPr>
          <w:sz w:val="28"/>
          <w:szCs w:val="28"/>
        </w:rPr>
        <w:lastRenderedPageBreak/>
        <w:t>архивом.</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53.</w:t>
      </w:r>
      <w:r w:rsidRPr="00097337">
        <w:rPr>
          <w:sz w:val="28"/>
          <w:szCs w:val="28"/>
        </w:rPr>
        <w:tab/>
        <w:t>Результатом выполнения административной процедуры является прием и передача принятых документов из МФЦ в муниципальный архив.</w:t>
      </w:r>
    </w:p>
    <w:p w:rsidR="00097337" w:rsidRPr="00097337" w:rsidRDefault="00097337" w:rsidP="00097337">
      <w:pPr>
        <w:widowControl w:val="0"/>
        <w:tabs>
          <w:tab w:val="left" w:pos="1134"/>
        </w:tabs>
        <w:spacing w:line="360" w:lineRule="auto"/>
        <w:ind w:firstLine="708"/>
        <w:jc w:val="both"/>
        <w:rPr>
          <w:sz w:val="28"/>
          <w:szCs w:val="28"/>
        </w:rPr>
      </w:pPr>
      <w:r w:rsidRPr="00097337">
        <w:rPr>
          <w:sz w:val="28"/>
          <w:szCs w:val="28"/>
        </w:rPr>
        <w:t>54.</w:t>
      </w:r>
      <w:r w:rsidRPr="00097337">
        <w:rPr>
          <w:sz w:val="28"/>
          <w:szCs w:val="28"/>
        </w:rPr>
        <w:tab/>
        <w:t>Способом фиксации результата административной процедуры является регистрация заявления в журнале МФЦ принятых документов от заявителя.</w:t>
      </w:r>
    </w:p>
    <w:p w:rsidR="00097337" w:rsidRPr="00097337" w:rsidRDefault="00097337" w:rsidP="00097337">
      <w:pPr>
        <w:widowControl w:val="0"/>
        <w:tabs>
          <w:tab w:val="left" w:pos="1134"/>
        </w:tabs>
        <w:ind w:firstLine="709"/>
        <w:jc w:val="both"/>
        <w:rPr>
          <w:sz w:val="28"/>
          <w:szCs w:val="28"/>
        </w:rPr>
      </w:pPr>
    </w:p>
    <w:p w:rsidR="00097337" w:rsidRPr="00097337" w:rsidRDefault="00097337" w:rsidP="00097337">
      <w:pPr>
        <w:widowControl w:val="0"/>
        <w:jc w:val="center"/>
        <w:rPr>
          <w:sz w:val="28"/>
          <w:szCs w:val="28"/>
        </w:rPr>
      </w:pPr>
      <w:r w:rsidRPr="00097337">
        <w:rPr>
          <w:sz w:val="28"/>
          <w:szCs w:val="28"/>
        </w:rPr>
        <w:t xml:space="preserve">IV. Формы </w:t>
      </w:r>
      <w:proofErr w:type="gramStart"/>
      <w:r w:rsidRPr="00097337">
        <w:rPr>
          <w:sz w:val="28"/>
          <w:szCs w:val="28"/>
        </w:rPr>
        <w:t>контроля за</w:t>
      </w:r>
      <w:proofErr w:type="gramEnd"/>
      <w:r w:rsidRPr="00097337">
        <w:rPr>
          <w:sz w:val="28"/>
          <w:szCs w:val="28"/>
        </w:rPr>
        <w:t xml:space="preserve"> исполнением административного регламента</w:t>
      </w:r>
    </w:p>
    <w:p w:rsidR="00097337" w:rsidRPr="00097337" w:rsidRDefault="00097337" w:rsidP="00097337">
      <w:pPr>
        <w:widowControl w:val="0"/>
        <w:tabs>
          <w:tab w:val="left" w:pos="1276"/>
        </w:tabs>
        <w:ind w:firstLine="709"/>
        <w:jc w:val="both"/>
        <w:rPr>
          <w:sz w:val="28"/>
          <w:szCs w:val="28"/>
        </w:rPr>
      </w:pP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55.</w:t>
      </w:r>
      <w:r w:rsidRPr="00097337">
        <w:rPr>
          <w:sz w:val="28"/>
          <w:szCs w:val="28"/>
        </w:rPr>
        <w:tab/>
        <w:t xml:space="preserve">Текущий </w:t>
      </w:r>
      <w:proofErr w:type="gramStart"/>
      <w:r w:rsidRPr="00097337">
        <w:rPr>
          <w:sz w:val="28"/>
          <w:szCs w:val="28"/>
        </w:rPr>
        <w:t>контроль за</w:t>
      </w:r>
      <w:proofErr w:type="gramEnd"/>
      <w:r w:rsidRPr="00097337">
        <w:rPr>
          <w:sz w:val="28"/>
          <w:szCs w:val="28"/>
        </w:rPr>
        <w:t xml:space="preserve"> соблюдением и исполнением должностными лицами муниципального архива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муниципального архива решений осуществляет руководитель аппарата администрации городского округа Кинель Самарской области.</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56.</w:t>
      </w:r>
      <w:r w:rsidRPr="00097337">
        <w:rPr>
          <w:sz w:val="28"/>
          <w:szCs w:val="28"/>
        </w:rPr>
        <w:tab/>
      </w:r>
      <w:proofErr w:type="gramStart"/>
      <w:r w:rsidRPr="00097337">
        <w:rPr>
          <w:sz w:val="28"/>
          <w:szCs w:val="28"/>
        </w:rPr>
        <w:t>Контроль за</w:t>
      </w:r>
      <w:proofErr w:type="gramEnd"/>
      <w:r w:rsidRPr="0009733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муниципального архива, непосредственно осуществляющих административные процедуры.</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57.</w:t>
      </w:r>
      <w:r w:rsidRPr="00097337">
        <w:rPr>
          <w:sz w:val="28"/>
          <w:szCs w:val="28"/>
        </w:rPr>
        <w:tab/>
        <w:t>Плановые проверки осуществляются на основании годовых планов не реже одного раза в три года.</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58.</w:t>
      </w:r>
      <w:r w:rsidRPr="00097337">
        <w:rPr>
          <w:sz w:val="28"/>
          <w:szCs w:val="28"/>
        </w:rPr>
        <w:tab/>
        <w:t>Внеплановая проверка проводится по конкретному обращению заявителя.</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59.</w:t>
      </w:r>
      <w:r w:rsidRPr="00097337">
        <w:rPr>
          <w:sz w:val="28"/>
          <w:szCs w:val="28"/>
        </w:rPr>
        <w:tab/>
        <w:t>Должностные лица муниципального архива,</w:t>
      </w:r>
      <w:r w:rsidRPr="00097337">
        <w:rPr>
          <w:i/>
          <w:sz w:val="28"/>
          <w:szCs w:val="28"/>
        </w:rPr>
        <w:t xml:space="preserve"> </w:t>
      </w:r>
      <w:r w:rsidRPr="00097337">
        <w:rPr>
          <w:sz w:val="28"/>
          <w:szCs w:val="28"/>
        </w:rPr>
        <w:t>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lastRenderedPageBreak/>
        <w:t>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97337" w:rsidRPr="00097337" w:rsidRDefault="00097337" w:rsidP="00097337">
      <w:pPr>
        <w:widowControl w:val="0"/>
        <w:tabs>
          <w:tab w:val="left" w:pos="1134"/>
        </w:tabs>
        <w:spacing w:line="360" w:lineRule="auto"/>
        <w:ind w:firstLine="709"/>
        <w:jc w:val="both"/>
        <w:rPr>
          <w:sz w:val="28"/>
          <w:szCs w:val="28"/>
        </w:rPr>
      </w:pPr>
      <w:r w:rsidRPr="00097337">
        <w:rPr>
          <w:sz w:val="28"/>
          <w:szCs w:val="28"/>
        </w:rPr>
        <w:t>60.</w:t>
      </w:r>
      <w:r w:rsidRPr="00097337">
        <w:rPr>
          <w:sz w:val="28"/>
          <w:szCs w:val="28"/>
        </w:rPr>
        <w:tab/>
      </w:r>
      <w:proofErr w:type="gramStart"/>
      <w:r w:rsidRPr="00097337">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муниципальный архив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roofErr w:type="gramEnd"/>
    </w:p>
    <w:p w:rsidR="00097337" w:rsidRPr="00C97593" w:rsidRDefault="00097337" w:rsidP="00097337">
      <w:pPr>
        <w:widowControl w:val="0"/>
        <w:tabs>
          <w:tab w:val="left" w:pos="1276"/>
        </w:tabs>
        <w:ind w:firstLine="709"/>
        <w:jc w:val="both"/>
        <w:rPr>
          <w:color w:val="00B050"/>
          <w:sz w:val="28"/>
          <w:szCs w:val="28"/>
        </w:rPr>
      </w:pPr>
    </w:p>
    <w:p w:rsidR="00097337" w:rsidRPr="009B02CA" w:rsidRDefault="00097337" w:rsidP="00097337">
      <w:pPr>
        <w:pStyle w:val="a7"/>
        <w:spacing w:after="480"/>
        <w:ind w:left="0" w:firstLine="720"/>
        <w:jc w:val="center"/>
        <w:rPr>
          <w:rFonts w:ascii="Times New Roman" w:hAnsi="Times New Roman" w:cs="Times New Roman"/>
          <w:sz w:val="28"/>
          <w:szCs w:val="28"/>
        </w:rPr>
      </w:pPr>
      <w:r w:rsidRPr="009B02CA">
        <w:rPr>
          <w:rFonts w:ascii="Times New Roman" w:hAnsi="Times New Roman" w:cs="Times New Roman"/>
          <w:sz w:val="28"/>
          <w:szCs w:val="28"/>
          <w:lang w:val="en-US"/>
        </w:rPr>
        <w:t>V</w:t>
      </w:r>
      <w:r w:rsidRPr="009B02CA">
        <w:rPr>
          <w:rFonts w:ascii="Times New Roman" w:hAnsi="Times New Roman" w:cs="Times New Roman"/>
          <w:sz w:val="28"/>
          <w:szCs w:val="28"/>
        </w:rPr>
        <w:t xml:space="preserve">.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9B02CA">
          <w:rPr>
            <w:rFonts w:ascii="Times New Roman" w:hAnsi="Times New Roman" w:cs="Times New Roman"/>
            <w:sz w:val="28"/>
            <w:szCs w:val="28"/>
          </w:rPr>
          <w:t>частью 1.1 статьи 16</w:t>
        </w:r>
      </w:hyperlink>
      <w:r w:rsidRPr="009B02CA">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097337" w:rsidRDefault="00097337" w:rsidP="00097337">
      <w:pPr>
        <w:pStyle w:val="1"/>
        <w:spacing w:after="480"/>
        <w:ind w:firstLine="709"/>
        <w:rPr>
          <w:b w:val="0"/>
          <w:szCs w:val="28"/>
        </w:rPr>
      </w:pPr>
      <w:proofErr w:type="gramStart"/>
      <w:r w:rsidRPr="009B02CA">
        <w:rPr>
          <w:b w:val="0"/>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9B02CA">
          <w:rPr>
            <w:b w:val="0"/>
            <w:szCs w:val="28"/>
          </w:rPr>
          <w:t>частью 1.1 статьи 16</w:t>
        </w:r>
      </w:hyperlink>
      <w:r w:rsidRPr="009B02CA">
        <w:rPr>
          <w:b w:val="0"/>
          <w:szCs w:val="28"/>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97337" w:rsidRPr="002D356F" w:rsidRDefault="00097337" w:rsidP="00097337">
      <w:pPr>
        <w:pStyle w:val="1"/>
        <w:spacing w:after="480" w:line="360" w:lineRule="auto"/>
        <w:ind w:firstLine="709"/>
        <w:jc w:val="both"/>
        <w:rPr>
          <w:szCs w:val="28"/>
        </w:rPr>
      </w:pPr>
      <w:r>
        <w:rPr>
          <w:b w:val="0"/>
          <w:szCs w:val="28"/>
        </w:rPr>
        <w:t>61</w:t>
      </w:r>
      <w:r w:rsidRPr="006C1CF7">
        <w:rPr>
          <w:b w:val="0"/>
          <w:szCs w:val="28"/>
        </w:rPr>
        <w:t xml:space="preserve">. </w:t>
      </w:r>
      <w:proofErr w:type="gramStart"/>
      <w:r w:rsidRPr="006C1CF7">
        <w:rPr>
          <w:b w:val="0"/>
          <w:szCs w:val="28"/>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w:t>
      </w:r>
      <w:r w:rsidRPr="006C1CF7">
        <w:rPr>
          <w:b w:val="0"/>
          <w:szCs w:val="28"/>
        </w:rPr>
        <w:lastRenderedPageBreak/>
        <w:t xml:space="preserve">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6C1CF7">
          <w:rPr>
            <w:b w:val="0"/>
            <w:szCs w:val="28"/>
          </w:rPr>
          <w:t>частью 1.1 статьи 16</w:t>
        </w:r>
      </w:hyperlink>
      <w:r w:rsidRPr="006C1CF7">
        <w:rPr>
          <w:b w:val="0"/>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6C1CF7">
        <w:rPr>
          <w:b w:val="0"/>
          <w:szCs w:val="28"/>
        </w:rPr>
        <w:t xml:space="preserve"> (внесудебном) </w:t>
      </w:r>
      <w:proofErr w:type="gramStart"/>
      <w:r w:rsidRPr="006C1CF7">
        <w:rPr>
          <w:b w:val="0"/>
          <w:szCs w:val="28"/>
        </w:rPr>
        <w:t>порядке</w:t>
      </w:r>
      <w:proofErr w:type="gramEnd"/>
      <w:r w:rsidRPr="006C1CF7">
        <w:rPr>
          <w:b w:val="0"/>
          <w:szCs w:val="28"/>
        </w:rPr>
        <w:t>.</w:t>
      </w:r>
    </w:p>
    <w:p w:rsidR="00097337" w:rsidRPr="009B02CA" w:rsidRDefault="00097337" w:rsidP="00097337">
      <w:pPr>
        <w:pStyle w:val="1"/>
        <w:spacing w:after="480" w:line="360" w:lineRule="auto"/>
        <w:ind w:firstLine="709"/>
        <w:rPr>
          <w:b w:val="0"/>
          <w:szCs w:val="28"/>
        </w:rPr>
      </w:pPr>
      <w:r w:rsidRPr="009B02CA">
        <w:rPr>
          <w:b w:val="0"/>
          <w:szCs w:val="28"/>
        </w:rPr>
        <w:t>Предмет досудебного (внесудебного) обжалования</w:t>
      </w:r>
    </w:p>
    <w:p w:rsidR="00097337" w:rsidRPr="002D356F" w:rsidRDefault="00097337" w:rsidP="00097337">
      <w:pPr>
        <w:spacing w:line="360" w:lineRule="auto"/>
        <w:ind w:firstLine="709"/>
        <w:jc w:val="both"/>
        <w:rPr>
          <w:sz w:val="28"/>
          <w:szCs w:val="28"/>
        </w:rPr>
      </w:pPr>
      <w:r>
        <w:rPr>
          <w:sz w:val="28"/>
          <w:szCs w:val="28"/>
        </w:rPr>
        <w:t>62</w:t>
      </w:r>
      <w:r w:rsidRPr="002D356F">
        <w:rPr>
          <w:sz w:val="28"/>
          <w:szCs w:val="28"/>
        </w:rPr>
        <w:t>. Заявитель может обратиться с жалобой, в том числе в следующих случаях:</w:t>
      </w:r>
    </w:p>
    <w:p w:rsidR="00097337" w:rsidRPr="002D356F" w:rsidRDefault="00097337" w:rsidP="00097337">
      <w:pPr>
        <w:spacing w:line="360" w:lineRule="auto"/>
        <w:ind w:firstLine="709"/>
        <w:jc w:val="both"/>
        <w:rPr>
          <w:sz w:val="28"/>
          <w:szCs w:val="28"/>
        </w:rPr>
      </w:pPr>
      <w:r>
        <w:rPr>
          <w:sz w:val="28"/>
          <w:szCs w:val="28"/>
        </w:rPr>
        <w:t xml:space="preserve">1) </w:t>
      </w:r>
      <w:r w:rsidRPr="002D356F">
        <w:rPr>
          <w:sz w:val="28"/>
          <w:szCs w:val="28"/>
        </w:rPr>
        <w:t>нарушение срока регистрации запроса заявителя о предоставлении муниципальной услуги</w:t>
      </w:r>
      <w:r>
        <w:rPr>
          <w:sz w:val="28"/>
          <w:szCs w:val="28"/>
        </w:rPr>
        <w:t>, в том числе комплексного запроса (запроса заявителя при однократном обращении за предоставлением двух и более муниципальных услуг)</w:t>
      </w:r>
      <w:r w:rsidRPr="002D356F">
        <w:rPr>
          <w:sz w:val="28"/>
          <w:szCs w:val="28"/>
        </w:rPr>
        <w:t>;</w:t>
      </w:r>
    </w:p>
    <w:p w:rsidR="00097337" w:rsidRPr="002D356F" w:rsidRDefault="00097337" w:rsidP="00097337">
      <w:pPr>
        <w:spacing w:line="360" w:lineRule="auto"/>
        <w:ind w:firstLine="709"/>
        <w:jc w:val="both"/>
        <w:rPr>
          <w:sz w:val="28"/>
          <w:szCs w:val="28"/>
        </w:rPr>
      </w:pPr>
      <w:r>
        <w:rPr>
          <w:sz w:val="28"/>
          <w:szCs w:val="28"/>
        </w:rPr>
        <w:t xml:space="preserve">2) </w:t>
      </w:r>
      <w:r w:rsidRPr="002D356F">
        <w:rPr>
          <w:sz w:val="28"/>
          <w:szCs w:val="28"/>
        </w:rPr>
        <w:t>нарушение срока предоставления муниципальной услуги;</w:t>
      </w:r>
    </w:p>
    <w:p w:rsidR="00097337" w:rsidRPr="002D356F" w:rsidRDefault="00097337" w:rsidP="00097337">
      <w:pPr>
        <w:spacing w:line="360" w:lineRule="auto"/>
        <w:ind w:firstLine="709"/>
        <w:jc w:val="both"/>
        <w:rPr>
          <w:sz w:val="28"/>
          <w:szCs w:val="28"/>
        </w:rPr>
      </w:pPr>
      <w:r>
        <w:rPr>
          <w:sz w:val="28"/>
          <w:szCs w:val="28"/>
        </w:rPr>
        <w:t xml:space="preserve">3) </w:t>
      </w:r>
      <w:r w:rsidRPr="002D356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97337" w:rsidRPr="002D356F" w:rsidRDefault="00097337" w:rsidP="00097337">
      <w:pPr>
        <w:spacing w:line="360" w:lineRule="auto"/>
        <w:ind w:firstLine="709"/>
        <w:jc w:val="both"/>
        <w:rPr>
          <w:sz w:val="28"/>
          <w:szCs w:val="28"/>
        </w:rPr>
      </w:pPr>
      <w:r>
        <w:rPr>
          <w:sz w:val="28"/>
          <w:szCs w:val="28"/>
        </w:rPr>
        <w:t xml:space="preserve">4) </w:t>
      </w:r>
      <w:r w:rsidRPr="002D356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97337" w:rsidRPr="002D356F" w:rsidRDefault="00097337" w:rsidP="00097337">
      <w:pPr>
        <w:spacing w:line="360" w:lineRule="auto"/>
        <w:ind w:firstLine="709"/>
        <w:jc w:val="both"/>
        <w:rPr>
          <w:sz w:val="28"/>
          <w:szCs w:val="28"/>
        </w:rPr>
      </w:pPr>
      <w:proofErr w:type="gramStart"/>
      <w:r>
        <w:rPr>
          <w:sz w:val="28"/>
          <w:szCs w:val="28"/>
        </w:rPr>
        <w:t xml:space="preserve">5) </w:t>
      </w:r>
      <w:r w:rsidRPr="002D356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 xml:space="preserve">законами и иными </w:t>
      </w:r>
      <w:r w:rsidRPr="002D356F">
        <w:rPr>
          <w:sz w:val="28"/>
          <w:szCs w:val="28"/>
        </w:rPr>
        <w:t>нормативными правовыми актами Самарской области, муниципальными правовыми актами;</w:t>
      </w:r>
      <w:proofErr w:type="gramEnd"/>
    </w:p>
    <w:p w:rsidR="00097337" w:rsidRPr="002D356F" w:rsidRDefault="00097337" w:rsidP="00097337">
      <w:pPr>
        <w:spacing w:line="360" w:lineRule="auto"/>
        <w:ind w:firstLine="709"/>
        <w:jc w:val="both"/>
        <w:rPr>
          <w:sz w:val="28"/>
          <w:szCs w:val="28"/>
        </w:rPr>
      </w:pPr>
      <w:r>
        <w:rPr>
          <w:sz w:val="28"/>
          <w:szCs w:val="28"/>
        </w:rPr>
        <w:lastRenderedPageBreak/>
        <w:t xml:space="preserve">6) </w:t>
      </w:r>
      <w:r w:rsidRPr="002D356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97337" w:rsidRPr="007B3F6B" w:rsidRDefault="00097337" w:rsidP="00097337">
      <w:pPr>
        <w:spacing w:line="360" w:lineRule="auto"/>
        <w:ind w:firstLine="709"/>
        <w:jc w:val="both"/>
        <w:rPr>
          <w:sz w:val="28"/>
          <w:szCs w:val="28"/>
        </w:rPr>
      </w:pPr>
      <w:proofErr w:type="gramStart"/>
      <w:r>
        <w:rPr>
          <w:sz w:val="28"/>
          <w:szCs w:val="28"/>
        </w:rPr>
        <w:t xml:space="preserve">7) </w:t>
      </w:r>
      <w:r w:rsidRPr="002D356F">
        <w:rPr>
          <w:sz w:val="28"/>
          <w:szCs w:val="28"/>
        </w:rPr>
        <w:t>отказ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7B3F6B">
        <w:rPr>
          <w:sz w:val="28"/>
          <w:szCs w:val="28"/>
        </w:rPr>
        <w:t>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w:t>
      </w:r>
      <w:r w:rsidRPr="002D356F">
        <w:rPr>
          <w:sz w:val="28"/>
          <w:szCs w:val="28"/>
        </w:rPr>
        <w:t xml:space="preserve"> в исправлении допущенных </w:t>
      </w:r>
      <w:r>
        <w:rPr>
          <w:sz w:val="28"/>
          <w:szCs w:val="28"/>
        </w:rPr>
        <w:t xml:space="preserve">ими </w:t>
      </w:r>
      <w:r w:rsidRPr="002D356F">
        <w:rPr>
          <w:sz w:val="28"/>
          <w:szCs w:val="28"/>
        </w:rPr>
        <w:t xml:space="preserve">опечаток и ошибок в выданных в результате предоставления муниципальной услуги документах либо нарушение </w:t>
      </w:r>
      <w:r w:rsidRPr="007B3F6B">
        <w:rPr>
          <w:sz w:val="28"/>
          <w:szCs w:val="28"/>
        </w:rPr>
        <w:t>установленного срока таких исправлений;</w:t>
      </w:r>
      <w:proofErr w:type="gramEnd"/>
    </w:p>
    <w:p w:rsidR="00097337" w:rsidRPr="007B3F6B" w:rsidRDefault="00097337" w:rsidP="00097337">
      <w:pPr>
        <w:spacing w:line="360" w:lineRule="auto"/>
        <w:ind w:firstLine="708"/>
        <w:jc w:val="both"/>
        <w:rPr>
          <w:sz w:val="28"/>
          <w:szCs w:val="28"/>
        </w:rPr>
      </w:pPr>
      <w:r w:rsidRPr="007B3F6B">
        <w:rPr>
          <w:color w:val="000000"/>
          <w:sz w:val="28"/>
          <w:szCs w:val="28"/>
        </w:rPr>
        <w:t>8) нарушение срока или порядка выдачи документов по результатам предоставления муниципальной услуги;</w:t>
      </w:r>
    </w:p>
    <w:p w:rsidR="00097337" w:rsidRPr="007B3F6B" w:rsidRDefault="00097337" w:rsidP="00097337">
      <w:pPr>
        <w:spacing w:line="360" w:lineRule="auto"/>
        <w:ind w:firstLine="708"/>
        <w:jc w:val="both"/>
        <w:rPr>
          <w:sz w:val="28"/>
          <w:szCs w:val="28"/>
        </w:rPr>
      </w:pPr>
      <w:proofErr w:type="gramStart"/>
      <w:r w:rsidRPr="007B3F6B">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Самарской области</w:t>
      </w:r>
      <w:r w:rsidRPr="007B3F6B">
        <w:rPr>
          <w:color w:val="000000"/>
          <w:sz w:val="28"/>
          <w:szCs w:val="28"/>
        </w:rPr>
        <w:t>, муниципальными правовыми актами</w:t>
      </w:r>
      <w:r>
        <w:rPr>
          <w:color w:val="000000"/>
          <w:sz w:val="28"/>
          <w:szCs w:val="28"/>
        </w:rPr>
        <w:t xml:space="preserve"> городского округа Кинель Самарской области</w:t>
      </w:r>
      <w:r w:rsidRPr="007B3F6B">
        <w:rPr>
          <w:color w:val="000000"/>
          <w:sz w:val="28"/>
          <w:szCs w:val="28"/>
        </w:rPr>
        <w:t xml:space="preserve">. </w:t>
      </w:r>
      <w:proofErr w:type="gramEnd"/>
    </w:p>
    <w:p w:rsidR="00097337" w:rsidRPr="009B635E" w:rsidRDefault="00097337" w:rsidP="00097337">
      <w:pPr>
        <w:spacing w:after="480" w:line="360" w:lineRule="auto"/>
        <w:ind w:firstLine="708"/>
        <w:jc w:val="both"/>
        <w:rPr>
          <w:sz w:val="28"/>
          <w:szCs w:val="28"/>
        </w:rPr>
      </w:pPr>
      <w:r>
        <w:rPr>
          <w:sz w:val="28"/>
          <w:szCs w:val="28"/>
        </w:rPr>
        <w:t xml:space="preserve">63. </w:t>
      </w:r>
      <w:proofErr w:type="gramStart"/>
      <w:r w:rsidRPr="009B635E">
        <w:rPr>
          <w:sz w:val="28"/>
          <w:szCs w:val="28"/>
        </w:rPr>
        <w:t>В случаях, указанных в подпунктах 2), 5)</w:t>
      </w:r>
      <w:r>
        <w:rPr>
          <w:sz w:val="28"/>
          <w:szCs w:val="28"/>
        </w:rPr>
        <w:t>,</w:t>
      </w:r>
      <w:r w:rsidRPr="009B635E">
        <w:rPr>
          <w:sz w:val="28"/>
          <w:szCs w:val="28"/>
        </w:rPr>
        <w:t xml:space="preserve"> 7) </w:t>
      </w:r>
      <w:r>
        <w:rPr>
          <w:sz w:val="28"/>
          <w:szCs w:val="28"/>
        </w:rPr>
        <w:t xml:space="preserve">и 9) </w:t>
      </w:r>
      <w:r w:rsidRPr="009B635E">
        <w:rPr>
          <w:sz w:val="28"/>
          <w:szCs w:val="28"/>
        </w:rPr>
        <w:t xml:space="preserve">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sz w:val="28"/>
          <w:szCs w:val="28"/>
        </w:rPr>
        <w:t xml:space="preserve">муниципальным правовым актом городского округа Кинель Самарской области </w:t>
      </w:r>
      <w:r w:rsidRPr="009B635E">
        <w:rPr>
          <w:sz w:val="28"/>
          <w:szCs w:val="28"/>
        </w:rPr>
        <w:t>возложена функция по предоставлению соответствующих муниципальных услуг, а также государственных услуг, предоставляемых в рамках</w:t>
      </w:r>
      <w:proofErr w:type="gramEnd"/>
      <w:r w:rsidRPr="009B635E">
        <w:rPr>
          <w:sz w:val="28"/>
          <w:szCs w:val="28"/>
        </w:rPr>
        <w:t xml:space="preserve"> осуществления органами местного самоуправления отдельных государственных полномочий</w:t>
      </w:r>
      <w:r>
        <w:rPr>
          <w:sz w:val="28"/>
          <w:szCs w:val="28"/>
        </w:rPr>
        <w:t xml:space="preserve">, </w:t>
      </w:r>
      <w:r w:rsidRPr="009B635E">
        <w:rPr>
          <w:sz w:val="28"/>
          <w:szCs w:val="28"/>
        </w:rPr>
        <w:t xml:space="preserve">в полном </w:t>
      </w:r>
      <w:r w:rsidRPr="009B635E">
        <w:rPr>
          <w:sz w:val="28"/>
          <w:szCs w:val="28"/>
        </w:rPr>
        <w:lastRenderedPageBreak/>
        <w:t>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97337" w:rsidRPr="006C1CF7" w:rsidRDefault="00097337" w:rsidP="00097337">
      <w:pPr>
        <w:spacing w:after="480"/>
        <w:jc w:val="center"/>
        <w:rPr>
          <w:sz w:val="28"/>
          <w:szCs w:val="28"/>
        </w:rPr>
      </w:pPr>
      <w:r w:rsidRPr="006C1CF7">
        <w:rPr>
          <w:sz w:val="28"/>
          <w:szCs w:val="28"/>
        </w:rPr>
        <w:t>Органы, уполномоченные на рассмотрение жалобы и должностные лица, которым может быть направлена жалоба</w:t>
      </w:r>
    </w:p>
    <w:p w:rsidR="00097337" w:rsidRPr="002D356F" w:rsidRDefault="00097337" w:rsidP="00097337">
      <w:pPr>
        <w:spacing w:line="360" w:lineRule="auto"/>
        <w:ind w:firstLine="709"/>
        <w:jc w:val="both"/>
        <w:rPr>
          <w:sz w:val="28"/>
          <w:szCs w:val="28"/>
        </w:rPr>
      </w:pPr>
      <w:r>
        <w:rPr>
          <w:sz w:val="28"/>
          <w:szCs w:val="28"/>
        </w:rPr>
        <w:t>64</w:t>
      </w:r>
      <w:r w:rsidRPr="002D356F">
        <w:rPr>
          <w:sz w:val="28"/>
          <w:szCs w:val="28"/>
        </w:rPr>
        <w:t>. Жалоба заявителя (получателя муниципальной услуги) или иного уполномоченного лица может быть адресована:</w:t>
      </w:r>
    </w:p>
    <w:p w:rsidR="00097337" w:rsidRPr="002D356F" w:rsidRDefault="00097337" w:rsidP="00097337">
      <w:pPr>
        <w:spacing w:line="360" w:lineRule="auto"/>
        <w:ind w:firstLine="709"/>
        <w:jc w:val="both"/>
        <w:rPr>
          <w:sz w:val="28"/>
          <w:szCs w:val="28"/>
        </w:rPr>
      </w:pPr>
      <w:r w:rsidRPr="002D356F">
        <w:rPr>
          <w:sz w:val="28"/>
          <w:szCs w:val="28"/>
        </w:rPr>
        <w:t>руководителю уполномоченного органа;</w:t>
      </w:r>
    </w:p>
    <w:p w:rsidR="00097337" w:rsidRPr="002D356F" w:rsidRDefault="00097337" w:rsidP="00097337">
      <w:pPr>
        <w:spacing w:line="360" w:lineRule="auto"/>
        <w:ind w:firstLine="709"/>
        <w:jc w:val="both"/>
        <w:rPr>
          <w:sz w:val="28"/>
          <w:szCs w:val="28"/>
        </w:rPr>
      </w:pPr>
      <w:r w:rsidRPr="002D356F">
        <w:rPr>
          <w:sz w:val="28"/>
          <w:szCs w:val="28"/>
        </w:rPr>
        <w:t>должностному лицу органа</w:t>
      </w:r>
      <w:r>
        <w:rPr>
          <w:sz w:val="28"/>
          <w:szCs w:val="28"/>
        </w:rPr>
        <w:t>/структурного подразделения</w:t>
      </w:r>
      <w:r w:rsidRPr="002D356F">
        <w:rPr>
          <w:sz w:val="28"/>
          <w:szCs w:val="28"/>
        </w:rPr>
        <w:t xml:space="preserve"> </w:t>
      </w:r>
      <w:r>
        <w:rPr>
          <w:sz w:val="28"/>
          <w:szCs w:val="28"/>
        </w:rPr>
        <w:t>Администрации</w:t>
      </w:r>
      <w:r w:rsidRPr="002D356F">
        <w:rPr>
          <w:sz w:val="28"/>
          <w:szCs w:val="28"/>
        </w:rPr>
        <w:t>, ответственному за организацию предоставления муниципальной услуги;</w:t>
      </w:r>
    </w:p>
    <w:p w:rsidR="00097337" w:rsidRDefault="00097337" w:rsidP="00097337">
      <w:pPr>
        <w:spacing w:line="360" w:lineRule="auto"/>
        <w:ind w:firstLine="709"/>
        <w:jc w:val="both"/>
        <w:rPr>
          <w:sz w:val="28"/>
          <w:szCs w:val="28"/>
        </w:rPr>
      </w:pPr>
      <w:r w:rsidRPr="002D356F">
        <w:rPr>
          <w:sz w:val="28"/>
          <w:szCs w:val="28"/>
        </w:rPr>
        <w:t xml:space="preserve">Главе городского округа </w:t>
      </w:r>
      <w:r>
        <w:rPr>
          <w:sz w:val="28"/>
          <w:szCs w:val="28"/>
        </w:rPr>
        <w:t>Кинель Самарской области</w:t>
      </w:r>
      <w:r w:rsidRPr="002D356F">
        <w:rPr>
          <w:sz w:val="28"/>
          <w:szCs w:val="28"/>
        </w:rPr>
        <w:t>;</w:t>
      </w:r>
    </w:p>
    <w:p w:rsidR="00097337" w:rsidRDefault="00097337" w:rsidP="00097337">
      <w:pPr>
        <w:spacing w:line="360" w:lineRule="auto"/>
        <w:ind w:firstLine="709"/>
        <w:jc w:val="both"/>
        <w:rPr>
          <w:sz w:val="28"/>
          <w:szCs w:val="28"/>
        </w:rPr>
      </w:pPr>
      <w:r>
        <w:rPr>
          <w:sz w:val="28"/>
          <w:szCs w:val="28"/>
        </w:rPr>
        <w:t>Руководителю МФЦ;</w:t>
      </w:r>
    </w:p>
    <w:p w:rsidR="00097337" w:rsidRPr="002D356F" w:rsidRDefault="00097337" w:rsidP="00097337">
      <w:pPr>
        <w:spacing w:line="360" w:lineRule="auto"/>
        <w:ind w:firstLine="709"/>
        <w:jc w:val="both"/>
        <w:rPr>
          <w:sz w:val="28"/>
          <w:szCs w:val="28"/>
        </w:rPr>
      </w:pPr>
      <w:r>
        <w:rPr>
          <w:sz w:val="28"/>
          <w:szCs w:val="28"/>
        </w:rPr>
        <w:t xml:space="preserve">Руководителю организации, </w:t>
      </w:r>
      <w:r w:rsidRPr="00D87DF3">
        <w:rPr>
          <w:sz w:val="28"/>
          <w:szCs w:val="28"/>
        </w:rPr>
        <w:t>предусмотренн</w:t>
      </w:r>
      <w:r>
        <w:rPr>
          <w:sz w:val="28"/>
          <w:szCs w:val="28"/>
        </w:rPr>
        <w:t>ой</w:t>
      </w:r>
      <w:r w:rsidRPr="00D87DF3">
        <w:rPr>
          <w:sz w:val="28"/>
          <w:szCs w:val="28"/>
        </w:rPr>
        <w:t xml:space="preserve">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w:t>
      </w:r>
    </w:p>
    <w:p w:rsidR="00097337" w:rsidRDefault="00097337" w:rsidP="00097337">
      <w:pPr>
        <w:spacing w:line="360" w:lineRule="auto"/>
        <w:ind w:firstLine="708"/>
        <w:jc w:val="both"/>
        <w:rPr>
          <w:sz w:val="28"/>
          <w:szCs w:val="28"/>
        </w:rPr>
      </w:pPr>
      <w:r>
        <w:rPr>
          <w:sz w:val="28"/>
          <w:szCs w:val="28"/>
        </w:rPr>
        <w:t xml:space="preserve">65. </w:t>
      </w:r>
      <w:r w:rsidRPr="000479AE">
        <w:rPr>
          <w:sz w:val="28"/>
          <w:szCs w:val="28"/>
        </w:rPr>
        <w:t xml:space="preserve">Жалобы на решения </w:t>
      </w:r>
      <w:r w:rsidRPr="000479AE">
        <w:rPr>
          <w:color w:val="000000"/>
          <w:sz w:val="28"/>
          <w:szCs w:val="28"/>
        </w:rPr>
        <w:t>и действия (бездействие) руководителя</w:t>
      </w:r>
      <w:r w:rsidRPr="000479AE">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97337" w:rsidRPr="000479AE" w:rsidRDefault="00097337" w:rsidP="00097337">
      <w:pPr>
        <w:spacing w:after="480" w:line="360" w:lineRule="auto"/>
        <w:ind w:firstLine="708"/>
        <w:jc w:val="both"/>
        <w:rPr>
          <w:sz w:val="28"/>
          <w:szCs w:val="28"/>
        </w:rPr>
      </w:pPr>
      <w:r>
        <w:rPr>
          <w:color w:val="000000"/>
          <w:sz w:val="28"/>
          <w:szCs w:val="28"/>
        </w:rPr>
        <w:t xml:space="preserve">66. </w:t>
      </w:r>
      <w:r w:rsidRPr="000479AE">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Pr>
          <w:color w:val="000000"/>
          <w:sz w:val="28"/>
          <w:szCs w:val="28"/>
        </w:rPr>
        <w:t>в Администрацию</w:t>
      </w:r>
      <w:r w:rsidRPr="000479AE">
        <w:rPr>
          <w:color w:val="000000"/>
          <w:sz w:val="28"/>
          <w:szCs w:val="28"/>
        </w:rPr>
        <w:t xml:space="preserve">. Жалобы на решения и действия (бездействие) работников организаций, </w:t>
      </w:r>
      <w:r w:rsidRPr="00D87DF3">
        <w:rPr>
          <w:sz w:val="28"/>
          <w:szCs w:val="28"/>
        </w:rPr>
        <w:lastRenderedPageBreak/>
        <w:t xml:space="preserve">предусмотренных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0479AE">
        <w:rPr>
          <w:color w:val="000000"/>
          <w:sz w:val="28"/>
          <w:szCs w:val="28"/>
        </w:rPr>
        <w:t xml:space="preserve"> подаются руководителям этих организаций.</w:t>
      </w:r>
    </w:p>
    <w:p w:rsidR="00097337" w:rsidRPr="009B02CA" w:rsidRDefault="00097337" w:rsidP="00097337">
      <w:pPr>
        <w:pStyle w:val="1"/>
        <w:spacing w:after="480" w:line="360" w:lineRule="auto"/>
        <w:ind w:firstLine="709"/>
        <w:rPr>
          <w:b w:val="0"/>
          <w:szCs w:val="28"/>
        </w:rPr>
      </w:pPr>
      <w:r w:rsidRPr="009B02CA">
        <w:rPr>
          <w:b w:val="0"/>
          <w:szCs w:val="28"/>
        </w:rPr>
        <w:t>Порядок подачи и рассмотрения жалобы</w:t>
      </w:r>
    </w:p>
    <w:p w:rsidR="00097337" w:rsidRDefault="00097337" w:rsidP="00097337">
      <w:pPr>
        <w:spacing w:line="360" w:lineRule="auto"/>
        <w:ind w:firstLine="708"/>
        <w:jc w:val="both"/>
        <w:rPr>
          <w:sz w:val="28"/>
          <w:szCs w:val="28"/>
        </w:rPr>
      </w:pPr>
      <w:r>
        <w:rPr>
          <w:sz w:val="28"/>
          <w:szCs w:val="28"/>
        </w:rPr>
        <w:t>67</w:t>
      </w:r>
      <w:r w:rsidRPr="004374C0">
        <w:rPr>
          <w:sz w:val="28"/>
          <w:szCs w:val="28"/>
        </w:rPr>
        <w:t xml:space="preserve">. Жалоба подается в письменной форме на бумажном носителе, в электронной форме в </w:t>
      </w:r>
      <w:r>
        <w:rPr>
          <w:color w:val="000000"/>
          <w:sz w:val="28"/>
          <w:szCs w:val="28"/>
        </w:rPr>
        <w:t>Администрацию</w:t>
      </w:r>
      <w:r w:rsidRPr="004374C0">
        <w:rPr>
          <w:sz w:val="28"/>
          <w:szCs w:val="28"/>
        </w:rPr>
        <w:t xml:space="preserve">, </w:t>
      </w:r>
      <w:r>
        <w:rPr>
          <w:sz w:val="28"/>
          <w:szCs w:val="28"/>
        </w:rPr>
        <w:t xml:space="preserve">уполномоченный орган, </w:t>
      </w:r>
      <w:r w:rsidRPr="004374C0">
        <w:rPr>
          <w:color w:val="000000"/>
          <w:sz w:val="28"/>
          <w:szCs w:val="28"/>
        </w:rPr>
        <w:t>многофункциональный центр либо в организаци</w:t>
      </w:r>
      <w:r>
        <w:rPr>
          <w:color w:val="000000"/>
          <w:sz w:val="28"/>
          <w:szCs w:val="28"/>
        </w:rPr>
        <w:t xml:space="preserve">ю, </w:t>
      </w:r>
      <w:r w:rsidRPr="00D87DF3">
        <w:rPr>
          <w:sz w:val="28"/>
          <w:szCs w:val="28"/>
        </w:rPr>
        <w:t>предусмотренн</w:t>
      </w:r>
      <w:r>
        <w:rPr>
          <w:sz w:val="28"/>
          <w:szCs w:val="28"/>
        </w:rPr>
        <w:t>ую</w:t>
      </w:r>
      <w:r w:rsidRPr="00D87DF3">
        <w:rPr>
          <w:sz w:val="28"/>
          <w:szCs w:val="28"/>
        </w:rPr>
        <w:t xml:space="preserve">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4374C0">
        <w:rPr>
          <w:sz w:val="28"/>
          <w:szCs w:val="28"/>
        </w:rPr>
        <w:t xml:space="preserve">. </w:t>
      </w:r>
    </w:p>
    <w:p w:rsidR="00097337" w:rsidRDefault="00097337" w:rsidP="00097337">
      <w:pPr>
        <w:spacing w:line="360" w:lineRule="auto"/>
        <w:ind w:firstLine="708"/>
        <w:jc w:val="both"/>
        <w:rPr>
          <w:sz w:val="28"/>
          <w:szCs w:val="28"/>
        </w:rPr>
      </w:pPr>
      <w:r>
        <w:rPr>
          <w:sz w:val="28"/>
          <w:szCs w:val="28"/>
        </w:rPr>
        <w:t xml:space="preserve">68. </w:t>
      </w:r>
      <w:proofErr w:type="gramStart"/>
      <w:r w:rsidRPr="000479AE">
        <w:rPr>
          <w:sz w:val="28"/>
          <w:szCs w:val="28"/>
        </w:rPr>
        <w:t xml:space="preserve">Жалоба </w:t>
      </w:r>
      <w:r w:rsidRPr="000479AE">
        <w:rPr>
          <w:color w:val="000000"/>
          <w:sz w:val="28"/>
          <w:szCs w:val="28"/>
        </w:rPr>
        <w:t xml:space="preserve">на решения и действия (бездействие) органа, предоставляющего муниципальную услугу, должностного лица </w:t>
      </w:r>
      <w:r>
        <w:rPr>
          <w:color w:val="000000"/>
          <w:sz w:val="28"/>
          <w:szCs w:val="28"/>
        </w:rPr>
        <w:t>о</w:t>
      </w:r>
      <w:r w:rsidRPr="000479AE">
        <w:rPr>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0479AE">
        <w:rPr>
          <w:sz w:val="28"/>
          <w:szCs w:val="28"/>
        </w:rPr>
        <w:t xml:space="preserve">диного портала государственных и муниципальных услуг либо </w:t>
      </w:r>
      <w:r>
        <w:rPr>
          <w:sz w:val="28"/>
          <w:szCs w:val="28"/>
        </w:rPr>
        <w:t>П</w:t>
      </w:r>
      <w:r w:rsidRPr="000479AE">
        <w:rPr>
          <w:sz w:val="28"/>
          <w:szCs w:val="28"/>
        </w:rPr>
        <w:t>ортала государственных и муниципальных услуг</w:t>
      </w:r>
      <w:r>
        <w:rPr>
          <w:sz w:val="28"/>
          <w:szCs w:val="28"/>
        </w:rPr>
        <w:t xml:space="preserve"> Самарской области</w:t>
      </w:r>
      <w:r w:rsidRPr="000479AE">
        <w:rPr>
          <w:sz w:val="28"/>
          <w:szCs w:val="28"/>
        </w:rPr>
        <w:t>, а также может быть</w:t>
      </w:r>
      <w:proofErr w:type="gramEnd"/>
      <w:r w:rsidRPr="000479AE">
        <w:rPr>
          <w:sz w:val="28"/>
          <w:szCs w:val="28"/>
        </w:rPr>
        <w:t xml:space="preserve"> </w:t>
      </w:r>
      <w:proofErr w:type="gramStart"/>
      <w:r w:rsidRPr="000479AE">
        <w:rPr>
          <w:sz w:val="28"/>
          <w:szCs w:val="28"/>
        </w:rPr>
        <w:t>принята</w:t>
      </w:r>
      <w:proofErr w:type="gramEnd"/>
      <w:r w:rsidRPr="000479AE">
        <w:rPr>
          <w:sz w:val="28"/>
          <w:szCs w:val="28"/>
        </w:rPr>
        <w:t xml:space="preserve"> при личном приеме заявителя. </w:t>
      </w:r>
    </w:p>
    <w:p w:rsidR="00097337" w:rsidRDefault="00097337" w:rsidP="00097337">
      <w:pPr>
        <w:spacing w:line="360" w:lineRule="auto"/>
        <w:ind w:firstLine="708"/>
        <w:jc w:val="both"/>
        <w:rPr>
          <w:color w:val="000000"/>
          <w:sz w:val="28"/>
          <w:szCs w:val="28"/>
        </w:rPr>
      </w:pPr>
      <w:r>
        <w:rPr>
          <w:color w:val="000000"/>
          <w:sz w:val="28"/>
          <w:szCs w:val="28"/>
        </w:rPr>
        <w:t xml:space="preserve">69. </w:t>
      </w:r>
      <w:r w:rsidRPr="000479AE">
        <w:rPr>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Pr>
          <w:color w:val="000000"/>
          <w:sz w:val="28"/>
          <w:szCs w:val="28"/>
        </w:rPr>
        <w:t>Е</w:t>
      </w:r>
      <w:r w:rsidRPr="000479AE">
        <w:rPr>
          <w:color w:val="000000"/>
          <w:sz w:val="28"/>
          <w:szCs w:val="28"/>
        </w:rPr>
        <w:t xml:space="preserve">диного портала государственных и муниципальных услуг либо </w:t>
      </w:r>
      <w:r>
        <w:rPr>
          <w:color w:val="000000"/>
          <w:sz w:val="28"/>
          <w:szCs w:val="28"/>
        </w:rPr>
        <w:t>П</w:t>
      </w:r>
      <w:r w:rsidRPr="000479AE">
        <w:rPr>
          <w:color w:val="000000"/>
          <w:sz w:val="28"/>
          <w:szCs w:val="28"/>
        </w:rPr>
        <w:t>ортала государственных и муниципальных услуг</w:t>
      </w:r>
      <w:r>
        <w:rPr>
          <w:color w:val="000000"/>
          <w:sz w:val="28"/>
          <w:szCs w:val="28"/>
        </w:rPr>
        <w:t xml:space="preserve"> Самарской области</w:t>
      </w:r>
      <w:r w:rsidRPr="000479AE">
        <w:rPr>
          <w:color w:val="000000"/>
          <w:sz w:val="28"/>
          <w:szCs w:val="28"/>
        </w:rPr>
        <w:t xml:space="preserve">, а также может быть принята при личном приеме заявителя. </w:t>
      </w:r>
    </w:p>
    <w:p w:rsidR="00097337" w:rsidRPr="000479AE" w:rsidRDefault="00097337" w:rsidP="00097337">
      <w:pPr>
        <w:spacing w:line="360" w:lineRule="auto"/>
        <w:ind w:firstLine="708"/>
        <w:jc w:val="both"/>
        <w:rPr>
          <w:sz w:val="28"/>
          <w:szCs w:val="28"/>
        </w:rPr>
      </w:pPr>
      <w:r>
        <w:rPr>
          <w:color w:val="000000"/>
          <w:sz w:val="28"/>
          <w:szCs w:val="28"/>
        </w:rPr>
        <w:lastRenderedPageBreak/>
        <w:t xml:space="preserve">70. </w:t>
      </w:r>
      <w:proofErr w:type="gramStart"/>
      <w:r w:rsidRPr="000479AE">
        <w:rPr>
          <w:color w:val="000000"/>
          <w:sz w:val="28"/>
          <w:szCs w:val="28"/>
        </w:rPr>
        <w:t xml:space="preserve">Жалоба на решения и действия (бездействие) организаций, </w:t>
      </w:r>
      <w:r w:rsidRPr="00D87DF3">
        <w:rPr>
          <w:sz w:val="28"/>
          <w:szCs w:val="28"/>
        </w:rPr>
        <w:t xml:space="preserve">предусмотренных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0479AE">
        <w:rPr>
          <w:color w:val="000000"/>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w:t>
      </w:r>
      <w:r>
        <w:rPr>
          <w:color w:val="000000"/>
          <w:sz w:val="28"/>
          <w:szCs w:val="28"/>
        </w:rPr>
        <w:t>рганизаций, Е</w:t>
      </w:r>
      <w:r w:rsidRPr="000479AE">
        <w:rPr>
          <w:color w:val="000000"/>
          <w:sz w:val="28"/>
          <w:szCs w:val="28"/>
        </w:rPr>
        <w:t xml:space="preserve">диного портала государственных и муниципальных услуг либо </w:t>
      </w:r>
      <w:r>
        <w:rPr>
          <w:color w:val="000000"/>
          <w:sz w:val="28"/>
          <w:szCs w:val="28"/>
        </w:rPr>
        <w:t>П</w:t>
      </w:r>
      <w:r w:rsidRPr="000479AE">
        <w:rPr>
          <w:color w:val="000000"/>
          <w:sz w:val="28"/>
          <w:szCs w:val="28"/>
        </w:rPr>
        <w:t>ортала государственных и муниципальных услуг</w:t>
      </w:r>
      <w:r>
        <w:rPr>
          <w:color w:val="000000"/>
          <w:sz w:val="28"/>
          <w:szCs w:val="28"/>
        </w:rPr>
        <w:t xml:space="preserve"> Самарской области</w:t>
      </w:r>
      <w:r w:rsidRPr="000479AE">
        <w:rPr>
          <w:color w:val="000000"/>
          <w:sz w:val="28"/>
          <w:szCs w:val="28"/>
        </w:rPr>
        <w:t>, а также может</w:t>
      </w:r>
      <w:proofErr w:type="gramEnd"/>
      <w:r w:rsidRPr="000479AE">
        <w:rPr>
          <w:color w:val="000000"/>
          <w:sz w:val="28"/>
          <w:szCs w:val="28"/>
        </w:rPr>
        <w:t xml:space="preserve"> быть </w:t>
      </w:r>
      <w:proofErr w:type="gramStart"/>
      <w:r w:rsidRPr="000479AE">
        <w:rPr>
          <w:color w:val="000000"/>
          <w:sz w:val="28"/>
          <w:szCs w:val="28"/>
        </w:rPr>
        <w:t>принята</w:t>
      </w:r>
      <w:proofErr w:type="gramEnd"/>
      <w:r w:rsidRPr="000479AE">
        <w:rPr>
          <w:color w:val="000000"/>
          <w:sz w:val="28"/>
          <w:szCs w:val="28"/>
        </w:rPr>
        <w:t xml:space="preserve"> при личном приеме заявителя.</w:t>
      </w:r>
    </w:p>
    <w:p w:rsidR="00097337" w:rsidRPr="002D356F" w:rsidRDefault="00097337" w:rsidP="00097337">
      <w:pPr>
        <w:spacing w:line="360" w:lineRule="auto"/>
        <w:ind w:firstLine="709"/>
        <w:jc w:val="both"/>
        <w:rPr>
          <w:sz w:val="28"/>
          <w:szCs w:val="28"/>
        </w:rPr>
      </w:pPr>
      <w:r>
        <w:rPr>
          <w:sz w:val="28"/>
          <w:szCs w:val="28"/>
        </w:rPr>
        <w:t xml:space="preserve">71. </w:t>
      </w:r>
      <w:r w:rsidRPr="002D356F">
        <w:rPr>
          <w:sz w:val="28"/>
          <w:szCs w:val="28"/>
        </w:rPr>
        <w:t>Жалоба должна содержать:</w:t>
      </w:r>
    </w:p>
    <w:p w:rsidR="00097337" w:rsidRPr="00D826FF" w:rsidRDefault="00097337" w:rsidP="00097337">
      <w:pPr>
        <w:spacing w:line="360" w:lineRule="auto"/>
        <w:ind w:firstLine="708"/>
        <w:jc w:val="both"/>
        <w:rPr>
          <w:sz w:val="28"/>
          <w:szCs w:val="28"/>
        </w:rPr>
      </w:pPr>
      <w:proofErr w:type="gramStart"/>
      <w:r w:rsidRPr="00D826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w:t>
      </w:r>
      <w:r>
        <w:rPr>
          <w:sz w:val="28"/>
          <w:szCs w:val="28"/>
        </w:rPr>
        <w:t xml:space="preserve"> </w:t>
      </w:r>
      <w:r w:rsidRPr="00D87DF3">
        <w:rPr>
          <w:sz w:val="28"/>
          <w:szCs w:val="28"/>
        </w:rPr>
        <w:t xml:space="preserve">предусмотренных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0479AE">
        <w:rPr>
          <w:color w:val="000000"/>
          <w:sz w:val="28"/>
          <w:szCs w:val="28"/>
        </w:rPr>
        <w:t>, их</w:t>
      </w:r>
      <w:r>
        <w:rPr>
          <w:color w:val="000000"/>
          <w:sz w:val="28"/>
          <w:szCs w:val="28"/>
        </w:rPr>
        <w:t xml:space="preserve"> руководителя и (или)</w:t>
      </w:r>
      <w:r w:rsidRPr="000479AE">
        <w:rPr>
          <w:color w:val="000000"/>
          <w:sz w:val="28"/>
          <w:szCs w:val="28"/>
        </w:rPr>
        <w:t xml:space="preserve"> работников</w:t>
      </w:r>
      <w:r>
        <w:rPr>
          <w:color w:val="000000"/>
          <w:sz w:val="28"/>
          <w:szCs w:val="28"/>
        </w:rPr>
        <w:t>,</w:t>
      </w:r>
      <w:r w:rsidRPr="000479AE">
        <w:rPr>
          <w:color w:val="000000"/>
          <w:sz w:val="28"/>
          <w:szCs w:val="28"/>
        </w:rPr>
        <w:t xml:space="preserve"> </w:t>
      </w:r>
      <w:r w:rsidRPr="00D826FF">
        <w:rPr>
          <w:sz w:val="28"/>
          <w:szCs w:val="28"/>
        </w:rPr>
        <w:t>решения и действия (бездействие) которых обжалуются;</w:t>
      </w:r>
      <w:proofErr w:type="gramEnd"/>
    </w:p>
    <w:p w:rsidR="00097337" w:rsidRPr="002D356F" w:rsidRDefault="00097337" w:rsidP="00097337">
      <w:pPr>
        <w:spacing w:line="360" w:lineRule="auto"/>
        <w:ind w:firstLine="709"/>
        <w:jc w:val="both"/>
        <w:rPr>
          <w:sz w:val="28"/>
          <w:szCs w:val="28"/>
        </w:rPr>
      </w:pPr>
      <w:proofErr w:type="gramStart"/>
      <w:r w:rsidRPr="002D356F">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337" w:rsidRPr="002D356F" w:rsidRDefault="00097337" w:rsidP="00097337">
      <w:pPr>
        <w:spacing w:line="360" w:lineRule="auto"/>
        <w:ind w:firstLine="709"/>
        <w:jc w:val="both"/>
        <w:rPr>
          <w:sz w:val="28"/>
          <w:szCs w:val="28"/>
        </w:rPr>
      </w:pPr>
      <w:r w:rsidRPr="002D356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D826FF">
        <w:rPr>
          <w:sz w:val="28"/>
          <w:szCs w:val="28"/>
        </w:rPr>
        <w:t>многофункционального центра, работника</w:t>
      </w:r>
      <w:r>
        <w:rPr>
          <w:sz w:val="28"/>
          <w:szCs w:val="28"/>
        </w:rPr>
        <w:t xml:space="preserve"> многофункционального центра</w:t>
      </w:r>
      <w:r w:rsidRPr="00D826FF">
        <w:rPr>
          <w:sz w:val="28"/>
          <w:szCs w:val="28"/>
        </w:rPr>
        <w:t>, организаций,</w:t>
      </w:r>
      <w:r>
        <w:rPr>
          <w:sz w:val="28"/>
          <w:szCs w:val="28"/>
        </w:rPr>
        <w:t xml:space="preserve"> </w:t>
      </w:r>
      <w:r w:rsidRPr="00D87DF3">
        <w:rPr>
          <w:sz w:val="28"/>
          <w:szCs w:val="28"/>
        </w:rPr>
        <w:t xml:space="preserve">предусмотренных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0479AE">
        <w:rPr>
          <w:color w:val="000000"/>
          <w:sz w:val="28"/>
          <w:szCs w:val="28"/>
        </w:rPr>
        <w:t xml:space="preserve">, </w:t>
      </w:r>
      <w:r>
        <w:rPr>
          <w:color w:val="000000"/>
          <w:sz w:val="28"/>
          <w:szCs w:val="28"/>
        </w:rPr>
        <w:t>их</w:t>
      </w:r>
      <w:r w:rsidRPr="000479AE">
        <w:rPr>
          <w:color w:val="000000"/>
          <w:sz w:val="28"/>
          <w:szCs w:val="28"/>
        </w:rPr>
        <w:t xml:space="preserve"> работников</w:t>
      </w:r>
      <w:r w:rsidRPr="002D356F">
        <w:rPr>
          <w:sz w:val="28"/>
          <w:szCs w:val="28"/>
        </w:rPr>
        <w:t>;</w:t>
      </w:r>
    </w:p>
    <w:p w:rsidR="00097337" w:rsidRPr="002D356F" w:rsidRDefault="00097337" w:rsidP="00097337">
      <w:pPr>
        <w:spacing w:line="360" w:lineRule="auto"/>
        <w:ind w:firstLine="709"/>
        <w:jc w:val="both"/>
        <w:rPr>
          <w:sz w:val="28"/>
          <w:szCs w:val="28"/>
        </w:rPr>
      </w:pPr>
      <w:proofErr w:type="gramStart"/>
      <w:r w:rsidRPr="002D356F">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D826FF">
        <w:rPr>
          <w:sz w:val="28"/>
          <w:szCs w:val="28"/>
        </w:rPr>
        <w:t>многофункционального центра, работника</w:t>
      </w:r>
      <w:r>
        <w:rPr>
          <w:sz w:val="28"/>
          <w:szCs w:val="28"/>
        </w:rPr>
        <w:t xml:space="preserve"> многофункционального центра</w:t>
      </w:r>
      <w:r w:rsidRPr="00D826FF">
        <w:rPr>
          <w:sz w:val="28"/>
          <w:szCs w:val="28"/>
        </w:rPr>
        <w:t>, организаций,</w:t>
      </w:r>
      <w:r>
        <w:rPr>
          <w:sz w:val="28"/>
          <w:szCs w:val="28"/>
        </w:rPr>
        <w:t xml:space="preserve"> </w:t>
      </w:r>
      <w:r w:rsidRPr="00D87DF3">
        <w:rPr>
          <w:sz w:val="28"/>
          <w:szCs w:val="28"/>
        </w:rPr>
        <w:t xml:space="preserve">предусмотренных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sidRPr="000479AE">
        <w:rPr>
          <w:color w:val="000000"/>
          <w:sz w:val="28"/>
          <w:szCs w:val="28"/>
        </w:rPr>
        <w:t xml:space="preserve">, </w:t>
      </w:r>
      <w:r>
        <w:rPr>
          <w:color w:val="000000"/>
          <w:sz w:val="28"/>
          <w:szCs w:val="28"/>
        </w:rPr>
        <w:t>их</w:t>
      </w:r>
      <w:r w:rsidRPr="000479AE">
        <w:rPr>
          <w:color w:val="000000"/>
          <w:sz w:val="28"/>
          <w:szCs w:val="28"/>
        </w:rPr>
        <w:t xml:space="preserve"> работников</w:t>
      </w:r>
      <w:r w:rsidRPr="002D356F">
        <w:rPr>
          <w:sz w:val="28"/>
          <w:szCs w:val="28"/>
        </w:rPr>
        <w:t>.</w:t>
      </w:r>
      <w:proofErr w:type="gramEnd"/>
      <w:r w:rsidRPr="002D356F">
        <w:rPr>
          <w:sz w:val="28"/>
          <w:szCs w:val="28"/>
        </w:rPr>
        <w:t xml:space="preserve"> Заявителем могут быть представлены документы (при наличии), подтверждающие доводы заявителя, либо их копии.</w:t>
      </w:r>
    </w:p>
    <w:p w:rsidR="00097337" w:rsidRPr="002D356F" w:rsidRDefault="00097337" w:rsidP="00097337">
      <w:pPr>
        <w:spacing w:line="360" w:lineRule="auto"/>
        <w:ind w:firstLine="709"/>
        <w:jc w:val="both"/>
        <w:rPr>
          <w:sz w:val="28"/>
          <w:szCs w:val="28"/>
        </w:rPr>
      </w:pPr>
      <w:r>
        <w:rPr>
          <w:sz w:val="28"/>
          <w:szCs w:val="28"/>
        </w:rPr>
        <w:t xml:space="preserve">72. </w:t>
      </w:r>
      <w:r w:rsidRPr="002D356F">
        <w:rPr>
          <w:sz w:val="28"/>
          <w:szCs w:val="28"/>
        </w:rPr>
        <w:t>Основанием для начала процедуры досудебного (внесудебного) обжалования является поступление в Администрацию, уполномоченный орган</w:t>
      </w:r>
      <w:r>
        <w:rPr>
          <w:sz w:val="28"/>
          <w:szCs w:val="28"/>
        </w:rPr>
        <w:t>, многофункциональный центр, организацию, предусмотренную</w:t>
      </w:r>
      <w:r w:rsidRPr="00D87DF3">
        <w:rPr>
          <w:sz w:val="28"/>
          <w:szCs w:val="28"/>
        </w:rPr>
        <w:t xml:space="preserve"> </w:t>
      </w:r>
      <w:hyperlink w:anchor="sub_16011" w:history="1">
        <w:r w:rsidRPr="00D87DF3">
          <w:rPr>
            <w:sz w:val="28"/>
            <w:szCs w:val="28"/>
          </w:rPr>
          <w:t>частью 1.1 статьи 16</w:t>
        </w:r>
      </w:hyperlink>
      <w:r w:rsidRPr="00D87DF3">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w:t>
      </w:r>
      <w:r w:rsidRPr="002D356F">
        <w:rPr>
          <w:sz w:val="28"/>
          <w:szCs w:val="28"/>
        </w:rPr>
        <w:t>жалобы от заявителя.</w:t>
      </w:r>
    </w:p>
    <w:p w:rsidR="00097337" w:rsidRPr="002D356F" w:rsidRDefault="00097337" w:rsidP="00097337">
      <w:pPr>
        <w:spacing w:after="480" w:line="360" w:lineRule="auto"/>
        <w:ind w:firstLine="709"/>
        <w:jc w:val="both"/>
        <w:rPr>
          <w:sz w:val="28"/>
          <w:szCs w:val="28"/>
        </w:rPr>
      </w:pPr>
      <w:r>
        <w:rPr>
          <w:sz w:val="28"/>
          <w:szCs w:val="28"/>
        </w:rPr>
        <w:t>73.</w:t>
      </w:r>
      <w:r w:rsidRPr="002D356F">
        <w:rPr>
          <w:sz w:val="28"/>
          <w:szCs w:val="28"/>
        </w:rPr>
        <w:t xml:space="preserve"> Жалобы на решения, принятые руководителями органов</w:t>
      </w:r>
      <w:r>
        <w:rPr>
          <w:sz w:val="28"/>
          <w:szCs w:val="28"/>
        </w:rPr>
        <w:t>/структурных подразделений</w:t>
      </w:r>
      <w:r w:rsidRPr="002D356F">
        <w:rPr>
          <w:sz w:val="28"/>
          <w:szCs w:val="28"/>
        </w:rPr>
        <w:t xml:space="preserve"> Администрации, подаются в Администрацию.</w:t>
      </w:r>
    </w:p>
    <w:p w:rsidR="00097337" w:rsidRPr="009B02CA" w:rsidRDefault="00097337" w:rsidP="00097337">
      <w:pPr>
        <w:pStyle w:val="1"/>
        <w:spacing w:after="480" w:line="360" w:lineRule="auto"/>
        <w:ind w:firstLine="709"/>
        <w:rPr>
          <w:b w:val="0"/>
          <w:szCs w:val="28"/>
        </w:rPr>
      </w:pPr>
      <w:r w:rsidRPr="009B02CA">
        <w:rPr>
          <w:b w:val="0"/>
          <w:szCs w:val="28"/>
        </w:rPr>
        <w:t>Сроки рассмотрения жалобы</w:t>
      </w:r>
    </w:p>
    <w:p w:rsidR="00097337" w:rsidRDefault="00097337" w:rsidP="00097337">
      <w:pPr>
        <w:spacing w:line="360" w:lineRule="auto"/>
        <w:ind w:firstLine="708"/>
        <w:jc w:val="both"/>
        <w:rPr>
          <w:sz w:val="28"/>
          <w:szCs w:val="28"/>
        </w:rPr>
      </w:pPr>
      <w:r>
        <w:rPr>
          <w:sz w:val="28"/>
          <w:szCs w:val="28"/>
        </w:rPr>
        <w:t>74</w:t>
      </w:r>
      <w:r w:rsidRPr="00D67E34">
        <w:rPr>
          <w:sz w:val="28"/>
          <w:szCs w:val="28"/>
        </w:rPr>
        <w:t xml:space="preserve">. </w:t>
      </w:r>
      <w:proofErr w:type="gramStart"/>
      <w:r w:rsidRPr="00D67E34">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D67E34">
          <w:rPr>
            <w:sz w:val="28"/>
            <w:szCs w:val="28"/>
          </w:rPr>
          <w:t>частью 1.1 статьи 16</w:t>
        </w:r>
      </w:hyperlink>
      <w:r w:rsidRPr="00D67E34">
        <w:rPr>
          <w:sz w:val="28"/>
          <w:szCs w:val="28"/>
        </w:rPr>
        <w:t xml:space="preserve"> </w:t>
      </w:r>
      <w:r w:rsidRPr="00D87DF3">
        <w:rPr>
          <w:sz w:val="28"/>
          <w:szCs w:val="28"/>
        </w:rPr>
        <w:t>Федерального закона от 27.07.2010 г. № 210-ФЗ «Об организации предоставления государственных и муниципальных услуг»</w:t>
      </w:r>
      <w:r w:rsidRPr="00D67E34">
        <w:rPr>
          <w:sz w:val="28"/>
          <w:szCs w:val="28"/>
        </w:rPr>
        <w:t>, либо вышестоящий орган (при его наличии)</w:t>
      </w:r>
      <w:r>
        <w:rPr>
          <w:sz w:val="28"/>
          <w:szCs w:val="28"/>
        </w:rPr>
        <w:t xml:space="preserve"> </w:t>
      </w:r>
      <w:r w:rsidRPr="00D67E34">
        <w:rPr>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proofErr w:type="gramEnd"/>
      <w:r w:rsidRPr="00D67E34">
        <w:rPr>
          <w:sz w:val="28"/>
          <w:szCs w:val="28"/>
        </w:rPr>
        <w:t xml:space="preserve"> </w:t>
      </w:r>
      <w:proofErr w:type="gramStart"/>
      <w:r w:rsidRPr="00D67E34">
        <w:rPr>
          <w:sz w:val="28"/>
          <w:szCs w:val="28"/>
        </w:rPr>
        <w:t xml:space="preserve">отказа органа, предоставляющего муниципальную услугу, </w:t>
      </w:r>
      <w:r w:rsidRPr="00D67E34">
        <w:rPr>
          <w:sz w:val="28"/>
          <w:szCs w:val="28"/>
        </w:rPr>
        <w:lastRenderedPageBreak/>
        <w:t>должностного лица органа, предоставляющего</w:t>
      </w:r>
      <w:r w:rsidRPr="002D356F">
        <w:rPr>
          <w:sz w:val="28"/>
          <w:szCs w:val="28"/>
        </w:rPr>
        <w:t xml:space="preserve"> муниципальную услугу, </w:t>
      </w:r>
      <w:r w:rsidRPr="00D67E34">
        <w:rPr>
          <w:sz w:val="28"/>
          <w:szCs w:val="28"/>
        </w:rPr>
        <w:t>многофункциональн</w:t>
      </w:r>
      <w:r>
        <w:rPr>
          <w:sz w:val="28"/>
          <w:szCs w:val="28"/>
        </w:rPr>
        <w:t>ого</w:t>
      </w:r>
      <w:r w:rsidRPr="00D67E34">
        <w:rPr>
          <w:sz w:val="28"/>
          <w:szCs w:val="28"/>
        </w:rPr>
        <w:t xml:space="preserve"> центр</w:t>
      </w:r>
      <w:r>
        <w:rPr>
          <w:sz w:val="28"/>
          <w:szCs w:val="28"/>
        </w:rPr>
        <w:t>а</w:t>
      </w:r>
      <w:r w:rsidRPr="00D67E34">
        <w:rPr>
          <w:sz w:val="28"/>
          <w:szCs w:val="28"/>
        </w:rPr>
        <w:t xml:space="preserve">, </w:t>
      </w:r>
      <w:r>
        <w:rPr>
          <w:sz w:val="28"/>
          <w:szCs w:val="28"/>
        </w:rPr>
        <w:t>организаций, предусмотренных</w:t>
      </w:r>
      <w:r w:rsidRPr="00D67E34">
        <w:rPr>
          <w:sz w:val="28"/>
          <w:szCs w:val="28"/>
        </w:rPr>
        <w:t xml:space="preserve"> </w:t>
      </w:r>
      <w:hyperlink w:anchor="sub_16011" w:history="1">
        <w:r w:rsidRPr="00D67E34">
          <w:rPr>
            <w:sz w:val="28"/>
            <w:szCs w:val="28"/>
          </w:rPr>
          <w:t>частью 1.1 статьи 16</w:t>
        </w:r>
      </w:hyperlink>
      <w:r w:rsidRPr="00D67E34">
        <w:rPr>
          <w:sz w:val="28"/>
          <w:szCs w:val="28"/>
        </w:rPr>
        <w:t xml:space="preserve"> </w:t>
      </w:r>
      <w:r w:rsidRPr="00D87DF3">
        <w:rPr>
          <w:sz w:val="28"/>
          <w:szCs w:val="28"/>
        </w:rPr>
        <w:t>Федерального закона от 27.07.2010 г. № 210-ФЗ «Об организации предоставления государственных и муниципальных услуг»</w:t>
      </w:r>
      <w:r>
        <w:rPr>
          <w:sz w:val="28"/>
          <w:szCs w:val="28"/>
        </w:rPr>
        <w:t xml:space="preserve">, </w:t>
      </w:r>
      <w:r w:rsidRPr="002D356F">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D356F">
        <w:rPr>
          <w:sz w:val="28"/>
          <w:szCs w:val="28"/>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097337" w:rsidRPr="002D356F" w:rsidRDefault="00097337" w:rsidP="00097337">
      <w:pPr>
        <w:spacing w:line="360" w:lineRule="auto"/>
        <w:ind w:firstLine="708"/>
        <w:jc w:val="both"/>
        <w:rPr>
          <w:sz w:val="28"/>
          <w:szCs w:val="28"/>
        </w:rPr>
      </w:pPr>
    </w:p>
    <w:p w:rsidR="00097337" w:rsidRPr="009B02CA" w:rsidRDefault="00097337" w:rsidP="00097337">
      <w:pPr>
        <w:pStyle w:val="1"/>
        <w:spacing w:after="480" w:line="360" w:lineRule="auto"/>
        <w:rPr>
          <w:b w:val="0"/>
          <w:szCs w:val="28"/>
        </w:rPr>
      </w:pPr>
      <w:r w:rsidRPr="009B02CA">
        <w:rPr>
          <w:b w:val="0"/>
          <w:szCs w:val="28"/>
        </w:rPr>
        <w:t>Результат рассмотрения жалобы</w:t>
      </w:r>
    </w:p>
    <w:p w:rsidR="00097337" w:rsidRPr="002D356F" w:rsidRDefault="00097337" w:rsidP="00097337">
      <w:pPr>
        <w:spacing w:line="360" w:lineRule="auto"/>
        <w:ind w:firstLine="709"/>
        <w:jc w:val="both"/>
        <w:rPr>
          <w:sz w:val="28"/>
          <w:szCs w:val="28"/>
        </w:rPr>
      </w:pPr>
      <w:r>
        <w:rPr>
          <w:sz w:val="28"/>
          <w:szCs w:val="28"/>
        </w:rPr>
        <w:t>75</w:t>
      </w:r>
      <w:r w:rsidRPr="002D356F">
        <w:rPr>
          <w:sz w:val="28"/>
          <w:szCs w:val="28"/>
        </w:rPr>
        <w:t>. По результатам рассмотрения жалобы принимается одно из следующих решений:</w:t>
      </w:r>
    </w:p>
    <w:p w:rsidR="00097337" w:rsidRPr="002D356F" w:rsidRDefault="00097337" w:rsidP="00097337">
      <w:pPr>
        <w:spacing w:line="360" w:lineRule="auto"/>
        <w:ind w:firstLine="709"/>
        <w:jc w:val="both"/>
        <w:rPr>
          <w:sz w:val="28"/>
          <w:szCs w:val="28"/>
        </w:rPr>
      </w:pPr>
      <w:proofErr w:type="gramStart"/>
      <w:r>
        <w:rPr>
          <w:sz w:val="28"/>
          <w:szCs w:val="28"/>
        </w:rPr>
        <w:t>ж</w:t>
      </w:r>
      <w:r w:rsidRPr="002D356F">
        <w:rPr>
          <w:sz w:val="28"/>
          <w:szCs w:val="28"/>
        </w:rPr>
        <w:t>алоб</w:t>
      </w:r>
      <w:r>
        <w:rPr>
          <w:sz w:val="28"/>
          <w:szCs w:val="28"/>
        </w:rPr>
        <w:t>а удовлетворяется</w:t>
      </w:r>
      <w:r w:rsidRPr="002D356F">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sz w:val="28"/>
          <w:szCs w:val="28"/>
        </w:rPr>
        <w:t>и правовыми актами</w:t>
      </w:r>
      <w:r w:rsidRPr="002D356F">
        <w:rPr>
          <w:sz w:val="28"/>
          <w:szCs w:val="28"/>
        </w:rPr>
        <w:t>;</w:t>
      </w:r>
      <w:proofErr w:type="gramEnd"/>
    </w:p>
    <w:p w:rsidR="00097337" w:rsidRPr="002D356F" w:rsidRDefault="00097337" w:rsidP="00097337">
      <w:pPr>
        <w:spacing w:line="360" w:lineRule="auto"/>
        <w:ind w:firstLine="709"/>
        <w:jc w:val="both"/>
        <w:rPr>
          <w:sz w:val="28"/>
          <w:szCs w:val="28"/>
        </w:rPr>
      </w:pPr>
      <w:r>
        <w:rPr>
          <w:sz w:val="28"/>
          <w:szCs w:val="28"/>
        </w:rPr>
        <w:t xml:space="preserve">в </w:t>
      </w:r>
      <w:r w:rsidRPr="002D356F">
        <w:rPr>
          <w:sz w:val="28"/>
          <w:szCs w:val="28"/>
        </w:rPr>
        <w:t>удовлетворении жалобы</w:t>
      </w:r>
      <w:r w:rsidRPr="00891BA9">
        <w:rPr>
          <w:sz w:val="28"/>
          <w:szCs w:val="28"/>
        </w:rPr>
        <w:t xml:space="preserve"> </w:t>
      </w:r>
      <w:r w:rsidRPr="002D356F">
        <w:rPr>
          <w:sz w:val="28"/>
          <w:szCs w:val="28"/>
        </w:rPr>
        <w:t>отказ</w:t>
      </w:r>
      <w:r>
        <w:rPr>
          <w:sz w:val="28"/>
          <w:szCs w:val="28"/>
        </w:rPr>
        <w:t>ывается</w:t>
      </w:r>
      <w:r w:rsidRPr="002D356F">
        <w:rPr>
          <w:sz w:val="28"/>
          <w:szCs w:val="28"/>
        </w:rPr>
        <w:t>.</w:t>
      </w:r>
    </w:p>
    <w:p w:rsidR="00097337" w:rsidRPr="002D356F" w:rsidRDefault="00097337" w:rsidP="00097337">
      <w:pPr>
        <w:spacing w:after="480" w:line="360" w:lineRule="auto"/>
        <w:ind w:firstLine="709"/>
        <w:jc w:val="both"/>
        <w:rPr>
          <w:sz w:val="28"/>
          <w:szCs w:val="28"/>
        </w:rPr>
      </w:pPr>
      <w:r>
        <w:rPr>
          <w:sz w:val="28"/>
          <w:szCs w:val="28"/>
        </w:rPr>
        <w:t xml:space="preserve">76. </w:t>
      </w:r>
      <w:r w:rsidRPr="002D356F">
        <w:rPr>
          <w:sz w:val="28"/>
          <w:szCs w:val="28"/>
        </w:rPr>
        <w:t xml:space="preserve">В случае установления в ходе или по результатам </w:t>
      </w:r>
      <w:proofErr w:type="gramStart"/>
      <w:r w:rsidRPr="002D356F">
        <w:rPr>
          <w:sz w:val="28"/>
          <w:szCs w:val="28"/>
        </w:rPr>
        <w:t>рассмотрения жалобы признаков состава административного правонарушения</w:t>
      </w:r>
      <w:proofErr w:type="gramEnd"/>
      <w:r w:rsidRPr="002D356F">
        <w:rPr>
          <w:sz w:val="28"/>
          <w:szCs w:val="28"/>
        </w:rPr>
        <w:t xml:space="preserve"> или преступления должностное лицо, </w:t>
      </w:r>
      <w:r>
        <w:rPr>
          <w:sz w:val="28"/>
          <w:szCs w:val="28"/>
        </w:rPr>
        <w:t xml:space="preserve">работник, </w:t>
      </w:r>
      <w:r w:rsidRPr="002D356F">
        <w:rPr>
          <w:sz w:val="28"/>
          <w:szCs w:val="28"/>
        </w:rPr>
        <w:t>наделенн</w:t>
      </w:r>
      <w:r>
        <w:rPr>
          <w:sz w:val="28"/>
          <w:szCs w:val="28"/>
        </w:rPr>
        <w:t>ы</w:t>
      </w:r>
      <w:r w:rsidRPr="002D356F">
        <w:rPr>
          <w:sz w:val="28"/>
          <w:szCs w:val="28"/>
        </w:rPr>
        <w:t>е полномочиями по рассмотрению жалоб, незамедлительно направляет имеющиеся материалы в органы прокуратуры.</w:t>
      </w:r>
    </w:p>
    <w:p w:rsidR="00097337" w:rsidRPr="009B02CA" w:rsidRDefault="00097337" w:rsidP="00097337">
      <w:pPr>
        <w:pStyle w:val="1"/>
        <w:spacing w:after="480"/>
        <w:ind w:firstLine="709"/>
        <w:rPr>
          <w:b w:val="0"/>
          <w:szCs w:val="28"/>
        </w:rPr>
      </w:pPr>
      <w:r w:rsidRPr="009B02CA">
        <w:rPr>
          <w:b w:val="0"/>
          <w:szCs w:val="28"/>
        </w:rPr>
        <w:lastRenderedPageBreak/>
        <w:t>Способы информирования заявителей о результатах рассмотрения жалобы</w:t>
      </w:r>
    </w:p>
    <w:p w:rsidR="00097337" w:rsidRPr="002D356F" w:rsidRDefault="00097337" w:rsidP="00097337">
      <w:pPr>
        <w:spacing w:after="480" w:line="360" w:lineRule="auto"/>
        <w:ind w:firstLine="709"/>
        <w:jc w:val="both"/>
        <w:rPr>
          <w:sz w:val="28"/>
          <w:szCs w:val="28"/>
        </w:rPr>
      </w:pPr>
      <w:r>
        <w:rPr>
          <w:sz w:val="28"/>
          <w:szCs w:val="28"/>
        </w:rPr>
        <w:t>77</w:t>
      </w:r>
      <w:r w:rsidRPr="002D356F">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097337" w:rsidRPr="009B02CA" w:rsidRDefault="00097337" w:rsidP="00097337">
      <w:pPr>
        <w:pStyle w:val="1"/>
        <w:spacing w:after="480" w:line="360" w:lineRule="auto"/>
        <w:ind w:firstLine="709"/>
        <w:rPr>
          <w:b w:val="0"/>
          <w:szCs w:val="28"/>
        </w:rPr>
      </w:pPr>
      <w:r w:rsidRPr="009B02CA">
        <w:rPr>
          <w:b w:val="0"/>
          <w:szCs w:val="28"/>
        </w:rPr>
        <w:t>Порядок обжалования решения по жалобе</w:t>
      </w:r>
    </w:p>
    <w:p w:rsidR="00097337" w:rsidRPr="002D356F" w:rsidRDefault="00097337" w:rsidP="00097337">
      <w:pPr>
        <w:spacing w:after="480" w:line="360" w:lineRule="auto"/>
        <w:ind w:firstLine="709"/>
        <w:jc w:val="both"/>
        <w:rPr>
          <w:sz w:val="28"/>
          <w:szCs w:val="28"/>
        </w:rPr>
      </w:pPr>
      <w:r>
        <w:rPr>
          <w:sz w:val="28"/>
          <w:szCs w:val="28"/>
        </w:rPr>
        <w:t>78</w:t>
      </w:r>
      <w:r w:rsidRPr="002D356F">
        <w:rPr>
          <w:sz w:val="28"/>
          <w:szCs w:val="28"/>
        </w:rPr>
        <w:t>. Заявитель вправе обжаловать решение по жалобе в соответствии с законодательством Российской Федерации, в том числе в судебном порядке.</w:t>
      </w:r>
    </w:p>
    <w:p w:rsidR="00097337" w:rsidRPr="009B02CA" w:rsidRDefault="00097337" w:rsidP="00097337">
      <w:pPr>
        <w:pStyle w:val="1"/>
        <w:spacing w:after="480"/>
        <w:ind w:firstLine="709"/>
        <w:rPr>
          <w:b w:val="0"/>
          <w:szCs w:val="28"/>
        </w:rPr>
      </w:pPr>
      <w:r w:rsidRPr="009B02CA">
        <w:rPr>
          <w:b w:val="0"/>
          <w:szCs w:val="28"/>
        </w:rPr>
        <w:t>Право заявителя на получение информации и документов, необходимых для обоснования и рассмотрения жалобы</w:t>
      </w:r>
    </w:p>
    <w:p w:rsidR="00097337" w:rsidRPr="002D356F" w:rsidRDefault="00097337" w:rsidP="00097337">
      <w:pPr>
        <w:spacing w:line="360" w:lineRule="auto"/>
        <w:ind w:firstLine="709"/>
        <w:jc w:val="both"/>
        <w:rPr>
          <w:sz w:val="28"/>
          <w:szCs w:val="28"/>
        </w:rPr>
      </w:pPr>
      <w:r>
        <w:rPr>
          <w:sz w:val="28"/>
          <w:szCs w:val="28"/>
        </w:rPr>
        <w:t>79</w:t>
      </w:r>
      <w:r w:rsidRPr="002D356F">
        <w:rPr>
          <w:sz w:val="28"/>
          <w:szCs w:val="28"/>
        </w:rPr>
        <w:t>. Заявитель имеет право на получение информации и документов, необходимых для обоснования и рассмотрения жалобы.</w:t>
      </w:r>
    </w:p>
    <w:p w:rsidR="00097337" w:rsidRPr="009B02CA" w:rsidRDefault="00097337" w:rsidP="00097337">
      <w:pPr>
        <w:pStyle w:val="1"/>
        <w:spacing w:line="360" w:lineRule="auto"/>
        <w:ind w:firstLine="709"/>
        <w:jc w:val="both"/>
        <w:rPr>
          <w:b w:val="0"/>
          <w:szCs w:val="28"/>
        </w:rPr>
      </w:pPr>
      <w:r w:rsidRPr="009B02CA">
        <w:rPr>
          <w:b w:val="0"/>
          <w:szCs w:val="28"/>
        </w:rPr>
        <w:t>Способы информирования заявителей о порядке подачи и рассмотрения жалобы</w:t>
      </w:r>
    </w:p>
    <w:p w:rsidR="00097337" w:rsidRPr="009B02CA" w:rsidRDefault="00097337" w:rsidP="00097337">
      <w:pPr>
        <w:spacing w:line="360" w:lineRule="auto"/>
        <w:ind w:firstLine="709"/>
        <w:rPr>
          <w:sz w:val="28"/>
          <w:szCs w:val="28"/>
        </w:rPr>
      </w:pPr>
    </w:p>
    <w:p w:rsidR="00097337" w:rsidRPr="002D356F" w:rsidRDefault="00097337" w:rsidP="00097337">
      <w:pPr>
        <w:spacing w:line="360" w:lineRule="auto"/>
        <w:ind w:firstLine="709"/>
        <w:jc w:val="both"/>
        <w:rPr>
          <w:sz w:val="28"/>
          <w:szCs w:val="28"/>
        </w:rPr>
      </w:pPr>
      <w:r>
        <w:rPr>
          <w:sz w:val="28"/>
          <w:szCs w:val="28"/>
        </w:rPr>
        <w:t>80</w:t>
      </w:r>
      <w:r w:rsidRPr="002D356F">
        <w:rPr>
          <w:sz w:val="28"/>
          <w:szCs w:val="28"/>
        </w:rPr>
        <w:t>.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097337" w:rsidRPr="00C97593" w:rsidRDefault="00097337" w:rsidP="00097337">
      <w:pPr>
        <w:ind w:left="3969"/>
        <w:jc w:val="right"/>
        <w:rPr>
          <w:color w:val="00B050"/>
          <w:sz w:val="28"/>
          <w:szCs w:val="28"/>
        </w:rPr>
      </w:pPr>
    </w:p>
    <w:p w:rsidR="00097337" w:rsidRPr="00C97593" w:rsidRDefault="00097337" w:rsidP="00097337">
      <w:pPr>
        <w:ind w:left="3969"/>
        <w:jc w:val="right"/>
        <w:rPr>
          <w:color w:val="00B050"/>
          <w:sz w:val="28"/>
          <w:szCs w:val="28"/>
        </w:rPr>
      </w:pPr>
    </w:p>
    <w:p w:rsidR="00097337" w:rsidRPr="00C97593" w:rsidRDefault="00097337" w:rsidP="00097337">
      <w:pPr>
        <w:ind w:left="3969"/>
        <w:jc w:val="right"/>
        <w:rPr>
          <w:color w:val="00B050"/>
          <w:sz w:val="28"/>
          <w:szCs w:val="28"/>
        </w:rPr>
      </w:pPr>
    </w:p>
    <w:p w:rsidR="00097337" w:rsidRPr="00097337" w:rsidRDefault="00097337" w:rsidP="00097337">
      <w:pPr>
        <w:ind w:left="3969"/>
        <w:jc w:val="right"/>
        <w:rPr>
          <w:sz w:val="28"/>
          <w:szCs w:val="28"/>
        </w:rPr>
      </w:pPr>
      <w:r w:rsidRPr="00097337">
        <w:rPr>
          <w:sz w:val="28"/>
          <w:szCs w:val="28"/>
        </w:rPr>
        <w:lastRenderedPageBreak/>
        <w:t>Приложение 1</w:t>
      </w:r>
    </w:p>
    <w:p w:rsidR="00097337" w:rsidRPr="00097337" w:rsidRDefault="00097337" w:rsidP="00097337">
      <w:pPr>
        <w:pStyle w:val="Default"/>
        <w:ind w:left="3969"/>
        <w:jc w:val="right"/>
        <w:rPr>
          <w:color w:val="auto"/>
          <w:sz w:val="28"/>
          <w:szCs w:val="28"/>
        </w:rPr>
      </w:pPr>
      <w:r w:rsidRPr="00097337">
        <w:rPr>
          <w:color w:val="auto"/>
          <w:sz w:val="28"/>
          <w:szCs w:val="28"/>
        </w:rPr>
        <w:t>к  административному регламенту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ind w:left="3960"/>
        <w:jc w:val="right"/>
        <w:rPr>
          <w:sz w:val="28"/>
          <w:szCs w:val="28"/>
        </w:rPr>
      </w:pPr>
    </w:p>
    <w:p w:rsidR="00097337" w:rsidRPr="00097337" w:rsidRDefault="00097337" w:rsidP="00097337">
      <w:pPr>
        <w:jc w:val="center"/>
        <w:rPr>
          <w:sz w:val="28"/>
          <w:szCs w:val="28"/>
        </w:rPr>
      </w:pPr>
      <w:r w:rsidRPr="00097337">
        <w:rPr>
          <w:sz w:val="28"/>
          <w:szCs w:val="28"/>
        </w:rPr>
        <w:t>Информация о местонахождении, графике работы, номерах телефонов для справок, адресе электронной почты муниципального архива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5568"/>
      </w:tblGrid>
      <w:tr w:rsidR="00097337" w:rsidRPr="00097337" w:rsidTr="00BE2811">
        <w:trPr>
          <w:jc w:val="center"/>
        </w:trPr>
        <w:tc>
          <w:tcPr>
            <w:tcW w:w="3718" w:type="dxa"/>
            <w:shd w:val="clear" w:color="auto" w:fill="auto"/>
          </w:tcPr>
          <w:p w:rsidR="00097337" w:rsidRPr="00097337" w:rsidRDefault="00097337" w:rsidP="00BE2811">
            <w:pPr>
              <w:jc w:val="center"/>
              <w:rPr>
                <w:sz w:val="28"/>
                <w:szCs w:val="28"/>
                <w:lang w:val="en-US"/>
              </w:rPr>
            </w:pPr>
            <w:r w:rsidRPr="00097337">
              <w:rPr>
                <w:sz w:val="28"/>
                <w:szCs w:val="28"/>
              </w:rPr>
              <w:t>Наименование</w:t>
            </w:r>
          </w:p>
          <w:p w:rsidR="00097337" w:rsidRPr="00097337" w:rsidRDefault="00097337" w:rsidP="00BE2811">
            <w:pPr>
              <w:jc w:val="center"/>
              <w:rPr>
                <w:sz w:val="28"/>
                <w:szCs w:val="28"/>
              </w:rPr>
            </w:pPr>
            <w:r w:rsidRPr="00097337">
              <w:rPr>
                <w:sz w:val="28"/>
                <w:szCs w:val="28"/>
              </w:rPr>
              <w:t>муниципального архива</w:t>
            </w:r>
          </w:p>
        </w:tc>
        <w:tc>
          <w:tcPr>
            <w:tcW w:w="5568" w:type="dxa"/>
            <w:shd w:val="clear" w:color="auto" w:fill="auto"/>
          </w:tcPr>
          <w:p w:rsidR="00097337" w:rsidRPr="00097337" w:rsidRDefault="00097337" w:rsidP="00BE2811">
            <w:pPr>
              <w:jc w:val="center"/>
              <w:rPr>
                <w:sz w:val="28"/>
                <w:szCs w:val="28"/>
                <w:lang w:val="en-US"/>
              </w:rPr>
            </w:pPr>
            <w:r w:rsidRPr="00097337">
              <w:rPr>
                <w:sz w:val="28"/>
                <w:szCs w:val="28"/>
              </w:rPr>
              <w:t>Информация</w:t>
            </w:r>
          </w:p>
        </w:tc>
      </w:tr>
      <w:tr w:rsidR="00097337" w:rsidRPr="00097337" w:rsidTr="00BE2811">
        <w:trPr>
          <w:jc w:val="center"/>
        </w:trPr>
        <w:tc>
          <w:tcPr>
            <w:tcW w:w="3718" w:type="dxa"/>
            <w:vMerge w:val="restart"/>
            <w:shd w:val="clear" w:color="auto" w:fill="auto"/>
          </w:tcPr>
          <w:p w:rsidR="00097337" w:rsidRPr="00097337" w:rsidRDefault="00097337" w:rsidP="00BE2811">
            <w:pPr>
              <w:spacing w:line="360" w:lineRule="auto"/>
              <w:jc w:val="both"/>
              <w:rPr>
                <w:sz w:val="28"/>
                <w:szCs w:val="28"/>
              </w:rPr>
            </w:pPr>
            <w:r w:rsidRPr="00097337">
              <w:rPr>
                <w:sz w:val="28"/>
                <w:szCs w:val="28"/>
              </w:rPr>
              <w:t>Архивный отдел аппарата администрации городского округа Кинель Самарской области</w:t>
            </w:r>
          </w:p>
        </w:tc>
        <w:tc>
          <w:tcPr>
            <w:tcW w:w="5568" w:type="dxa"/>
            <w:shd w:val="clear" w:color="auto" w:fill="auto"/>
          </w:tcPr>
          <w:p w:rsidR="00097337" w:rsidRPr="00097337" w:rsidRDefault="00097337" w:rsidP="00BE2811">
            <w:pPr>
              <w:jc w:val="both"/>
              <w:rPr>
                <w:sz w:val="28"/>
                <w:szCs w:val="28"/>
              </w:rPr>
            </w:pPr>
            <w:r w:rsidRPr="00097337">
              <w:rPr>
                <w:sz w:val="28"/>
                <w:szCs w:val="28"/>
              </w:rPr>
              <w:t xml:space="preserve">Местонахождение: 446430, Самарская область, </w:t>
            </w:r>
            <w:proofErr w:type="spellStart"/>
            <w:r w:rsidRPr="00097337">
              <w:rPr>
                <w:sz w:val="28"/>
                <w:szCs w:val="28"/>
              </w:rPr>
              <w:t>г</w:t>
            </w:r>
            <w:proofErr w:type="gramStart"/>
            <w:r w:rsidRPr="00097337">
              <w:rPr>
                <w:sz w:val="28"/>
                <w:szCs w:val="28"/>
              </w:rPr>
              <w:t>.К</w:t>
            </w:r>
            <w:proofErr w:type="gramEnd"/>
            <w:r w:rsidRPr="00097337">
              <w:rPr>
                <w:sz w:val="28"/>
                <w:szCs w:val="28"/>
              </w:rPr>
              <w:t>инель</w:t>
            </w:r>
            <w:proofErr w:type="spellEnd"/>
            <w:r w:rsidRPr="00097337">
              <w:rPr>
                <w:sz w:val="28"/>
                <w:szCs w:val="28"/>
              </w:rPr>
              <w:t xml:space="preserve">, ул.Мира, д.41а (каб.3,5).  </w:t>
            </w:r>
          </w:p>
          <w:p w:rsidR="00097337" w:rsidRPr="00097337" w:rsidRDefault="00097337" w:rsidP="00BE2811">
            <w:pPr>
              <w:widowControl w:val="0"/>
              <w:ind w:firstLine="697"/>
              <w:jc w:val="both"/>
              <w:rPr>
                <w:sz w:val="28"/>
                <w:szCs w:val="28"/>
              </w:rPr>
            </w:pPr>
          </w:p>
        </w:tc>
      </w:tr>
      <w:tr w:rsidR="00097337" w:rsidRPr="00097337" w:rsidTr="00BE2811">
        <w:trPr>
          <w:jc w:val="center"/>
        </w:trPr>
        <w:tc>
          <w:tcPr>
            <w:tcW w:w="3718" w:type="dxa"/>
            <w:vMerge/>
            <w:shd w:val="clear" w:color="auto" w:fill="auto"/>
          </w:tcPr>
          <w:p w:rsidR="00097337" w:rsidRPr="00097337" w:rsidRDefault="00097337" w:rsidP="00BE2811">
            <w:pPr>
              <w:jc w:val="both"/>
              <w:rPr>
                <w:sz w:val="28"/>
                <w:szCs w:val="28"/>
              </w:rPr>
            </w:pPr>
          </w:p>
        </w:tc>
        <w:tc>
          <w:tcPr>
            <w:tcW w:w="5568" w:type="dxa"/>
            <w:shd w:val="clear" w:color="auto" w:fill="auto"/>
          </w:tcPr>
          <w:p w:rsidR="00097337" w:rsidRPr="00097337" w:rsidRDefault="00097337" w:rsidP="00BE2811">
            <w:pPr>
              <w:ind w:right="459"/>
              <w:jc w:val="both"/>
              <w:rPr>
                <w:sz w:val="28"/>
                <w:szCs w:val="28"/>
              </w:rPr>
            </w:pPr>
            <w:r w:rsidRPr="00097337">
              <w:rPr>
                <w:sz w:val="28"/>
                <w:szCs w:val="28"/>
              </w:rPr>
              <w:t>График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09"/>
              <w:gridCol w:w="2950"/>
            </w:tblGrid>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Дни недели</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Периоды и часы работы</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понедельник</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 8.00 до 17.00 прием граждан с 8.00 до 15.00</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вторник</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 8.00 до 17.00 прием  граждан с  8.00 до 15.00</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среда</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 xml:space="preserve">с 8.00 до 17.00 работа с документами </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четверг</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 8.00 до 17.00 работа с документами</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пятница</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 8.00 до 16.00 работа с документами</w:t>
                  </w:r>
                </w:p>
              </w:tc>
            </w:tr>
            <w:tr w:rsidR="00097337" w:rsidRPr="00097337" w:rsidTr="00BE2811">
              <w:trPr>
                <w:trHeight w:val="299"/>
                <w:jc w:val="center"/>
              </w:trPr>
              <w:tc>
                <w:tcPr>
                  <w:tcW w:w="2209"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Суббота, воскресенье</w:t>
                  </w:r>
                </w:p>
              </w:tc>
              <w:tc>
                <w:tcPr>
                  <w:tcW w:w="2950" w:type="dxa"/>
                  <w:tcBorders>
                    <w:top w:val="single" w:sz="4" w:space="0" w:color="000000"/>
                    <w:left w:val="single" w:sz="4" w:space="0" w:color="000000"/>
                    <w:bottom w:val="single" w:sz="4" w:space="0" w:color="000000"/>
                    <w:right w:val="single" w:sz="4" w:space="0" w:color="000000"/>
                  </w:tcBorders>
                </w:tcPr>
                <w:p w:rsidR="00097337" w:rsidRPr="00097337" w:rsidRDefault="00097337" w:rsidP="00BE2811">
                  <w:pPr>
                    <w:ind w:right="459"/>
                    <w:jc w:val="both"/>
                    <w:rPr>
                      <w:sz w:val="28"/>
                      <w:szCs w:val="28"/>
                    </w:rPr>
                  </w:pPr>
                  <w:r w:rsidRPr="00097337">
                    <w:rPr>
                      <w:sz w:val="28"/>
                      <w:szCs w:val="28"/>
                    </w:rPr>
                    <w:t>выходные дни</w:t>
                  </w:r>
                </w:p>
              </w:tc>
            </w:tr>
            <w:tr w:rsidR="00097337" w:rsidRPr="00097337" w:rsidTr="00BE2811">
              <w:trPr>
                <w:trHeight w:val="629"/>
                <w:jc w:val="center"/>
              </w:trPr>
              <w:tc>
                <w:tcPr>
                  <w:tcW w:w="5159" w:type="dxa"/>
                  <w:gridSpan w:val="2"/>
                  <w:vAlign w:val="center"/>
                </w:tcPr>
                <w:p w:rsidR="00097337" w:rsidRPr="00097337" w:rsidRDefault="00097337" w:rsidP="00BE2811">
                  <w:pPr>
                    <w:ind w:right="459"/>
                    <w:jc w:val="both"/>
                    <w:rPr>
                      <w:sz w:val="28"/>
                      <w:szCs w:val="28"/>
                    </w:rPr>
                  </w:pPr>
                  <w:r w:rsidRPr="00097337">
                    <w:rPr>
                      <w:sz w:val="28"/>
                      <w:szCs w:val="28"/>
                    </w:rPr>
                    <w:t>Обеденный перерыв с 12.00 до 13.00</w:t>
                  </w:r>
                </w:p>
              </w:tc>
            </w:tr>
          </w:tbl>
          <w:p w:rsidR="00097337" w:rsidRPr="00097337" w:rsidRDefault="00097337" w:rsidP="00BE2811">
            <w:pPr>
              <w:ind w:right="459"/>
              <w:jc w:val="both"/>
              <w:rPr>
                <w:sz w:val="28"/>
                <w:szCs w:val="28"/>
              </w:rPr>
            </w:pPr>
          </w:p>
        </w:tc>
      </w:tr>
      <w:tr w:rsidR="00097337" w:rsidRPr="00097337" w:rsidTr="00BE2811">
        <w:trPr>
          <w:jc w:val="center"/>
        </w:trPr>
        <w:tc>
          <w:tcPr>
            <w:tcW w:w="3718" w:type="dxa"/>
            <w:vMerge/>
            <w:shd w:val="clear" w:color="auto" w:fill="auto"/>
          </w:tcPr>
          <w:p w:rsidR="00097337" w:rsidRPr="00097337" w:rsidRDefault="00097337" w:rsidP="00BE2811">
            <w:pPr>
              <w:jc w:val="both"/>
              <w:rPr>
                <w:sz w:val="28"/>
                <w:szCs w:val="28"/>
              </w:rPr>
            </w:pPr>
          </w:p>
        </w:tc>
        <w:tc>
          <w:tcPr>
            <w:tcW w:w="5568" w:type="dxa"/>
            <w:shd w:val="clear" w:color="auto" w:fill="auto"/>
          </w:tcPr>
          <w:p w:rsidR="00097337" w:rsidRPr="00097337" w:rsidRDefault="00097337" w:rsidP="00BE2811">
            <w:pPr>
              <w:widowControl w:val="0"/>
              <w:jc w:val="both"/>
              <w:rPr>
                <w:sz w:val="28"/>
                <w:szCs w:val="28"/>
              </w:rPr>
            </w:pPr>
            <w:r w:rsidRPr="00097337">
              <w:rPr>
                <w:sz w:val="28"/>
                <w:szCs w:val="28"/>
              </w:rPr>
              <w:t>Справочный телефон должностных лиц, предоставляющих муниципальную услугу: 8(84663) 6-19-76.</w:t>
            </w:r>
          </w:p>
          <w:p w:rsidR="00097337" w:rsidRPr="00097337" w:rsidRDefault="00097337" w:rsidP="00BE2811">
            <w:pPr>
              <w:ind w:firstLine="720"/>
              <w:jc w:val="both"/>
              <w:rPr>
                <w:sz w:val="28"/>
                <w:szCs w:val="28"/>
              </w:rPr>
            </w:pPr>
          </w:p>
        </w:tc>
      </w:tr>
      <w:tr w:rsidR="00097337" w:rsidRPr="00097337" w:rsidTr="00BE2811">
        <w:trPr>
          <w:jc w:val="center"/>
        </w:trPr>
        <w:tc>
          <w:tcPr>
            <w:tcW w:w="3718" w:type="dxa"/>
            <w:vMerge/>
            <w:shd w:val="clear" w:color="auto" w:fill="auto"/>
          </w:tcPr>
          <w:p w:rsidR="00097337" w:rsidRPr="00097337" w:rsidRDefault="00097337" w:rsidP="00BE2811">
            <w:pPr>
              <w:jc w:val="both"/>
              <w:rPr>
                <w:sz w:val="28"/>
                <w:szCs w:val="28"/>
              </w:rPr>
            </w:pPr>
          </w:p>
        </w:tc>
        <w:tc>
          <w:tcPr>
            <w:tcW w:w="5568" w:type="dxa"/>
            <w:shd w:val="clear" w:color="auto" w:fill="auto"/>
          </w:tcPr>
          <w:p w:rsidR="00097337" w:rsidRPr="00097337" w:rsidRDefault="00097337" w:rsidP="00BE2811">
            <w:pPr>
              <w:jc w:val="both"/>
              <w:rPr>
                <w:sz w:val="28"/>
                <w:szCs w:val="28"/>
              </w:rPr>
            </w:pPr>
            <w:r w:rsidRPr="00097337">
              <w:rPr>
                <w:sz w:val="28"/>
                <w:szCs w:val="28"/>
              </w:rPr>
              <w:t xml:space="preserve">Адрес электронной почты – </w:t>
            </w:r>
            <w:proofErr w:type="spellStart"/>
            <w:r w:rsidRPr="00097337">
              <w:rPr>
                <w:sz w:val="28"/>
                <w:szCs w:val="28"/>
                <w:lang w:val="en-US"/>
              </w:rPr>
              <w:t>kineladmin</w:t>
            </w:r>
            <w:proofErr w:type="spellEnd"/>
            <w:r w:rsidRPr="00097337">
              <w:rPr>
                <w:sz w:val="28"/>
                <w:szCs w:val="28"/>
              </w:rPr>
              <w:t>@</w:t>
            </w:r>
            <w:proofErr w:type="spellStart"/>
            <w:r w:rsidRPr="00097337">
              <w:rPr>
                <w:sz w:val="28"/>
                <w:szCs w:val="28"/>
                <w:lang w:val="en-US"/>
              </w:rPr>
              <w:t>yandex</w:t>
            </w:r>
            <w:proofErr w:type="spellEnd"/>
            <w:r w:rsidRPr="00097337">
              <w:rPr>
                <w:sz w:val="28"/>
                <w:szCs w:val="28"/>
              </w:rPr>
              <w:t>.</w:t>
            </w:r>
            <w:proofErr w:type="spellStart"/>
            <w:r w:rsidRPr="00097337">
              <w:rPr>
                <w:sz w:val="28"/>
                <w:szCs w:val="28"/>
                <w:lang w:val="en-US"/>
              </w:rPr>
              <w:t>ru</w:t>
            </w:r>
            <w:proofErr w:type="spellEnd"/>
          </w:p>
        </w:tc>
      </w:tr>
    </w:tbl>
    <w:p w:rsidR="00097337" w:rsidRPr="00097337" w:rsidRDefault="00097337" w:rsidP="00097337">
      <w:pPr>
        <w:ind w:left="3969"/>
        <w:jc w:val="right"/>
        <w:rPr>
          <w:sz w:val="28"/>
          <w:szCs w:val="28"/>
        </w:rPr>
      </w:pPr>
      <w:r w:rsidRPr="00097337">
        <w:rPr>
          <w:sz w:val="28"/>
          <w:szCs w:val="28"/>
        </w:rPr>
        <w:lastRenderedPageBreak/>
        <w:t>Приложение 2</w:t>
      </w:r>
    </w:p>
    <w:p w:rsidR="00097337" w:rsidRPr="00097337" w:rsidRDefault="00097337" w:rsidP="00097337">
      <w:pPr>
        <w:pStyle w:val="Default"/>
        <w:ind w:left="3969"/>
        <w:jc w:val="right"/>
        <w:rPr>
          <w:color w:val="auto"/>
          <w:sz w:val="28"/>
          <w:szCs w:val="28"/>
        </w:rPr>
      </w:pPr>
      <w:r w:rsidRPr="00097337">
        <w:rPr>
          <w:color w:val="auto"/>
          <w:sz w:val="28"/>
          <w:szCs w:val="28"/>
        </w:rPr>
        <w:t>к  административному регламенту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spacing w:line="360" w:lineRule="auto"/>
        <w:ind w:firstLine="709"/>
        <w:jc w:val="both"/>
        <w:rPr>
          <w:sz w:val="28"/>
          <w:szCs w:val="28"/>
        </w:rPr>
      </w:pPr>
    </w:p>
    <w:p w:rsidR="00097337" w:rsidRPr="00097337" w:rsidRDefault="00097337" w:rsidP="00097337">
      <w:pPr>
        <w:ind w:firstLine="709"/>
        <w:jc w:val="both"/>
        <w:rPr>
          <w:sz w:val="28"/>
          <w:szCs w:val="28"/>
        </w:rPr>
      </w:pPr>
    </w:p>
    <w:p w:rsidR="00097337" w:rsidRPr="00097337" w:rsidRDefault="00097337" w:rsidP="00097337">
      <w:pPr>
        <w:ind w:left="4152"/>
        <w:jc w:val="both"/>
        <w:rPr>
          <w:sz w:val="28"/>
          <w:szCs w:val="28"/>
        </w:rPr>
      </w:pPr>
      <w:r w:rsidRPr="00097337">
        <w:rPr>
          <w:sz w:val="28"/>
          <w:szCs w:val="28"/>
        </w:rPr>
        <w:t>Главе администрации городского округа Кинель</w:t>
      </w:r>
    </w:p>
    <w:p w:rsidR="00097337" w:rsidRPr="00097337" w:rsidRDefault="00097337" w:rsidP="00097337">
      <w:pPr>
        <w:ind w:left="4152"/>
        <w:rPr>
          <w:sz w:val="28"/>
          <w:szCs w:val="28"/>
        </w:rPr>
      </w:pPr>
    </w:p>
    <w:p w:rsidR="00097337" w:rsidRPr="00097337" w:rsidRDefault="00097337" w:rsidP="00097337">
      <w:pPr>
        <w:ind w:left="4152"/>
        <w:rPr>
          <w:sz w:val="28"/>
          <w:szCs w:val="28"/>
        </w:rPr>
      </w:pPr>
      <w:r w:rsidRPr="00097337">
        <w:rPr>
          <w:sz w:val="28"/>
          <w:szCs w:val="28"/>
        </w:rPr>
        <w:t>от ________________________________</w:t>
      </w:r>
    </w:p>
    <w:p w:rsidR="00097337" w:rsidRPr="00097337" w:rsidRDefault="00097337" w:rsidP="00097337">
      <w:pPr>
        <w:ind w:left="4152"/>
        <w:jc w:val="center"/>
        <w:rPr>
          <w:sz w:val="28"/>
          <w:szCs w:val="28"/>
        </w:rPr>
      </w:pPr>
      <w:r w:rsidRPr="00097337">
        <w:rPr>
          <w:sz w:val="28"/>
          <w:szCs w:val="28"/>
        </w:rPr>
        <w:t>(Ф.И.О.)</w:t>
      </w:r>
    </w:p>
    <w:p w:rsidR="00097337" w:rsidRPr="00097337" w:rsidRDefault="00097337" w:rsidP="00097337">
      <w:pPr>
        <w:ind w:left="4152"/>
        <w:rPr>
          <w:sz w:val="28"/>
          <w:szCs w:val="28"/>
        </w:rPr>
      </w:pPr>
      <w:r w:rsidRPr="00097337">
        <w:rPr>
          <w:sz w:val="28"/>
          <w:szCs w:val="28"/>
        </w:rPr>
        <w:t>___________________________________</w:t>
      </w:r>
    </w:p>
    <w:p w:rsidR="00097337" w:rsidRPr="00097337" w:rsidRDefault="00097337" w:rsidP="00097337">
      <w:pPr>
        <w:ind w:left="4152"/>
        <w:rPr>
          <w:sz w:val="28"/>
          <w:szCs w:val="28"/>
        </w:rPr>
      </w:pPr>
      <w:r w:rsidRPr="00097337">
        <w:rPr>
          <w:sz w:val="28"/>
          <w:szCs w:val="28"/>
        </w:rPr>
        <w:t>дата рождения:______________________</w:t>
      </w:r>
    </w:p>
    <w:p w:rsidR="00097337" w:rsidRPr="00097337" w:rsidRDefault="00097337" w:rsidP="00097337">
      <w:pPr>
        <w:ind w:left="4152"/>
        <w:rPr>
          <w:sz w:val="28"/>
          <w:szCs w:val="28"/>
        </w:rPr>
      </w:pPr>
      <w:proofErr w:type="gramStart"/>
      <w:r w:rsidRPr="00097337">
        <w:rPr>
          <w:sz w:val="28"/>
          <w:szCs w:val="28"/>
        </w:rPr>
        <w:t>проживающего</w:t>
      </w:r>
      <w:proofErr w:type="gramEnd"/>
      <w:r w:rsidRPr="00097337">
        <w:rPr>
          <w:sz w:val="28"/>
          <w:szCs w:val="28"/>
        </w:rPr>
        <w:t xml:space="preserve"> по адресу:                         ___________________________________</w:t>
      </w:r>
    </w:p>
    <w:p w:rsidR="00097337" w:rsidRPr="00097337" w:rsidRDefault="00097337" w:rsidP="00097337">
      <w:pPr>
        <w:ind w:left="4152"/>
        <w:rPr>
          <w:sz w:val="28"/>
          <w:szCs w:val="28"/>
        </w:rPr>
      </w:pPr>
      <w:r w:rsidRPr="00097337">
        <w:rPr>
          <w:sz w:val="28"/>
          <w:szCs w:val="28"/>
        </w:rPr>
        <w:t>___________________________________</w:t>
      </w:r>
    </w:p>
    <w:p w:rsidR="00097337" w:rsidRPr="00097337" w:rsidRDefault="00097337" w:rsidP="00097337">
      <w:pPr>
        <w:ind w:left="4152"/>
        <w:rPr>
          <w:sz w:val="28"/>
          <w:szCs w:val="28"/>
        </w:rPr>
      </w:pPr>
      <w:r w:rsidRPr="00097337">
        <w:rPr>
          <w:sz w:val="28"/>
          <w:szCs w:val="28"/>
        </w:rPr>
        <w:t>паспорт серия ________ № ___________</w:t>
      </w:r>
    </w:p>
    <w:p w:rsidR="00097337" w:rsidRPr="00097337" w:rsidRDefault="00097337" w:rsidP="00097337">
      <w:pPr>
        <w:ind w:left="4152"/>
        <w:rPr>
          <w:sz w:val="28"/>
          <w:szCs w:val="28"/>
        </w:rPr>
      </w:pPr>
      <w:r w:rsidRPr="00097337">
        <w:rPr>
          <w:sz w:val="28"/>
          <w:szCs w:val="28"/>
        </w:rPr>
        <w:t xml:space="preserve">выдан _____________________________ </w:t>
      </w:r>
    </w:p>
    <w:p w:rsidR="00097337" w:rsidRPr="00097337" w:rsidRDefault="00097337" w:rsidP="00097337">
      <w:pPr>
        <w:ind w:left="4152"/>
        <w:rPr>
          <w:sz w:val="28"/>
          <w:szCs w:val="28"/>
        </w:rPr>
      </w:pPr>
      <w:r w:rsidRPr="00097337">
        <w:rPr>
          <w:sz w:val="28"/>
          <w:szCs w:val="28"/>
        </w:rPr>
        <w:t xml:space="preserve">«_____» _________________________ </w:t>
      </w:r>
      <w:proofErr w:type="gramStart"/>
      <w:r w:rsidRPr="00097337">
        <w:rPr>
          <w:sz w:val="28"/>
          <w:szCs w:val="28"/>
        </w:rPr>
        <w:t>г</w:t>
      </w:r>
      <w:proofErr w:type="gramEnd"/>
      <w:r w:rsidRPr="00097337">
        <w:rPr>
          <w:sz w:val="28"/>
          <w:szCs w:val="28"/>
        </w:rPr>
        <w:t>.</w:t>
      </w:r>
    </w:p>
    <w:p w:rsidR="00097337" w:rsidRPr="00097337" w:rsidRDefault="00097337" w:rsidP="00097337">
      <w:pPr>
        <w:ind w:left="4152"/>
        <w:rPr>
          <w:sz w:val="28"/>
          <w:szCs w:val="28"/>
        </w:rPr>
      </w:pPr>
      <w:r w:rsidRPr="00097337">
        <w:rPr>
          <w:sz w:val="28"/>
          <w:szCs w:val="28"/>
        </w:rPr>
        <w:t>Контактный телефон_________________</w:t>
      </w:r>
    </w:p>
    <w:p w:rsidR="00097337" w:rsidRPr="00097337" w:rsidRDefault="00097337" w:rsidP="00097337">
      <w:pPr>
        <w:spacing w:line="360" w:lineRule="auto"/>
        <w:ind w:firstLine="709"/>
        <w:rPr>
          <w:sz w:val="28"/>
          <w:szCs w:val="28"/>
        </w:rPr>
      </w:pPr>
    </w:p>
    <w:p w:rsidR="00097337" w:rsidRPr="00097337" w:rsidRDefault="00097337" w:rsidP="00097337">
      <w:pPr>
        <w:spacing w:line="360" w:lineRule="auto"/>
        <w:jc w:val="center"/>
        <w:rPr>
          <w:sz w:val="28"/>
          <w:szCs w:val="28"/>
        </w:rPr>
      </w:pPr>
      <w:r w:rsidRPr="00097337">
        <w:rPr>
          <w:sz w:val="28"/>
          <w:szCs w:val="28"/>
        </w:rPr>
        <w:t>заявление</w:t>
      </w:r>
    </w:p>
    <w:p w:rsidR="00097337" w:rsidRPr="00097337" w:rsidRDefault="00097337" w:rsidP="00097337">
      <w:pPr>
        <w:spacing w:line="360" w:lineRule="auto"/>
        <w:ind w:firstLine="709"/>
        <w:rPr>
          <w:sz w:val="28"/>
          <w:szCs w:val="28"/>
        </w:rPr>
      </w:pPr>
    </w:p>
    <w:p w:rsidR="00097337" w:rsidRPr="00097337" w:rsidRDefault="00097337" w:rsidP="00097337">
      <w:pPr>
        <w:ind w:left="709"/>
        <w:jc w:val="both"/>
        <w:rPr>
          <w:sz w:val="20"/>
          <w:szCs w:val="20"/>
        </w:rPr>
      </w:pPr>
      <w:r w:rsidRPr="00097337">
        <w:rPr>
          <w:sz w:val="28"/>
          <w:szCs w:val="28"/>
        </w:rPr>
        <w:t xml:space="preserve">прошу Вас выдать архивную справку (выписку, копию) </w:t>
      </w:r>
      <w:proofErr w:type="gramStart"/>
      <w:r w:rsidRPr="00097337">
        <w:rPr>
          <w:sz w:val="28"/>
          <w:szCs w:val="28"/>
        </w:rPr>
        <w:t>о</w:t>
      </w:r>
      <w:proofErr w:type="gramEnd"/>
      <w:r w:rsidRPr="00097337">
        <w:rPr>
          <w:sz w:val="28"/>
          <w:szCs w:val="28"/>
        </w:rPr>
        <w:t xml:space="preserve"> трудовом </w:t>
      </w:r>
      <w:r w:rsidRPr="00097337">
        <w:rPr>
          <w:sz w:val="20"/>
          <w:szCs w:val="20"/>
        </w:rPr>
        <w:t xml:space="preserve"> </w:t>
      </w:r>
    </w:p>
    <w:p w:rsidR="00097337" w:rsidRPr="00097337" w:rsidRDefault="00097337" w:rsidP="00097337">
      <w:pPr>
        <w:ind w:left="4249" w:firstLine="707"/>
        <w:jc w:val="both"/>
        <w:rPr>
          <w:sz w:val="20"/>
          <w:szCs w:val="20"/>
        </w:rPr>
      </w:pPr>
      <w:r w:rsidRPr="00097337">
        <w:rPr>
          <w:sz w:val="20"/>
          <w:szCs w:val="20"/>
        </w:rPr>
        <w:t xml:space="preserve">(нужное подчеркнуть) </w:t>
      </w:r>
    </w:p>
    <w:p w:rsidR="00097337" w:rsidRPr="00097337" w:rsidRDefault="00097337" w:rsidP="00097337">
      <w:pPr>
        <w:jc w:val="both"/>
        <w:rPr>
          <w:sz w:val="28"/>
          <w:szCs w:val="28"/>
        </w:rPr>
      </w:pPr>
      <w:r w:rsidRPr="00097337">
        <w:rPr>
          <w:sz w:val="28"/>
          <w:szCs w:val="28"/>
        </w:rPr>
        <w:t xml:space="preserve">стаже  (заработной плате) во время работы </w:t>
      </w:r>
      <w:proofErr w:type="gramStart"/>
      <w:r w:rsidRPr="00097337">
        <w:rPr>
          <w:sz w:val="28"/>
          <w:szCs w:val="28"/>
        </w:rPr>
        <w:t>в</w:t>
      </w:r>
      <w:proofErr w:type="gramEnd"/>
      <w:r w:rsidRPr="00097337">
        <w:rPr>
          <w:sz w:val="28"/>
          <w:szCs w:val="28"/>
        </w:rPr>
        <w:t xml:space="preserve"> ________________________</w:t>
      </w:r>
    </w:p>
    <w:p w:rsidR="00097337" w:rsidRPr="00097337" w:rsidRDefault="00097337" w:rsidP="00097337">
      <w:pPr>
        <w:ind w:firstLine="709"/>
        <w:jc w:val="both"/>
        <w:rPr>
          <w:sz w:val="28"/>
          <w:szCs w:val="28"/>
        </w:rPr>
      </w:pPr>
      <w:r w:rsidRPr="00097337">
        <w:rPr>
          <w:sz w:val="20"/>
          <w:szCs w:val="20"/>
        </w:rPr>
        <w:t>(нужное подчеркнуть</w:t>
      </w:r>
      <w:r w:rsidRPr="00097337">
        <w:rPr>
          <w:sz w:val="28"/>
          <w:szCs w:val="28"/>
        </w:rPr>
        <w:t>)</w:t>
      </w:r>
    </w:p>
    <w:p w:rsidR="00097337" w:rsidRPr="00097337" w:rsidRDefault="00097337" w:rsidP="00097337">
      <w:pPr>
        <w:jc w:val="both"/>
        <w:rPr>
          <w:sz w:val="28"/>
          <w:szCs w:val="28"/>
        </w:rPr>
      </w:pPr>
      <w:r w:rsidRPr="00097337">
        <w:rPr>
          <w:sz w:val="28"/>
          <w:szCs w:val="28"/>
        </w:rPr>
        <w:t>________________________________________________________________</w:t>
      </w:r>
    </w:p>
    <w:p w:rsidR="00097337" w:rsidRPr="00097337" w:rsidRDefault="00097337" w:rsidP="00097337">
      <w:pPr>
        <w:jc w:val="both"/>
        <w:rPr>
          <w:sz w:val="20"/>
          <w:szCs w:val="20"/>
        </w:rPr>
      </w:pPr>
      <w:r w:rsidRPr="00097337">
        <w:rPr>
          <w:sz w:val="20"/>
          <w:szCs w:val="20"/>
        </w:rPr>
        <w:t xml:space="preserve">                                                              (наименование организации, отделение, цех)</w:t>
      </w:r>
    </w:p>
    <w:p w:rsidR="00097337" w:rsidRPr="00097337" w:rsidRDefault="00097337" w:rsidP="00097337">
      <w:pPr>
        <w:spacing w:line="360" w:lineRule="auto"/>
        <w:ind w:firstLine="709"/>
        <w:jc w:val="both"/>
        <w:rPr>
          <w:sz w:val="20"/>
          <w:szCs w:val="20"/>
        </w:rPr>
      </w:pPr>
      <w:r w:rsidRPr="00097337">
        <w:rPr>
          <w:sz w:val="28"/>
          <w:szCs w:val="28"/>
        </w:rPr>
        <w:t xml:space="preserve">                                                        </w:t>
      </w:r>
    </w:p>
    <w:p w:rsidR="00097337" w:rsidRPr="00097337" w:rsidRDefault="00097337" w:rsidP="00097337">
      <w:pPr>
        <w:spacing w:line="360" w:lineRule="auto"/>
        <w:jc w:val="both"/>
        <w:rPr>
          <w:sz w:val="28"/>
          <w:szCs w:val="28"/>
        </w:rPr>
      </w:pPr>
      <w:r w:rsidRPr="00097337">
        <w:rPr>
          <w:sz w:val="28"/>
          <w:szCs w:val="28"/>
        </w:rPr>
        <w:t>в должности______________________________________________________</w:t>
      </w:r>
    </w:p>
    <w:p w:rsidR="00097337" w:rsidRPr="00097337" w:rsidRDefault="00097337" w:rsidP="00097337">
      <w:pPr>
        <w:spacing w:line="360" w:lineRule="auto"/>
        <w:jc w:val="both"/>
        <w:rPr>
          <w:sz w:val="28"/>
          <w:szCs w:val="28"/>
        </w:rPr>
      </w:pPr>
      <w:r w:rsidRPr="00097337">
        <w:rPr>
          <w:sz w:val="28"/>
          <w:szCs w:val="28"/>
        </w:rPr>
        <w:t xml:space="preserve">в период </w:t>
      </w:r>
      <w:proofErr w:type="gramStart"/>
      <w:r w:rsidRPr="00097337">
        <w:rPr>
          <w:sz w:val="28"/>
          <w:szCs w:val="28"/>
        </w:rPr>
        <w:t>с</w:t>
      </w:r>
      <w:proofErr w:type="gramEnd"/>
      <w:r w:rsidRPr="00097337">
        <w:rPr>
          <w:sz w:val="28"/>
          <w:szCs w:val="28"/>
        </w:rPr>
        <w:t xml:space="preserve"> ___________________________ по _________________________</w:t>
      </w:r>
    </w:p>
    <w:p w:rsidR="00097337" w:rsidRPr="00097337" w:rsidRDefault="00097337" w:rsidP="00097337">
      <w:pPr>
        <w:spacing w:line="360" w:lineRule="auto"/>
        <w:ind w:firstLine="709"/>
        <w:jc w:val="both"/>
        <w:rPr>
          <w:sz w:val="16"/>
          <w:szCs w:val="16"/>
        </w:rPr>
      </w:pPr>
    </w:p>
    <w:p w:rsidR="00097337" w:rsidRPr="00097337" w:rsidRDefault="00097337" w:rsidP="00097337">
      <w:pPr>
        <w:ind w:firstLine="709"/>
        <w:jc w:val="both"/>
        <w:rPr>
          <w:sz w:val="28"/>
          <w:szCs w:val="28"/>
        </w:rPr>
      </w:pPr>
      <w:r w:rsidRPr="00097337">
        <w:rPr>
          <w:sz w:val="28"/>
          <w:szCs w:val="28"/>
        </w:rPr>
        <w:t>Дополнительные сведения ____________________________________</w:t>
      </w:r>
    </w:p>
    <w:p w:rsidR="00097337" w:rsidRPr="00097337" w:rsidRDefault="00097337" w:rsidP="00097337">
      <w:pPr>
        <w:ind w:firstLine="709"/>
        <w:jc w:val="center"/>
        <w:rPr>
          <w:sz w:val="20"/>
          <w:szCs w:val="20"/>
        </w:rPr>
      </w:pPr>
      <w:r w:rsidRPr="00097337">
        <w:rPr>
          <w:sz w:val="28"/>
          <w:szCs w:val="28"/>
        </w:rPr>
        <w:t xml:space="preserve">                                                          </w:t>
      </w:r>
      <w:r w:rsidRPr="00097337">
        <w:rPr>
          <w:sz w:val="20"/>
          <w:szCs w:val="20"/>
        </w:rPr>
        <w:t>(указать куда и для какой цели требуется справка)</w:t>
      </w:r>
    </w:p>
    <w:p w:rsidR="00097337" w:rsidRPr="00097337" w:rsidRDefault="00097337" w:rsidP="00097337">
      <w:pPr>
        <w:spacing w:line="360" w:lineRule="auto"/>
        <w:rPr>
          <w:sz w:val="28"/>
          <w:szCs w:val="28"/>
        </w:rPr>
      </w:pPr>
      <w:r w:rsidRPr="00097337">
        <w:rPr>
          <w:sz w:val="28"/>
          <w:szCs w:val="28"/>
        </w:rPr>
        <w:t>________________________________________________________________</w:t>
      </w:r>
    </w:p>
    <w:p w:rsidR="00097337" w:rsidRPr="00097337" w:rsidRDefault="00097337" w:rsidP="00097337">
      <w:pPr>
        <w:spacing w:line="360" w:lineRule="auto"/>
        <w:rPr>
          <w:sz w:val="28"/>
          <w:szCs w:val="28"/>
        </w:rPr>
      </w:pPr>
      <w:r w:rsidRPr="00097337">
        <w:rPr>
          <w:sz w:val="28"/>
          <w:szCs w:val="28"/>
        </w:rPr>
        <w:t xml:space="preserve">« _______» </w:t>
      </w:r>
      <w:proofErr w:type="spellStart"/>
      <w:r w:rsidRPr="00097337">
        <w:rPr>
          <w:sz w:val="28"/>
          <w:szCs w:val="28"/>
        </w:rPr>
        <w:t>_______________</w:t>
      </w:r>
      <w:proofErr w:type="gramStart"/>
      <w:r w:rsidRPr="00097337">
        <w:rPr>
          <w:sz w:val="28"/>
          <w:szCs w:val="28"/>
        </w:rPr>
        <w:t>г</w:t>
      </w:r>
      <w:proofErr w:type="spellEnd"/>
      <w:proofErr w:type="gramEnd"/>
      <w:r w:rsidRPr="00097337">
        <w:rPr>
          <w:sz w:val="28"/>
          <w:szCs w:val="28"/>
        </w:rPr>
        <w:t xml:space="preserve">. </w:t>
      </w:r>
      <w:r w:rsidRPr="00097337">
        <w:rPr>
          <w:sz w:val="28"/>
          <w:szCs w:val="28"/>
        </w:rPr>
        <w:tab/>
      </w:r>
      <w:r w:rsidRPr="00097337">
        <w:rPr>
          <w:sz w:val="28"/>
          <w:szCs w:val="28"/>
        </w:rPr>
        <w:tab/>
      </w:r>
      <w:r w:rsidRPr="00097337">
        <w:rPr>
          <w:sz w:val="28"/>
          <w:szCs w:val="28"/>
        </w:rPr>
        <w:tab/>
        <w:t>____________________</w:t>
      </w:r>
    </w:p>
    <w:p w:rsidR="00097337" w:rsidRPr="00097337" w:rsidRDefault="00097337" w:rsidP="00097337">
      <w:pPr>
        <w:spacing w:line="360" w:lineRule="auto"/>
        <w:ind w:firstLine="709"/>
        <w:rPr>
          <w:sz w:val="20"/>
          <w:szCs w:val="20"/>
        </w:rPr>
      </w:pPr>
      <w:r w:rsidRPr="00097337">
        <w:rPr>
          <w:sz w:val="28"/>
          <w:szCs w:val="28"/>
        </w:rPr>
        <w:t xml:space="preserve">        </w:t>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8"/>
          <w:szCs w:val="28"/>
        </w:rPr>
        <w:tab/>
      </w:r>
      <w:r w:rsidRPr="00097337">
        <w:rPr>
          <w:sz w:val="20"/>
          <w:szCs w:val="20"/>
        </w:rPr>
        <w:t>(подпись)</w:t>
      </w:r>
    </w:p>
    <w:p w:rsidR="00097337" w:rsidRPr="00097337" w:rsidRDefault="00097337" w:rsidP="00097337">
      <w:pPr>
        <w:jc w:val="right"/>
        <w:rPr>
          <w:sz w:val="28"/>
          <w:szCs w:val="28"/>
        </w:rPr>
      </w:pPr>
      <w:r w:rsidRPr="00097337">
        <w:rPr>
          <w:sz w:val="28"/>
          <w:szCs w:val="28"/>
        </w:rPr>
        <w:lastRenderedPageBreak/>
        <w:t>Приложение 3</w:t>
      </w:r>
    </w:p>
    <w:p w:rsidR="00097337" w:rsidRPr="00097337" w:rsidRDefault="00097337" w:rsidP="00097337">
      <w:pPr>
        <w:ind w:left="3819"/>
        <w:jc w:val="right"/>
        <w:rPr>
          <w:sz w:val="28"/>
          <w:szCs w:val="28"/>
        </w:rPr>
      </w:pPr>
      <w:r w:rsidRPr="00097337">
        <w:rPr>
          <w:sz w:val="28"/>
          <w:szCs w:val="28"/>
        </w:rPr>
        <w:t xml:space="preserve">к  административному регламенту </w:t>
      </w:r>
    </w:p>
    <w:p w:rsidR="00097337" w:rsidRPr="00097337" w:rsidRDefault="00097337" w:rsidP="00097337">
      <w:pPr>
        <w:ind w:left="3819"/>
        <w:jc w:val="right"/>
        <w:rPr>
          <w:sz w:val="28"/>
          <w:szCs w:val="28"/>
        </w:rPr>
      </w:pPr>
      <w:r w:rsidRPr="00097337">
        <w:rPr>
          <w:sz w:val="28"/>
          <w:szCs w:val="28"/>
        </w:rPr>
        <w:t>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ind w:left="3819"/>
        <w:jc w:val="right"/>
        <w:rPr>
          <w:sz w:val="28"/>
          <w:szCs w:val="28"/>
        </w:rPr>
      </w:pPr>
    </w:p>
    <w:p w:rsidR="00097337" w:rsidRPr="00097337" w:rsidRDefault="00097337" w:rsidP="00097337">
      <w:pPr>
        <w:ind w:left="4152"/>
        <w:jc w:val="both"/>
        <w:rPr>
          <w:sz w:val="28"/>
          <w:szCs w:val="28"/>
        </w:rPr>
      </w:pPr>
      <w:r w:rsidRPr="00097337">
        <w:rPr>
          <w:sz w:val="28"/>
          <w:szCs w:val="28"/>
        </w:rPr>
        <w:t>Главе администрации городского округа Кинель</w:t>
      </w:r>
    </w:p>
    <w:p w:rsidR="00097337" w:rsidRPr="00097337" w:rsidRDefault="00097337" w:rsidP="00097337">
      <w:pPr>
        <w:rPr>
          <w:sz w:val="28"/>
          <w:szCs w:val="28"/>
        </w:rPr>
      </w:pPr>
    </w:p>
    <w:p w:rsidR="00097337" w:rsidRPr="00097337" w:rsidRDefault="00097337" w:rsidP="00097337">
      <w:pPr>
        <w:ind w:left="4152"/>
        <w:rPr>
          <w:sz w:val="28"/>
          <w:szCs w:val="28"/>
        </w:rPr>
      </w:pPr>
      <w:r w:rsidRPr="00097337">
        <w:rPr>
          <w:sz w:val="28"/>
          <w:szCs w:val="28"/>
        </w:rPr>
        <w:t>от ________________________________</w:t>
      </w:r>
    </w:p>
    <w:p w:rsidR="00097337" w:rsidRPr="00097337" w:rsidRDefault="00097337" w:rsidP="00097337">
      <w:pPr>
        <w:ind w:left="4152"/>
        <w:jc w:val="center"/>
        <w:rPr>
          <w:sz w:val="28"/>
          <w:szCs w:val="28"/>
        </w:rPr>
      </w:pPr>
      <w:r w:rsidRPr="00097337">
        <w:rPr>
          <w:sz w:val="28"/>
          <w:szCs w:val="28"/>
        </w:rPr>
        <w:t>(Ф.И.О.)</w:t>
      </w:r>
    </w:p>
    <w:p w:rsidR="00097337" w:rsidRPr="00097337" w:rsidRDefault="00097337" w:rsidP="00097337">
      <w:pPr>
        <w:ind w:left="4152"/>
        <w:rPr>
          <w:sz w:val="28"/>
          <w:szCs w:val="28"/>
        </w:rPr>
      </w:pPr>
      <w:r w:rsidRPr="00097337">
        <w:rPr>
          <w:sz w:val="28"/>
          <w:szCs w:val="28"/>
        </w:rPr>
        <w:t>___________________________________</w:t>
      </w:r>
    </w:p>
    <w:p w:rsidR="00097337" w:rsidRPr="00097337" w:rsidRDefault="00097337" w:rsidP="00097337">
      <w:pPr>
        <w:ind w:left="4152"/>
        <w:rPr>
          <w:sz w:val="28"/>
          <w:szCs w:val="28"/>
        </w:rPr>
      </w:pPr>
      <w:r w:rsidRPr="00097337">
        <w:rPr>
          <w:sz w:val="28"/>
          <w:szCs w:val="28"/>
        </w:rPr>
        <w:t>дата рождения:______________________</w:t>
      </w:r>
    </w:p>
    <w:p w:rsidR="00097337" w:rsidRPr="00097337" w:rsidRDefault="00097337" w:rsidP="00097337">
      <w:pPr>
        <w:ind w:left="4152"/>
        <w:rPr>
          <w:sz w:val="28"/>
          <w:szCs w:val="28"/>
        </w:rPr>
      </w:pPr>
      <w:proofErr w:type="gramStart"/>
      <w:r w:rsidRPr="00097337">
        <w:rPr>
          <w:sz w:val="28"/>
          <w:szCs w:val="28"/>
        </w:rPr>
        <w:t>проживающего</w:t>
      </w:r>
      <w:proofErr w:type="gramEnd"/>
      <w:r w:rsidRPr="00097337">
        <w:rPr>
          <w:sz w:val="28"/>
          <w:szCs w:val="28"/>
        </w:rPr>
        <w:t xml:space="preserve"> по адресу:                         ___________________________________</w:t>
      </w:r>
    </w:p>
    <w:p w:rsidR="00097337" w:rsidRPr="00097337" w:rsidRDefault="00097337" w:rsidP="00097337">
      <w:pPr>
        <w:ind w:left="4152"/>
        <w:rPr>
          <w:sz w:val="28"/>
          <w:szCs w:val="28"/>
        </w:rPr>
      </w:pPr>
      <w:r w:rsidRPr="00097337">
        <w:rPr>
          <w:sz w:val="28"/>
          <w:szCs w:val="28"/>
        </w:rPr>
        <w:t>___________________________________</w:t>
      </w:r>
    </w:p>
    <w:p w:rsidR="00097337" w:rsidRPr="00097337" w:rsidRDefault="00097337" w:rsidP="00097337">
      <w:pPr>
        <w:ind w:left="4152"/>
        <w:rPr>
          <w:sz w:val="28"/>
          <w:szCs w:val="28"/>
        </w:rPr>
      </w:pPr>
      <w:r w:rsidRPr="00097337">
        <w:rPr>
          <w:sz w:val="28"/>
          <w:szCs w:val="28"/>
        </w:rPr>
        <w:t>паспорт серия ________ № ___________</w:t>
      </w:r>
    </w:p>
    <w:p w:rsidR="00097337" w:rsidRPr="00097337" w:rsidRDefault="00097337" w:rsidP="00097337">
      <w:pPr>
        <w:ind w:left="4152"/>
        <w:rPr>
          <w:sz w:val="28"/>
          <w:szCs w:val="28"/>
        </w:rPr>
      </w:pPr>
      <w:r w:rsidRPr="00097337">
        <w:rPr>
          <w:sz w:val="28"/>
          <w:szCs w:val="28"/>
        </w:rPr>
        <w:t xml:space="preserve">выдан _____________________________ </w:t>
      </w:r>
    </w:p>
    <w:p w:rsidR="00097337" w:rsidRPr="00097337" w:rsidRDefault="00097337" w:rsidP="00097337">
      <w:pPr>
        <w:ind w:left="4152"/>
        <w:rPr>
          <w:sz w:val="28"/>
          <w:szCs w:val="28"/>
        </w:rPr>
      </w:pPr>
      <w:r w:rsidRPr="00097337">
        <w:rPr>
          <w:sz w:val="28"/>
          <w:szCs w:val="28"/>
        </w:rPr>
        <w:t xml:space="preserve">«_____» _________________________ </w:t>
      </w:r>
      <w:proofErr w:type="gramStart"/>
      <w:r w:rsidRPr="00097337">
        <w:rPr>
          <w:sz w:val="28"/>
          <w:szCs w:val="28"/>
        </w:rPr>
        <w:t>г</w:t>
      </w:r>
      <w:proofErr w:type="gramEnd"/>
      <w:r w:rsidRPr="00097337">
        <w:rPr>
          <w:sz w:val="28"/>
          <w:szCs w:val="28"/>
        </w:rPr>
        <w:t>.</w:t>
      </w:r>
    </w:p>
    <w:p w:rsidR="00097337" w:rsidRPr="00097337" w:rsidRDefault="00097337" w:rsidP="00097337">
      <w:pPr>
        <w:ind w:left="4152"/>
        <w:rPr>
          <w:sz w:val="28"/>
          <w:szCs w:val="28"/>
        </w:rPr>
      </w:pPr>
      <w:r w:rsidRPr="00097337">
        <w:rPr>
          <w:sz w:val="28"/>
          <w:szCs w:val="28"/>
        </w:rPr>
        <w:t>Контактный телефон_________________</w:t>
      </w:r>
    </w:p>
    <w:p w:rsidR="00097337" w:rsidRPr="00097337" w:rsidRDefault="00097337" w:rsidP="00097337">
      <w:pPr>
        <w:ind w:left="4860"/>
        <w:rPr>
          <w:sz w:val="28"/>
          <w:szCs w:val="28"/>
        </w:rPr>
      </w:pPr>
    </w:p>
    <w:p w:rsidR="00097337" w:rsidRPr="00097337" w:rsidRDefault="00097337" w:rsidP="00097337">
      <w:pPr>
        <w:spacing w:line="360" w:lineRule="auto"/>
        <w:ind w:firstLine="709"/>
        <w:rPr>
          <w:sz w:val="28"/>
          <w:szCs w:val="28"/>
        </w:rPr>
      </w:pPr>
    </w:p>
    <w:p w:rsidR="00097337" w:rsidRPr="00097337" w:rsidRDefault="00097337" w:rsidP="00097337">
      <w:pPr>
        <w:spacing w:line="360" w:lineRule="auto"/>
        <w:ind w:firstLine="709"/>
        <w:jc w:val="center"/>
        <w:rPr>
          <w:sz w:val="28"/>
          <w:szCs w:val="28"/>
        </w:rPr>
      </w:pPr>
      <w:r w:rsidRPr="00097337">
        <w:rPr>
          <w:sz w:val="28"/>
          <w:szCs w:val="28"/>
        </w:rPr>
        <w:t>заявление</w:t>
      </w:r>
    </w:p>
    <w:p w:rsidR="00097337" w:rsidRPr="00097337" w:rsidRDefault="00097337" w:rsidP="00097337">
      <w:pPr>
        <w:spacing w:line="360" w:lineRule="auto"/>
        <w:ind w:firstLine="709"/>
        <w:rPr>
          <w:sz w:val="28"/>
          <w:szCs w:val="28"/>
        </w:rPr>
      </w:pPr>
    </w:p>
    <w:p w:rsidR="00097337" w:rsidRPr="00097337" w:rsidRDefault="00097337" w:rsidP="00097337">
      <w:pPr>
        <w:ind w:left="707" w:firstLine="709"/>
        <w:jc w:val="both"/>
        <w:rPr>
          <w:sz w:val="28"/>
          <w:szCs w:val="28"/>
        </w:rPr>
      </w:pPr>
      <w:r w:rsidRPr="00097337">
        <w:rPr>
          <w:sz w:val="28"/>
          <w:szCs w:val="28"/>
        </w:rPr>
        <w:t>прошу Вас выдать архивную справку (выписку, копию) _____</w:t>
      </w:r>
    </w:p>
    <w:p w:rsidR="00097337" w:rsidRPr="00097337" w:rsidRDefault="00097337" w:rsidP="00097337">
      <w:pPr>
        <w:ind w:left="4247" w:firstLine="709"/>
        <w:jc w:val="both"/>
        <w:rPr>
          <w:sz w:val="20"/>
          <w:szCs w:val="20"/>
        </w:rPr>
      </w:pPr>
      <w:r w:rsidRPr="00097337">
        <w:rPr>
          <w:sz w:val="20"/>
          <w:szCs w:val="20"/>
        </w:rPr>
        <w:t xml:space="preserve">            (нужное подчеркнуть) </w:t>
      </w:r>
    </w:p>
    <w:p w:rsidR="00097337" w:rsidRPr="00097337" w:rsidRDefault="00097337" w:rsidP="00097337">
      <w:pPr>
        <w:jc w:val="both"/>
        <w:rPr>
          <w:sz w:val="28"/>
          <w:szCs w:val="28"/>
        </w:rPr>
      </w:pPr>
      <w:r w:rsidRPr="00097337">
        <w:rPr>
          <w:sz w:val="28"/>
          <w:szCs w:val="28"/>
        </w:rPr>
        <w:t>________________________________________________________________</w:t>
      </w:r>
    </w:p>
    <w:p w:rsidR="00097337" w:rsidRPr="00097337" w:rsidRDefault="00097337" w:rsidP="00097337">
      <w:pPr>
        <w:ind w:firstLine="709"/>
        <w:jc w:val="both"/>
        <w:rPr>
          <w:sz w:val="28"/>
          <w:szCs w:val="28"/>
        </w:rPr>
      </w:pPr>
      <w:r w:rsidRPr="00097337">
        <w:rPr>
          <w:sz w:val="28"/>
          <w:szCs w:val="28"/>
        </w:rPr>
        <w:t xml:space="preserve"> </w:t>
      </w:r>
      <w:r w:rsidRPr="00097337">
        <w:rPr>
          <w:sz w:val="20"/>
          <w:szCs w:val="20"/>
        </w:rPr>
        <w:t xml:space="preserve">(указать название документа, кем издан, номер и дата, содержание документа) </w:t>
      </w:r>
    </w:p>
    <w:p w:rsidR="00097337" w:rsidRPr="00097337" w:rsidRDefault="00097337" w:rsidP="00097337">
      <w:pPr>
        <w:jc w:val="both"/>
        <w:rPr>
          <w:sz w:val="28"/>
          <w:szCs w:val="28"/>
        </w:rPr>
      </w:pPr>
      <w:r w:rsidRPr="00097337">
        <w:rPr>
          <w:sz w:val="28"/>
          <w:szCs w:val="28"/>
        </w:rPr>
        <w:t>________________________________________________________________</w:t>
      </w:r>
    </w:p>
    <w:p w:rsidR="00097337" w:rsidRPr="00097337" w:rsidRDefault="00097337" w:rsidP="00097337">
      <w:pPr>
        <w:jc w:val="both"/>
        <w:rPr>
          <w:sz w:val="28"/>
          <w:szCs w:val="28"/>
        </w:rPr>
      </w:pPr>
    </w:p>
    <w:p w:rsidR="00097337" w:rsidRPr="00097337" w:rsidRDefault="00097337" w:rsidP="00097337">
      <w:pPr>
        <w:jc w:val="both"/>
        <w:rPr>
          <w:sz w:val="28"/>
          <w:szCs w:val="28"/>
        </w:rPr>
      </w:pPr>
      <w:r w:rsidRPr="00097337">
        <w:rPr>
          <w:sz w:val="28"/>
          <w:szCs w:val="28"/>
        </w:rPr>
        <w:t>________________________________________________________________</w:t>
      </w:r>
    </w:p>
    <w:p w:rsidR="00097337" w:rsidRPr="00097337" w:rsidRDefault="00097337" w:rsidP="00097337">
      <w:pPr>
        <w:jc w:val="both"/>
        <w:rPr>
          <w:sz w:val="20"/>
          <w:szCs w:val="20"/>
        </w:rPr>
      </w:pPr>
      <w:r w:rsidRPr="00097337">
        <w:rPr>
          <w:sz w:val="20"/>
          <w:szCs w:val="20"/>
        </w:rPr>
        <w:t xml:space="preserve">                                                              </w:t>
      </w:r>
    </w:p>
    <w:p w:rsidR="00097337" w:rsidRPr="00097337" w:rsidRDefault="00097337" w:rsidP="00097337">
      <w:pPr>
        <w:spacing w:line="360" w:lineRule="auto"/>
        <w:ind w:firstLine="709"/>
        <w:jc w:val="both"/>
        <w:rPr>
          <w:sz w:val="20"/>
          <w:szCs w:val="20"/>
        </w:rPr>
      </w:pPr>
      <w:r w:rsidRPr="00097337">
        <w:rPr>
          <w:sz w:val="28"/>
          <w:szCs w:val="28"/>
        </w:rPr>
        <w:t xml:space="preserve">                                                        </w:t>
      </w:r>
    </w:p>
    <w:p w:rsidR="00097337" w:rsidRPr="00097337" w:rsidRDefault="00097337" w:rsidP="00097337">
      <w:pPr>
        <w:spacing w:line="360" w:lineRule="auto"/>
        <w:jc w:val="both"/>
        <w:rPr>
          <w:sz w:val="28"/>
          <w:szCs w:val="28"/>
        </w:rPr>
      </w:pPr>
      <w:r w:rsidRPr="00097337">
        <w:rPr>
          <w:sz w:val="28"/>
          <w:szCs w:val="28"/>
        </w:rPr>
        <w:t xml:space="preserve">для представления </w:t>
      </w:r>
      <w:proofErr w:type="gramStart"/>
      <w:r w:rsidRPr="00097337">
        <w:rPr>
          <w:sz w:val="28"/>
          <w:szCs w:val="28"/>
        </w:rPr>
        <w:t>в</w:t>
      </w:r>
      <w:proofErr w:type="gramEnd"/>
      <w:r w:rsidRPr="00097337">
        <w:rPr>
          <w:sz w:val="28"/>
          <w:szCs w:val="28"/>
        </w:rPr>
        <w:t xml:space="preserve"> </w:t>
      </w:r>
      <w:r w:rsidRPr="00097337">
        <w:rPr>
          <w:sz w:val="20"/>
          <w:szCs w:val="20"/>
        </w:rPr>
        <w:t>(указать куда)</w:t>
      </w:r>
      <w:r w:rsidRPr="00097337">
        <w:rPr>
          <w:sz w:val="28"/>
          <w:szCs w:val="28"/>
        </w:rPr>
        <w:t xml:space="preserve"> _____________________________________</w:t>
      </w:r>
    </w:p>
    <w:p w:rsidR="00097337" w:rsidRPr="00097337" w:rsidRDefault="00097337" w:rsidP="00097337">
      <w:pPr>
        <w:spacing w:line="360" w:lineRule="auto"/>
        <w:ind w:firstLine="709"/>
        <w:jc w:val="both"/>
        <w:rPr>
          <w:sz w:val="16"/>
          <w:szCs w:val="16"/>
        </w:rPr>
      </w:pPr>
    </w:p>
    <w:p w:rsidR="00097337" w:rsidRPr="00097337" w:rsidRDefault="00097337" w:rsidP="00097337">
      <w:pPr>
        <w:ind w:firstLine="709"/>
        <w:jc w:val="both"/>
        <w:rPr>
          <w:sz w:val="28"/>
          <w:szCs w:val="28"/>
        </w:rPr>
      </w:pPr>
      <w:r w:rsidRPr="00097337">
        <w:rPr>
          <w:sz w:val="28"/>
          <w:szCs w:val="28"/>
        </w:rPr>
        <w:t>Дополнительные сведения ___________________________________</w:t>
      </w:r>
    </w:p>
    <w:p w:rsidR="00097337" w:rsidRPr="00097337" w:rsidRDefault="00097337" w:rsidP="00097337">
      <w:pPr>
        <w:ind w:firstLine="709"/>
        <w:jc w:val="center"/>
        <w:rPr>
          <w:sz w:val="20"/>
          <w:szCs w:val="20"/>
        </w:rPr>
      </w:pPr>
      <w:r w:rsidRPr="00097337">
        <w:rPr>
          <w:sz w:val="28"/>
          <w:szCs w:val="28"/>
        </w:rPr>
        <w:t xml:space="preserve">                                                          </w:t>
      </w:r>
    </w:p>
    <w:p w:rsidR="00097337" w:rsidRPr="00097337" w:rsidRDefault="00097337" w:rsidP="00097337">
      <w:pPr>
        <w:spacing w:line="360" w:lineRule="auto"/>
        <w:rPr>
          <w:sz w:val="28"/>
          <w:szCs w:val="28"/>
        </w:rPr>
      </w:pPr>
      <w:r w:rsidRPr="00097337">
        <w:rPr>
          <w:sz w:val="28"/>
          <w:szCs w:val="28"/>
        </w:rPr>
        <w:t>_______________________________________________________________</w:t>
      </w:r>
    </w:p>
    <w:p w:rsidR="00097337" w:rsidRPr="00097337" w:rsidRDefault="00097337" w:rsidP="00097337">
      <w:pPr>
        <w:spacing w:line="360" w:lineRule="auto"/>
        <w:rPr>
          <w:sz w:val="28"/>
          <w:szCs w:val="28"/>
        </w:rPr>
      </w:pPr>
      <w:r w:rsidRPr="00097337">
        <w:rPr>
          <w:sz w:val="28"/>
          <w:szCs w:val="28"/>
        </w:rPr>
        <w:t xml:space="preserve">« _______» </w:t>
      </w:r>
      <w:proofErr w:type="spellStart"/>
      <w:r w:rsidRPr="00097337">
        <w:rPr>
          <w:sz w:val="28"/>
          <w:szCs w:val="28"/>
        </w:rPr>
        <w:t>_______________</w:t>
      </w:r>
      <w:proofErr w:type="gramStart"/>
      <w:r w:rsidRPr="00097337">
        <w:rPr>
          <w:sz w:val="28"/>
          <w:szCs w:val="28"/>
        </w:rPr>
        <w:t>г</w:t>
      </w:r>
      <w:proofErr w:type="spellEnd"/>
      <w:proofErr w:type="gramEnd"/>
      <w:r w:rsidRPr="00097337">
        <w:rPr>
          <w:sz w:val="28"/>
          <w:szCs w:val="28"/>
        </w:rPr>
        <w:t xml:space="preserve">. </w:t>
      </w:r>
      <w:r w:rsidRPr="00097337">
        <w:rPr>
          <w:sz w:val="28"/>
          <w:szCs w:val="28"/>
        </w:rPr>
        <w:tab/>
      </w:r>
      <w:r w:rsidRPr="00097337">
        <w:rPr>
          <w:sz w:val="28"/>
          <w:szCs w:val="28"/>
        </w:rPr>
        <w:tab/>
      </w:r>
      <w:r w:rsidRPr="00097337">
        <w:rPr>
          <w:sz w:val="28"/>
          <w:szCs w:val="28"/>
        </w:rPr>
        <w:tab/>
      </w:r>
      <w:r w:rsidRPr="00097337">
        <w:rPr>
          <w:sz w:val="28"/>
          <w:szCs w:val="28"/>
        </w:rPr>
        <w:tab/>
        <w:t>___________________</w:t>
      </w:r>
    </w:p>
    <w:p w:rsidR="00097337" w:rsidRPr="00097337" w:rsidRDefault="00097337" w:rsidP="00097337">
      <w:pPr>
        <w:spacing w:line="360" w:lineRule="auto"/>
        <w:ind w:firstLine="709"/>
        <w:rPr>
          <w:sz w:val="20"/>
          <w:szCs w:val="20"/>
        </w:rPr>
      </w:pPr>
      <w:r w:rsidRPr="00097337">
        <w:rPr>
          <w:sz w:val="20"/>
          <w:szCs w:val="20"/>
        </w:rPr>
        <w:t xml:space="preserve">                                                                                                                                       (подпись)</w:t>
      </w:r>
    </w:p>
    <w:p w:rsidR="00097337" w:rsidRPr="00097337" w:rsidRDefault="00097337" w:rsidP="00097337">
      <w:pPr>
        <w:ind w:left="3686"/>
        <w:jc w:val="right"/>
        <w:rPr>
          <w:sz w:val="28"/>
          <w:szCs w:val="28"/>
        </w:rPr>
      </w:pPr>
      <w:r w:rsidRPr="00097337">
        <w:rPr>
          <w:sz w:val="28"/>
          <w:szCs w:val="28"/>
        </w:rPr>
        <w:lastRenderedPageBreak/>
        <w:t>Приложение 4</w:t>
      </w:r>
    </w:p>
    <w:p w:rsidR="00097337" w:rsidRPr="00097337" w:rsidRDefault="00097337" w:rsidP="00097337">
      <w:pPr>
        <w:pStyle w:val="Default"/>
        <w:ind w:left="3686"/>
        <w:jc w:val="right"/>
        <w:rPr>
          <w:color w:val="auto"/>
          <w:sz w:val="28"/>
          <w:szCs w:val="28"/>
        </w:rPr>
      </w:pPr>
      <w:r w:rsidRPr="00097337">
        <w:rPr>
          <w:color w:val="auto"/>
          <w:sz w:val="28"/>
          <w:szCs w:val="28"/>
        </w:rPr>
        <w:t>административному регламенту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roundrect id="_x0000_s1026" style="position:absolute;left:0;text-align:left;margin-left:91.5pt;margin-top:9.5pt;width:310.3pt;height:109.75pt;z-index:251660288" arcsize="10923f">
            <v:textbox style="mso-next-textbox:#_x0000_s1026">
              <w:txbxContent>
                <w:p w:rsidR="00097337" w:rsidRPr="00BB377F" w:rsidRDefault="00097337" w:rsidP="00097337">
                  <w:pPr>
                    <w:jc w:val="center"/>
                  </w:pPr>
                  <w:r>
                    <w:t>Поступление в муниципальный архив запроса заявителя по почте, в том числе по электронной почте; при непосредственном обращении в муниципальный архив; через Единый портал государственных и муниципальных услуг или Портал государственных и муниципальных услуг Самарской области; МФЦ</w:t>
                  </w:r>
                </w:p>
              </w:txbxContent>
            </v:textbox>
          </v:roundrect>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9.1pt;margin-top:6.75pt;width:0;height:19pt;z-index:251662336" o:connectortype="straight">
            <v:stroke endarrow="block"/>
          </v:shape>
        </w:pict>
      </w: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roundrect id="_x0000_s1027" style="position:absolute;left:0;text-align:left;margin-left:97.45pt;margin-top:9.65pt;width:303.75pt;height:39.65pt;z-index:251661312" arcsize="10923f">
            <v:textbox>
              <w:txbxContent>
                <w:p w:rsidR="00097337" w:rsidRDefault="00097337" w:rsidP="00097337">
                  <w:pPr>
                    <w:jc w:val="center"/>
                  </w:pPr>
                  <w:r w:rsidRPr="00342503">
                    <w:t>Регистрация запроса и передача для рассмотр</w:t>
                  </w:r>
                  <w:r>
                    <w:t>ения ответственному специалисту</w:t>
                  </w:r>
                </w:p>
              </w:txbxContent>
            </v:textbox>
          </v:roundrect>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shape id="_x0000_s1030" type="#_x0000_t32" style="position:absolute;left:0;text-align:left;margin-left:249.7pt;margin-top:1.3pt;width:0;height:23.25pt;z-index:251664384" o:connectortype="straight">
            <v:stroke endarrow="block"/>
          </v:shape>
        </w:pict>
      </w: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roundrect id="_x0000_s1029" style="position:absolute;left:0;text-align:left;margin-left:97.45pt;margin-top:8.4pt;width:303.75pt;height:37.75pt;z-index:251663360" arcsize="10923f">
            <v:textbox>
              <w:txbxContent>
                <w:p w:rsidR="00097337" w:rsidRPr="00CE7C3E" w:rsidRDefault="00097337" w:rsidP="00097337">
                  <w:pPr>
                    <w:jc w:val="center"/>
                  </w:pPr>
                  <w:r w:rsidRPr="00CE7C3E">
                    <w:t>Анали</w:t>
                  </w:r>
                  <w:r>
                    <w:t>з тематики поступившего запроса</w:t>
                  </w:r>
                </w:p>
              </w:txbxContent>
            </v:textbox>
          </v:roundrect>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shape id="_x0000_s1036" type="#_x0000_t32" style="position:absolute;left:0;text-align:left;margin-left:400pt;margin-top:11.55pt;width:34.7pt;height:34.2pt;z-index:251670528" o:connectortype="straight">
            <v:stroke endarrow="block"/>
          </v:shape>
        </w:pict>
      </w:r>
      <w:r w:rsidRPr="00097337">
        <w:rPr>
          <w:bCs/>
          <w:noProof/>
          <w:color w:val="auto"/>
          <w:sz w:val="28"/>
          <w:szCs w:val="28"/>
          <w:lang w:eastAsia="ru-RU"/>
        </w:rPr>
        <w:pict>
          <v:shape id="_x0000_s1035" type="#_x0000_t32" style="position:absolute;left:0;text-align:left;margin-left:19.5pt;margin-top:9.15pt;width:77.95pt;height:38.4pt;flip:x;z-index:251669504" o:connectortype="straight">
            <v:stroke endarrow="block"/>
          </v:shape>
        </w:pict>
      </w:r>
      <w:r w:rsidRPr="00097337">
        <w:rPr>
          <w:bCs/>
          <w:noProof/>
          <w:color w:val="auto"/>
          <w:sz w:val="28"/>
          <w:szCs w:val="28"/>
          <w:lang w:eastAsia="ru-RU"/>
        </w:rPr>
        <w:pict>
          <v:shape id="_x0000_s1037" type="#_x0000_t32" style="position:absolute;left:0;text-align:left;margin-left:249.7pt;margin-top:13.95pt;width:0;height:33.6pt;z-index:251671552" o:connectortype="straight">
            <v:stroke endarrow="block"/>
          </v:shape>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roundrect id="_x0000_s1031" style="position:absolute;left:0;text-align:left;margin-left:-30.05pt;margin-top:14.75pt;width:102.95pt;height:104.4pt;z-index:251665408" arcsize="10923f">
            <v:textbox>
              <w:txbxContent>
                <w:p w:rsidR="00097337" w:rsidRPr="00CE7C3E" w:rsidRDefault="00097337" w:rsidP="00097337">
                  <w:pPr>
                    <w:jc w:val="center"/>
                  </w:pPr>
                  <w:r>
                    <w:t>Уведомление заявителя</w:t>
                  </w:r>
                  <w:r>
                    <w:br/>
                    <w:t>об отказе в предоставлении муниципальной услуги</w:t>
                  </w:r>
                </w:p>
              </w:txbxContent>
            </v:textbox>
          </v:roundrect>
        </w:pict>
      </w:r>
      <w:r w:rsidRPr="00097337">
        <w:rPr>
          <w:bCs/>
          <w:noProof/>
          <w:color w:val="auto"/>
          <w:sz w:val="28"/>
          <w:szCs w:val="28"/>
          <w:lang w:eastAsia="ru-RU"/>
        </w:rPr>
        <w:pict>
          <v:roundrect id="_x0000_s1032" style="position:absolute;left:0;text-align:left;margin-left:98.65pt;margin-top:15.35pt;width:202.25pt;height:88.8pt;z-index:251666432" arcsize="10923f">
            <v:textbox style="mso-next-textbox:#_x0000_s1032">
              <w:txbxContent>
                <w:p w:rsidR="00097337" w:rsidRPr="00CE7C3E" w:rsidRDefault="00097337" w:rsidP="00097337">
                  <w:pPr>
                    <w:jc w:val="center"/>
                  </w:pPr>
                  <w:r>
                    <w:t>Направление запроса на исполнение в другие архивы, органы, организации по принадлежности и уведомление заявителю о перенаправлении запроса</w:t>
                  </w:r>
                </w:p>
              </w:txbxContent>
            </v:textbox>
          </v:roundrect>
        </w:pict>
      </w:r>
      <w:r w:rsidRPr="00097337">
        <w:rPr>
          <w:bCs/>
          <w:noProof/>
          <w:color w:val="auto"/>
          <w:sz w:val="28"/>
          <w:szCs w:val="28"/>
          <w:lang w:eastAsia="ru-RU"/>
        </w:rPr>
        <w:pict>
          <v:roundrect id="_x0000_s1034" style="position:absolute;left:0;text-align:left;margin-left:331.55pt;margin-top:13.55pt;width:176.35pt;height:249.1pt;z-index:251668480" arcsize="10923f">
            <v:textbox>
              <w:txbxContent>
                <w:p w:rsidR="00097337" w:rsidRPr="00B638A0" w:rsidRDefault="00097337" w:rsidP="00097337">
                  <w:pPr>
                    <w:jc w:val="center"/>
                  </w:pPr>
                  <w:r w:rsidRPr="00B638A0">
                    <w:t xml:space="preserve">Подготовка </w:t>
                  </w:r>
                  <w:r>
                    <w:t>и отправка заявителю информационного письма, архивной справки, архивной выписки, архивной копии, тематического перечня, тематической подборки копий архивных документов, тематического обзора архивных документов, ответа об отсутствии запрашиваемых сведений, рекомендации о дальнейших путях поиска необходимой информации</w:t>
                  </w:r>
                </w:p>
              </w:txbxContent>
            </v:textbox>
          </v:roundrect>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r w:rsidRPr="00097337">
        <w:rPr>
          <w:bCs/>
          <w:noProof/>
          <w:color w:val="auto"/>
          <w:sz w:val="28"/>
          <w:szCs w:val="28"/>
          <w:lang w:eastAsia="ru-RU"/>
        </w:rPr>
        <w:pict>
          <v:shape id="_x0000_s1033" type="#_x0000_t32" style="position:absolute;left:0;text-align:left;margin-left:401.2pt;margin-top:9.8pt;width:0;height:65.3pt;z-index:251667456" o:connectortype="straight">
            <v:stroke endarrow="block"/>
          </v:shape>
        </w:pict>
      </w: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pStyle w:val="Default"/>
        <w:jc w:val="center"/>
        <w:rPr>
          <w:bCs/>
          <w:color w:val="auto"/>
          <w:sz w:val="28"/>
          <w:szCs w:val="28"/>
        </w:rPr>
      </w:pPr>
    </w:p>
    <w:p w:rsidR="00097337" w:rsidRPr="00097337" w:rsidRDefault="00097337" w:rsidP="00097337">
      <w:pPr>
        <w:widowControl w:val="0"/>
        <w:tabs>
          <w:tab w:val="left" w:pos="1134"/>
        </w:tabs>
        <w:spacing w:line="360" w:lineRule="auto"/>
        <w:ind w:firstLine="709"/>
        <w:jc w:val="both"/>
        <w:rPr>
          <w:sz w:val="28"/>
          <w:szCs w:val="28"/>
        </w:rPr>
      </w:pPr>
    </w:p>
    <w:p w:rsidR="00097337" w:rsidRPr="00097337" w:rsidRDefault="00097337" w:rsidP="00097337"/>
    <w:p w:rsidR="00097337" w:rsidRPr="00097337" w:rsidRDefault="00097337" w:rsidP="00097337"/>
    <w:p w:rsidR="00097337" w:rsidRPr="00097337" w:rsidRDefault="00097337" w:rsidP="00097337"/>
    <w:p w:rsidR="00097337" w:rsidRPr="00097337" w:rsidRDefault="00097337" w:rsidP="00097337"/>
    <w:sectPr w:rsidR="00097337" w:rsidRPr="00097337" w:rsidSect="0009733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7337"/>
    <w:rsid w:val="000343A2"/>
    <w:rsid w:val="00097337"/>
    <w:rsid w:val="00135DD1"/>
    <w:rsid w:val="001C53E5"/>
    <w:rsid w:val="003865DE"/>
    <w:rsid w:val="003877EE"/>
    <w:rsid w:val="00A17C68"/>
    <w:rsid w:val="00AF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33"/>
        <o:r id="V:Rule4" type="connector" idref="#_x0000_s1035"/>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33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337"/>
    <w:rPr>
      <w:rFonts w:ascii="Times New Roman" w:eastAsia="Times New Roman" w:hAnsi="Times New Roman" w:cs="Times New Roman"/>
      <w:b/>
      <w:sz w:val="28"/>
      <w:szCs w:val="20"/>
      <w:lang w:eastAsia="ru-RU"/>
    </w:rPr>
  </w:style>
  <w:style w:type="paragraph" w:styleId="a3">
    <w:name w:val="Normal (Web)"/>
    <w:aliases w:val="_а_Е’__ (дќа) И’ц_1,_а_Е’__ (дќа) И’ц_ И’ц_,___С¬__ (_x_) ÷¬__1,___С¬__ (_x_) ÷¬__ ÷¬__"/>
    <w:basedOn w:val="a"/>
    <w:link w:val="a4"/>
    <w:uiPriority w:val="99"/>
    <w:unhideWhenUsed/>
    <w:rsid w:val="00097337"/>
    <w:pPr>
      <w:spacing w:before="100" w:beforeAutospacing="1" w:after="100" w:afterAutospacing="1"/>
    </w:pPr>
    <w:rPr>
      <w:color w:val="000000"/>
      <w:lang/>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097337"/>
    <w:rPr>
      <w:rFonts w:ascii="Times New Roman" w:eastAsia="Times New Roman" w:hAnsi="Times New Roman" w:cs="Times New Roman"/>
      <w:color w:val="000000"/>
      <w:sz w:val="24"/>
      <w:szCs w:val="24"/>
      <w:lang/>
    </w:rPr>
  </w:style>
  <w:style w:type="paragraph" w:styleId="a5">
    <w:name w:val="Body Text Indent"/>
    <w:basedOn w:val="a"/>
    <w:link w:val="a6"/>
    <w:rsid w:val="00097337"/>
    <w:pPr>
      <w:spacing w:after="120"/>
      <w:ind w:left="283"/>
    </w:pPr>
  </w:style>
  <w:style w:type="character" w:customStyle="1" w:styleId="a6">
    <w:name w:val="Основной текст с отступом Знак"/>
    <w:basedOn w:val="a0"/>
    <w:link w:val="a5"/>
    <w:rsid w:val="00097337"/>
    <w:rPr>
      <w:rFonts w:ascii="Times New Roman" w:eastAsia="Times New Roman" w:hAnsi="Times New Roman" w:cs="Times New Roman"/>
      <w:sz w:val="24"/>
      <w:szCs w:val="24"/>
      <w:lang w:eastAsia="ru-RU"/>
    </w:rPr>
  </w:style>
  <w:style w:type="paragraph" w:styleId="2">
    <w:name w:val="Body Text 2"/>
    <w:basedOn w:val="a"/>
    <w:link w:val="20"/>
    <w:rsid w:val="00097337"/>
    <w:pPr>
      <w:spacing w:after="120" w:line="480" w:lineRule="auto"/>
    </w:pPr>
  </w:style>
  <w:style w:type="character" w:customStyle="1" w:styleId="20">
    <w:name w:val="Основной текст 2 Знак"/>
    <w:basedOn w:val="a0"/>
    <w:link w:val="2"/>
    <w:rsid w:val="00097337"/>
    <w:rPr>
      <w:rFonts w:ascii="Times New Roman" w:eastAsia="Times New Roman" w:hAnsi="Times New Roman" w:cs="Times New Roman"/>
      <w:sz w:val="24"/>
      <w:szCs w:val="24"/>
      <w:lang w:eastAsia="ru-RU"/>
    </w:rPr>
  </w:style>
  <w:style w:type="paragraph" w:customStyle="1" w:styleId="Default">
    <w:name w:val="Default"/>
    <w:rsid w:val="000973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аголовок статьи"/>
    <w:basedOn w:val="a"/>
    <w:next w:val="a"/>
    <w:uiPriority w:val="99"/>
    <w:rsid w:val="00097337"/>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7861</Words>
  <Characters>44810</Characters>
  <Application>Microsoft Office Word</Application>
  <DocSecurity>0</DocSecurity>
  <Lines>373</Lines>
  <Paragraphs>105</Paragraphs>
  <ScaleCrop>false</ScaleCrop>
  <Company>Microsoft</Company>
  <LinksUpToDate>false</LinksUpToDate>
  <CharactersWithSpaces>52566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nacharh</dc:creator>
  <cp:lastModifiedBy>nacharh</cp:lastModifiedBy>
  <cp:revision>1</cp:revision>
  <dcterms:created xsi:type="dcterms:W3CDTF">2018-08-27T12:17:00Z</dcterms:created>
  <dcterms:modified xsi:type="dcterms:W3CDTF">2018-08-27T12:21:00Z</dcterms:modified>
</cp:coreProperties>
</file>