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D8E" w:rsidRPr="0017099C" w:rsidRDefault="004E5D8E" w:rsidP="0017099C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17099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Инфраструктура поддержки малого и среднего бизнеса</w:t>
      </w:r>
    </w:p>
    <w:p w:rsidR="004E5D8E" w:rsidRPr="00C92A4F" w:rsidRDefault="00C92A4F" w:rsidP="004E5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92A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Муниципальное автономное учреждение </w:t>
      </w:r>
      <w:r w:rsidR="004E5D8E" w:rsidRPr="00C92A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«Центр </w:t>
      </w:r>
      <w:r w:rsidRPr="00C92A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развития</w:t>
      </w:r>
      <w:r w:rsidR="004E5D8E" w:rsidRPr="00C92A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предпринимательства» городского округа Кинель Самарской области</w:t>
      </w:r>
    </w:p>
    <w:p w:rsidR="004E5D8E" w:rsidRPr="007C1DCA" w:rsidRDefault="004E5D8E" w:rsidP="004E5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C1D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Адрес: 446430, Самарская область, г. Кинель, ул. Мира, д.42а, к.112</w:t>
      </w:r>
    </w:p>
    <w:p w:rsidR="004E5D8E" w:rsidRPr="007C1DCA" w:rsidRDefault="004E5D8E" w:rsidP="004E5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C1D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Телефоны: +7 (84663) 2-20-90, +7(927) 205-01-01, +7(937) 658-65-65</w:t>
      </w:r>
    </w:p>
    <w:p w:rsidR="004E5D8E" w:rsidRPr="00C92A4F" w:rsidRDefault="004E5D8E" w:rsidP="004E5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C1D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E</w:t>
      </w:r>
      <w:r w:rsidRPr="00C92A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7C1D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mail</w:t>
      </w:r>
      <w:r w:rsidRPr="00C92A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: </w:t>
      </w:r>
      <w:hyperlink r:id="rId8" w:history="1">
        <w:r w:rsidR="007C1DCA" w:rsidRPr="007C1DCA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svcpp</w:t>
        </w:r>
        <w:r w:rsidRPr="00C92A4F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@</w:t>
        </w:r>
        <w:r w:rsidRPr="007C1DCA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mail</w:t>
        </w:r>
        <w:r w:rsidRPr="00C92A4F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Pr="007C1DCA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Pr="00C92A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4E5D8E" w:rsidRPr="007C1DCA" w:rsidRDefault="004E5D8E" w:rsidP="004E5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C1D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Директор </w:t>
      </w:r>
      <w:r w:rsidRPr="007C1D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Козлова Светлана Николаевна</w:t>
      </w:r>
    </w:p>
    <w:p w:rsidR="004E5D8E" w:rsidRPr="007C1DCA" w:rsidRDefault="004E5D8E" w:rsidP="004E5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C1D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Основные направления деятельности:</w:t>
      </w:r>
    </w:p>
    <w:p w:rsidR="00C92A4F" w:rsidRDefault="004E5D8E" w:rsidP="004E5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C1D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="00C92A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Подготовка документов для государственной регистрации ИП, ООО;</w:t>
      </w:r>
    </w:p>
    <w:p w:rsidR="004E5D8E" w:rsidRDefault="004E5D8E" w:rsidP="004E5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C1D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•Консультационно-информационная поддержка;</w:t>
      </w:r>
    </w:p>
    <w:p w:rsidR="004E5D8E" w:rsidRPr="007C1DCA" w:rsidRDefault="004E5D8E" w:rsidP="004E5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C1D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•Правовая поддержка;</w:t>
      </w:r>
    </w:p>
    <w:p w:rsidR="004E5D8E" w:rsidRPr="007C1DCA" w:rsidRDefault="004E5D8E" w:rsidP="004E5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C1D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•Предоставление услуг по бухучету и налогообложению;</w:t>
      </w:r>
    </w:p>
    <w:p w:rsidR="004E5D8E" w:rsidRPr="007C1DCA" w:rsidRDefault="004E5D8E" w:rsidP="004E5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C1D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•Консультации по вопросам проведения проверок субъектов малого и среднего предпринимательства – «Неотложная правовая помощь малому и среднему предпринимательству Самарской области»;</w:t>
      </w:r>
    </w:p>
    <w:p w:rsidR="004E5D8E" w:rsidRPr="007C1DCA" w:rsidRDefault="004E5D8E" w:rsidP="004E5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C1D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•Информирование начинающих предпринимателей;</w:t>
      </w:r>
    </w:p>
    <w:p w:rsidR="009D4170" w:rsidRDefault="004E5D8E" w:rsidP="004E5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C1D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•Обучение начинающих предпринимателей основам предпринимательской деятельности.</w:t>
      </w:r>
    </w:p>
    <w:p w:rsidR="009D4170" w:rsidRDefault="00985848" w:rsidP="004E5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C92A4F" w:rsidRPr="00C92A4F" w:rsidRDefault="00C92A4F" w:rsidP="004E5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2A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Территориальное объединение работодателей городского округа Кинель Самарской области «Союз работодателей»</w:t>
      </w:r>
    </w:p>
    <w:p w:rsidR="00C92A4F" w:rsidRDefault="00C92A4F" w:rsidP="004E5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Коняева Валентина Павловна</w:t>
      </w:r>
    </w:p>
    <w:p w:rsidR="00C92A4F" w:rsidRDefault="00C92A4F" w:rsidP="004E5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89270189071</w:t>
      </w:r>
    </w:p>
    <w:p w:rsidR="00C92A4F" w:rsidRDefault="00C92A4F" w:rsidP="004E5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деятельности:</w:t>
      </w:r>
    </w:p>
    <w:p w:rsidR="00C92A4F" w:rsidRDefault="00C92A4F" w:rsidP="00C92A4F">
      <w:pPr>
        <w:pStyle w:val="a4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субъектов малого и среднего предпринимательства;</w:t>
      </w:r>
    </w:p>
    <w:p w:rsidR="00C92A4F" w:rsidRDefault="00C92A4F" w:rsidP="00C92A4F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A4F" w:rsidRDefault="00C92A4F" w:rsidP="00C92A4F">
      <w:pPr>
        <w:pStyle w:val="a4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Благотворительная деятельность;</w:t>
      </w:r>
    </w:p>
    <w:p w:rsidR="00C92A4F" w:rsidRPr="00C92A4F" w:rsidRDefault="00C92A4F" w:rsidP="00C92A4F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A4F" w:rsidRDefault="00C92A4F" w:rsidP="00C92A4F">
      <w:pPr>
        <w:pStyle w:val="a4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интересов работодателей городского округа Кинель.</w:t>
      </w:r>
    </w:p>
    <w:p w:rsidR="00C92A4F" w:rsidRPr="00C92A4F" w:rsidRDefault="00C92A4F" w:rsidP="00C92A4F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A4F" w:rsidRDefault="00C92A4F" w:rsidP="004E5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92A4F" w:rsidRDefault="00C92A4F" w:rsidP="004E5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D8E" w:rsidRPr="007C1DCA" w:rsidRDefault="004E5D8E" w:rsidP="004E5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C1D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Некоммерческое партнерство «Ассоциация предпринимателей и представителей малого бизнеса города Кинеля»</w:t>
      </w:r>
    </w:p>
    <w:p w:rsidR="004E5D8E" w:rsidRPr="007C1DCA" w:rsidRDefault="004E5D8E" w:rsidP="004E5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C1D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Адрес: 446435, Самарская область, г. Кинель, ул. 50 лет Октября, д.15а</w:t>
      </w:r>
    </w:p>
    <w:p w:rsidR="004E5D8E" w:rsidRPr="007C1DCA" w:rsidRDefault="004E5D8E" w:rsidP="004E5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C1D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Телефон: +7 (84663) 6-19-71, 2-11-74; +7 (927) 206-37-86</w:t>
      </w:r>
    </w:p>
    <w:p w:rsidR="004E5D8E" w:rsidRPr="007C1DCA" w:rsidRDefault="004E5D8E" w:rsidP="004E5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C1D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E-</w:t>
      </w:r>
      <w:proofErr w:type="spellStart"/>
      <w:r w:rsidRPr="007C1D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mail</w:t>
      </w:r>
      <w:proofErr w:type="spellEnd"/>
      <w:r w:rsidRPr="007C1D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: </w:t>
      </w:r>
      <w:hyperlink r:id="rId9" w:history="1">
        <w:r w:rsidRPr="007C1DCA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nadegdaK@mail.ru</w:t>
        </w:r>
      </w:hyperlink>
      <w:r w:rsidRPr="007C1D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4E5D8E" w:rsidRPr="007C1DCA" w:rsidRDefault="004E5D8E" w:rsidP="004E5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C1D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Директор</w:t>
      </w:r>
      <w:r w:rsidRPr="007C1D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Дробышев Александр Николаевич</w:t>
      </w:r>
    </w:p>
    <w:p w:rsidR="004E5D8E" w:rsidRPr="007C1DCA" w:rsidRDefault="004E5D8E" w:rsidP="004E5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C1D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Основные направления деятельности:</w:t>
      </w:r>
    </w:p>
    <w:p w:rsidR="004E5D8E" w:rsidRPr="007C1DCA" w:rsidRDefault="004E5D8E" w:rsidP="004E5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C1D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•Подде</w:t>
      </w:r>
      <w:r w:rsidR="009F4AC6" w:rsidRPr="007C1D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ржка малого бизнеса в городском округе</w:t>
      </w:r>
      <w:r w:rsidRPr="007C1D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Кинель;</w:t>
      </w:r>
    </w:p>
    <w:p w:rsidR="004E5D8E" w:rsidRPr="007C1DCA" w:rsidRDefault="004E5D8E" w:rsidP="004E5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C1D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•Защита прав и интересов малого бизнеса;</w:t>
      </w:r>
    </w:p>
    <w:p w:rsidR="004E5D8E" w:rsidRPr="007C1DCA" w:rsidRDefault="004E5D8E" w:rsidP="004E5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C1D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•Представление юридической консультационной, информационной и иной поддержки представителям малого бизнеса городского округ Кинель.</w:t>
      </w:r>
    </w:p>
    <w:p w:rsidR="007C1DCA" w:rsidRPr="007C1DCA" w:rsidRDefault="007C1DCA" w:rsidP="007C1D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D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Министерство экономического развития, инвестиций и торговли Самарской области</w:t>
      </w:r>
    </w:p>
    <w:p w:rsidR="007C1DCA" w:rsidRPr="007C1DCA" w:rsidRDefault="007C1DCA" w:rsidP="007C1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DCA">
        <w:rPr>
          <w:rFonts w:ascii="Times New Roman" w:eastAsia="Times New Roman" w:hAnsi="Times New Roman" w:cs="Times New Roman"/>
          <w:sz w:val="24"/>
          <w:szCs w:val="24"/>
          <w:lang w:eastAsia="ru-RU"/>
        </w:rPr>
        <w:t>443006, г. Самара, ул. Молодогвардейская, 210</w:t>
      </w:r>
    </w:p>
    <w:p w:rsidR="007C1DCA" w:rsidRPr="007C1DCA" w:rsidRDefault="007C1DCA" w:rsidP="007C1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DC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+7 (846) 332-27-44 (приемная)</w:t>
      </w:r>
    </w:p>
    <w:p w:rsidR="007C1DCA" w:rsidRPr="00C92A4F" w:rsidRDefault="007C1DCA" w:rsidP="007C1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C1DC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</w:t>
      </w:r>
      <w:r w:rsidRPr="00C92A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 +7 (846) 332-22-33</w:t>
      </w:r>
    </w:p>
    <w:p w:rsidR="007C1DCA" w:rsidRPr="00C92A4F" w:rsidRDefault="007C1DCA" w:rsidP="007C1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92A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E-mail: </w:t>
      </w:r>
      <w:hyperlink r:id="rId10" w:history="1">
        <w:r w:rsidRPr="00C92A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minister@economy.samregion.ru</w:t>
        </w:r>
      </w:hyperlink>
    </w:p>
    <w:p w:rsidR="007C1DCA" w:rsidRPr="007C1DCA" w:rsidRDefault="007C1DCA" w:rsidP="007C1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Сайт: </w:t>
      </w:r>
      <w:hyperlink r:id="rId11" w:history="1">
        <w:r w:rsidRPr="007C1D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www.economy.samregion.ru</w:t>
        </w:r>
      </w:hyperlink>
    </w:p>
    <w:p w:rsidR="007C1DCA" w:rsidRPr="007C1DCA" w:rsidRDefault="007C1DCA" w:rsidP="007C1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D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C1DCA" w:rsidRPr="007C1DCA" w:rsidRDefault="00985848" w:rsidP="007C1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="t" fillcolor="#a0a0a0" stroked="f"/>
        </w:pict>
      </w:r>
    </w:p>
    <w:p w:rsidR="007C1DCA" w:rsidRPr="007C1DCA" w:rsidRDefault="007C1DCA" w:rsidP="007C1D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D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Департамент развития предпринимательства министерства экономического развития, инвестиций и торговли Самарской области</w:t>
      </w:r>
    </w:p>
    <w:p w:rsidR="007C1DCA" w:rsidRPr="007C1DCA" w:rsidRDefault="007C1DCA" w:rsidP="007C1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DC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443068, г. Самара, ул. Скляренко, д. 20, этаж 2</w:t>
      </w:r>
    </w:p>
    <w:p w:rsidR="007C1DCA" w:rsidRPr="007C1DCA" w:rsidRDefault="007C1DCA" w:rsidP="007C1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DC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+7 (846) 263-43-93 (приемная)</w:t>
      </w:r>
    </w:p>
    <w:p w:rsidR="007C1DCA" w:rsidRPr="007C1DCA" w:rsidRDefault="007C1DCA" w:rsidP="007C1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DC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Факс: +7 (846) 263-43-95</w:t>
      </w:r>
    </w:p>
    <w:p w:rsidR="007C1DCA" w:rsidRPr="007C1DCA" w:rsidRDefault="007C1DCA" w:rsidP="007C1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DCA">
        <w:rPr>
          <w:rFonts w:ascii="Times New Roman" w:eastAsia="Times New Roman" w:hAnsi="Times New Roman" w:cs="Times New Roman"/>
          <w:sz w:val="24"/>
          <w:szCs w:val="24"/>
          <w:lang w:eastAsia="ru-RU"/>
        </w:rPr>
        <w:t>E-</w:t>
      </w:r>
      <w:proofErr w:type="spellStart"/>
      <w:r w:rsidRPr="007C1DCA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7C1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2" w:history="1">
        <w:r w:rsidRPr="007C1D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dmb_samara@samregion.ru</w:t>
        </w:r>
      </w:hyperlink>
    </w:p>
    <w:p w:rsidR="007C1DCA" w:rsidRPr="007C1DCA" w:rsidRDefault="007C1DCA" w:rsidP="007C1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Сайт: </w:t>
      </w:r>
      <w:hyperlink r:id="rId13" w:history="1">
        <w:r w:rsidRPr="007C1D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www.economy.samregion.ru</w:t>
        </w:r>
      </w:hyperlink>
    </w:p>
    <w:p w:rsidR="007C1DCA" w:rsidRPr="007C1DCA" w:rsidRDefault="007C1DCA" w:rsidP="007C1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DCA" w:rsidRPr="007C1DCA" w:rsidRDefault="007C1DCA" w:rsidP="007C1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D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 Основные направления деятельности: </w:t>
      </w:r>
    </w:p>
    <w:p w:rsidR="007C1DCA" w:rsidRPr="007C1DCA" w:rsidRDefault="007C1DCA" w:rsidP="007C1DCA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D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субсидий бюджетам муниципальных образований Самарской области для софинансирования муниципальных программ поддержки и развития субъектов малого и среднего предпринимательства;</w:t>
      </w:r>
    </w:p>
    <w:p w:rsidR="007C1DCA" w:rsidRPr="007C1DCA" w:rsidRDefault="007C1DCA" w:rsidP="007C1DCA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DC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Субсидирование части затрат СМСП в связи с уплатой процентов по кредитам и уплату лизинговых платежей;</w:t>
      </w:r>
    </w:p>
    <w:p w:rsidR="007C1DCA" w:rsidRPr="007C1DCA" w:rsidRDefault="007C1DCA" w:rsidP="007C1DCA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субсидий </w:t>
      </w:r>
      <w:proofErr w:type="spellStart"/>
      <w:r w:rsidRPr="007C1DC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микрофинансовым</w:t>
      </w:r>
      <w:proofErr w:type="spellEnd"/>
      <w:r w:rsidRPr="007C1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организациям</w:t>
      </w:r>
    </w:p>
    <w:p w:rsidR="007C1DCA" w:rsidRPr="007C1DCA" w:rsidRDefault="007C1DCA" w:rsidP="007C1DCA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DC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области;</w:t>
      </w:r>
    </w:p>
    <w:p w:rsidR="007C1DCA" w:rsidRPr="007C1DCA" w:rsidRDefault="007C1DCA" w:rsidP="007C1DCA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D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грантов субъектам малого и среднего предпринимательства;</w:t>
      </w:r>
    </w:p>
    <w:p w:rsidR="007C1DCA" w:rsidRPr="007C1DCA" w:rsidRDefault="00985848" w:rsidP="007C1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1.5pt" o:hralign="center" o:hrstd="t" o:hr="t" fillcolor="#a0a0a0" stroked="f"/>
        </w:pict>
      </w:r>
    </w:p>
    <w:p w:rsidR="007C1DCA" w:rsidRPr="007C1DCA" w:rsidRDefault="007C1DCA" w:rsidP="007C1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D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Уполномоченный по защите прав предпринимателей в Самарской области </w:t>
      </w:r>
      <w:r w:rsidRPr="007C1DCA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Борисов Евгений Николаевич</w:t>
      </w:r>
    </w:p>
    <w:p w:rsidR="007C1DCA" w:rsidRPr="007C1DCA" w:rsidRDefault="007C1DCA" w:rsidP="007C1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DCA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Самара, ул. Скляренко, д. 20, каб. 224, каб. 322</w:t>
      </w:r>
    </w:p>
    <w:p w:rsidR="007C1DCA" w:rsidRPr="007C1DCA" w:rsidRDefault="007C1DCA" w:rsidP="007C1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DC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+7 (846) 335-16-41, 336-16-99</w:t>
      </w:r>
    </w:p>
    <w:p w:rsidR="007C1DCA" w:rsidRPr="007C1DCA" w:rsidRDefault="007C1DCA" w:rsidP="007C1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D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7C1DCA" w:rsidRPr="007C1DCA" w:rsidRDefault="00985848" w:rsidP="007C1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1.5pt" o:hralign="center" o:hrstd="t" o:hr="t" fillcolor="#a0a0a0" stroked="f"/>
        </w:pict>
      </w:r>
    </w:p>
    <w:p w:rsidR="007C1DCA" w:rsidRPr="007C1DCA" w:rsidRDefault="007C1DCA" w:rsidP="007C1D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D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Общественная приемная Уполномоченного по защите прав предпринимателей при Президенте Российской Федерации по Самарской области</w:t>
      </w:r>
    </w:p>
    <w:p w:rsidR="007C1DCA" w:rsidRPr="007C1DCA" w:rsidRDefault="007C1DCA" w:rsidP="007C1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DCA">
        <w:rPr>
          <w:rFonts w:ascii="Times New Roman" w:eastAsia="Times New Roman" w:hAnsi="Times New Roman" w:cs="Times New Roman"/>
          <w:sz w:val="24"/>
          <w:szCs w:val="24"/>
          <w:lang w:eastAsia="ru-RU"/>
        </w:rPr>
        <w:t>443015 Самарская область, г. Самара, ул. Главная д 3</w:t>
      </w:r>
    </w:p>
    <w:p w:rsidR="007C1DCA" w:rsidRPr="007C1DCA" w:rsidRDefault="007C1DCA" w:rsidP="007C1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DC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+7 (846) 207-18-51 (приемная)</w:t>
      </w:r>
    </w:p>
    <w:p w:rsidR="007C1DCA" w:rsidRPr="007C1DCA" w:rsidRDefault="007C1DCA" w:rsidP="007C1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DC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Факс: +7 (846) 207-18-52</w:t>
      </w:r>
    </w:p>
    <w:p w:rsidR="007C1DCA" w:rsidRPr="007C1DCA" w:rsidRDefault="007C1DCA" w:rsidP="007C1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DC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горячей линии: 8-937-798-83-52</w:t>
      </w:r>
    </w:p>
    <w:p w:rsidR="007C1DCA" w:rsidRPr="007C1DCA" w:rsidRDefault="007C1DCA" w:rsidP="007C1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DCA" w:rsidRPr="007C1DCA" w:rsidRDefault="00985848" w:rsidP="007C1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0;height:1.5pt" o:hralign="center" o:hrstd="t" o:hr="t" fillcolor="#a0a0a0" stroked="f"/>
        </w:pict>
      </w:r>
    </w:p>
    <w:p w:rsidR="007C1DCA" w:rsidRPr="007C1DCA" w:rsidRDefault="007C1DCA" w:rsidP="007C1D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D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Государственное казенное учреждение Самарской области «Информационно-консалтинговое агентство Самарской области»</w:t>
      </w:r>
    </w:p>
    <w:p w:rsidR="007C1DCA" w:rsidRPr="007C1DCA" w:rsidRDefault="007C1DCA" w:rsidP="007C1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DC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443086, г. Самара, ул. Ерошевского, д. 3-а, офис 429</w:t>
      </w:r>
    </w:p>
    <w:p w:rsidR="007C1DCA" w:rsidRPr="007C1DCA" w:rsidRDefault="007C1DCA" w:rsidP="007C1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DC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Телефон/ факс: (846) 334-47-00, 334-47-01, 334-47-05</w:t>
      </w:r>
    </w:p>
    <w:p w:rsidR="007C1DCA" w:rsidRPr="007C1DCA" w:rsidRDefault="007C1DCA" w:rsidP="007C1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DCA">
        <w:rPr>
          <w:rFonts w:ascii="Times New Roman" w:eastAsia="Times New Roman" w:hAnsi="Times New Roman" w:cs="Times New Roman"/>
          <w:sz w:val="24"/>
          <w:szCs w:val="24"/>
          <w:lang w:eastAsia="ru-RU"/>
        </w:rPr>
        <w:t>E-</w:t>
      </w:r>
      <w:proofErr w:type="spellStart"/>
      <w:r w:rsidRPr="007C1DCA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7C1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4" w:history="1">
        <w:r w:rsidRPr="007C1D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info@ikaso63.ru</w:t>
        </w:r>
      </w:hyperlink>
    </w:p>
    <w:p w:rsidR="007C1DCA" w:rsidRPr="007C1DCA" w:rsidRDefault="007C1DCA" w:rsidP="007C1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Сайт: </w:t>
      </w:r>
      <w:hyperlink r:id="rId15" w:history="1">
        <w:r w:rsidRPr="007C1D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www.ikaso63.ru</w:t>
        </w:r>
      </w:hyperlink>
    </w:p>
    <w:p w:rsidR="007C1DCA" w:rsidRPr="007C1DCA" w:rsidRDefault="007C1DCA" w:rsidP="007C1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DCA">
        <w:rPr>
          <w:rFonts w:ascii="Times New Roman" w:eastAsia="Times New Roman" w:hAnsi="Times New Roman" w:cs="Times New Roman"/>
          <w:sz w:val="24"/>
          <w:szCs w:val="24"/>
          <w:lang w:eastAsia="ru-RU"/>
        </w:rPr>
        <w:t>ГКУ СО «ИКАСО» входит в состав областной инфраструктуры поддержки малого и среднего предпринимательства. Основная задача агентства – оказание поддержки субъектам малого и среднего бизнеса в виде бесплатных информационных услуг по бухгалтерским, налоговым, юридическим вопросам, ведению предпринимательской деятельности. Осуществляет сбор и обработку региональной информации о социально-экономическом развитии муниципальных образований Самарской области</w:t>
      </w:r>
    </w:p>
    <w:p w:rsidR="007C1DCA" w:rsidRPr="007C1DCA" w:rsidRDefault="007C1DCA" w:rsidP="007C1D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D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Основные направления деятельности:</w:t>
      </w:r>
    </w:p>
    <w:p w:rsidR="007C1DCA" w:rsidRPr="007C1DCA" w:rsidRDefault="007C1DCA" w:rsidP="007C1DCA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D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Консультирование предпринимателей по широкому кругу вопросов при личном общении, по телефонам «горячей линии» и на выездных мероприятиях во всех районах области;</w:t>
      </w:r>
    </w:p>
    <w:p w:rsidR="007C1DCA" w:rsidRPr="007C1DCA" w:rsidRDefault="007C1DCA" w:rsidP="007C1DCA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DC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семинаров по различным актуальным темам: от кадрового делопроизводства до психологических аспектов ведения и развития бизнеса;</w:t>
      </w:r>
    </w:p>
    <w:p w:rsidR="007C1DCA" w:rsidRPr="007C1DCA" w:rsidRDefault="007C1DCA" w:rsidP="007C1DCA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обучающих занятий по </w:t>
      </w:r>
      <w:proofErr w:type="gramStart"/>
      <w:r w:rsidRPr="007C1DC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бизнес-планированию</w:t>
      </w:r>
      <w:proofErr w:type="gramEnd"/>
      <w:r w:rsidRPr="007C1DCA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Совместно с Центром занятости населения Самары консультирование на тему: «Как открыть свое дело»;</w:t>
      </w:r>
    </w:p>
    <w:p w:rsidR="007C1DCA" w:rsidRPr="007C1DCA" w:rsidRDefault="007C1DCA" w:rsidP="007C1DCA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DC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деловых миссий, выставок, презентаций, круглых столов и конференций;</w:t>
      </w:r>
    </w:p>
    <w:p w:rsidR="007C1DCA" w:rsidRPr="007C1DCA" w:rsidRDefault="007C1DCA" w:rsidP="007C1DCA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D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«Неотложная правовая помощь малому бизнесу», в целях оградить предпринимателей от незаконно проводимых проверок.</w:t>
      </w:r>
    </w:p>
    <w:p w:rsidR="007C1DCA" w:rsidRPr="007C1DCA" w:rsidRDefault="007C1DCA" w:rsidP="007C1DCA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 данных с малых и средних организаций, </w:t>
      </w:r>
      <w:proofErr w:type="spellStart"/>
      <w:r w:rsidRPr="007C1DC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микропредприятий</w:t>
      </w:r>
      <w:proofErr w:type="spellEnd"/>
      <w:r w:rsidRPr="007C1DCA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индивидуальных предпринимателей в рамках регионального наблюдения: учитывается объем отгруженных товаров собственного производства, инвестиции организаций в развитие бизнеса, оборот розничной торговли, в сельских районах дополнительной учитываются сведения о закупках скота, птицы, молока у сельхозпроизводителей, поголовье крупного рогатого скота.</w:t>
      </w:r>
    </w:p>
    <w:p w:rsidR="007C1DCA" w:rsidRPr="007C1DCA" w:rsidRDefault="00985848" w:rsidP="007C1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0" style="width:0;height:1.5pt" o:hralign="center" o:hrstd="t" o:hr="t" fillcolor="#a0a0a0" stroked="f"/>
        </w:pict>
      </w:r>
    </w:p>
    <w:p w:rsidR="007C1DCA" w:rsidRPr="007C1DCA" w:rsidRDefault="007C1DCA" w:rsidP="007C1D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D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Фонд "Региональный центр развития предпринимательства Самарской области"</w:t>
      </w:r>
    </w:p>
    <w:p w:rsidR="007C1DCA" w:rsidRPr="007C1DCA" w:rsidRDefault="007C1DCA" w:rsidP="007C1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DC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443096, г. Самара, ул. Самарская, д.165</w:t>
      </w:r>
    </w:p>
    <w:p w:rsidR="007C1DCA" w:rsidRPr="007C1DCA" w:rsidRDefault="007C1DCA" w:rsidP="007C1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DC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Телефон/ факс: +7 (846) 205-71-34, +7 (846) 205-71-35</w:t>
      </w:r>
    </w:p>
    <w:p w:rsidR="007C1DCA" w:rsidRPr="007C1DCA" w:rsidRDefault="007C1DCA" w:rsidP="007C1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DCA">
        <w:rPr>
          <w:rFonts w:ascii="Times New Roman" w:eastAsia="Times New Roman" w:hAnsi="Times New Roman" w:cs="Times New Roman"/>
          <w:sz w:val="24"/>
          <w:szCs w:val="24"/>
          <w:lang w:eastAsia="ru-RU"/>
        </w:rPr>
        <w:t>E-</w:t>
      </w:r>
      <w:proofErr w:type="spellStart"/>
      <w:r w:rsidRPr="007C1DCA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7C1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6" w:history="1">
        <w:r w:rsidRPr="007C1D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info@fond-samara.com</w:t>
        </w:r>
      </w:hyperlink>
    </w:p>
    <w:p w:rsidR="007C1DCA" w:rsidRPr="007C1DCA" w:rsidRDefault="007C1DCA" w:rsidP="007C1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D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Сайт: </w:t>
      </w:r>
      <w:hyperlink r:id="rId17" w:history="1">
        <w:r w:rsidRPr="007C1D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www.fond-samara.com,</w:t>
        </w:r>
      </w:hyperlink>
      <w:hyperlink r:id="rId18" w:history="1">
        <w:r w:rsidRPr="007C1D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www.фонд-самара.рф</w:t>
        </w:r>
      </w:hyperlink>
    </w:p>
    <w:p w:rsidR="007C1DCA" w:rsidRPr="007C1DCA" w:rsidRDefault="007C1DCA" w:rsidP="007C1D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D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Основные направления деятельности:</w:t>
      </w:r>
    </w:p>
    <w:p w:rsidR="007C1DCA" w:rsidRPr="007C1DCA" w:rsidRDefault="007C1DCA" w:rsidP="007C1DCA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D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Консультационное. Повышение квалификации и консультирование предпринимателей по направлениям: маркетинговая деятельность; патентно-лицензионная деятельность; сертификация продукции и производства; привлечение кредитных и иных финансовых ресурсов; подбор персонала, в том числе привлечение иностранной рабочей силы; ведение бухгалтерского и налогового учёта; иные вопросы предпринимательской деятельности;</w:t>
      </w:r>
    </w:p>
    <w:p w:rsidR="007C1DCA" w:rsidRPr="007C1DCA" w:rsidRDefault="007C1DCA" w:rsidP="007C1DCA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DC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Информационное. Содействие подготовке, изданию и распространению практических пособий, методических рекомендаций, презентационных и иных информационных материалов для предпринимателей; проведению аналитических обзоров и маркетинговых исследований рынков, деловых встреч и переговоров с потенциальными партнёрами; выставок, форумов, круглых столов для предпринимателей; взаимодействия с организациями инфраструктуры поддержки предпринимательства, объединениями предпринимателей и иными организациями, оказывающими содействие бизнесу;</w:t>
      </w:r>
    </w:p>
    <w:p w:rsidR="007C1DCA" w:rsidRPr="007C1DCA" w:rsidRDefault="007C1DCA" w:rsidP="007C1DCA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DC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Организационное. Участие в организации и проведении различных мероприятий, деловых миссий, выставок, ярмарок, встреч в целях установления и развития взаимовыгодного делового сотрудничества с российскими и зарубежными организациями, а также - в организации и реализации специальных программ обучения для предпринимателей с целью повышения их квалификации.</w:t>
      </w:r>
    </w:p>
    <w:p w:rsidR="007C1DCA" w:rsidRPr="007C1DCA" w:rsidRDefault="007C1DCA" w:rsidP="007C1DCA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DCA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Функция «Единого окна» - можно задать любые вопросы, возникающие в процессе деятельности и получить консультацию специалиста, а не отсылку к иной организации.</w:t>
      </w:r>
    </w:p>
    <w:p w:rsidR="007C1DCA" w:rsidRPr="007C1DCA" w:rsidRDefault="00985848" w:rsidP="007C1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1" style="width:0;height:1.5pt" o:hralign="center" o:hrstd="t" o:hr="t" fillcolor="#a0a0a0" stroked="f"/>
        </w:pict>
      </w:r>
    </w:p>
    <w:p w:rsidR="007C1DCA" w:rsidRPr="007C1DCA" w:rsidRDefault="007C1DCA" w:rsidP="007C1D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D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Государственное унитарное предприятие Самарской области «Гарантийный фонд поддержки предпринимательства Самарской области»</w:t>
      </w:r>
    </w:p>
    <w:p w:rsidR="007C1DCA" w:rsidRPr="007C1DCA" w:rsidRDefault="007C1DCA" w:rsidP="007C1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DC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443001, г. Самара, ул. Молодогвардейская, 204, 3 этаж</w:t>
      </w:r>
    </w:p>
    <w:p w:rsidR="007C1DCA" w:rsidRPr="007C1DCA" w:rsidRDefault="007C1DCA" w:rsidP="007C1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DC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(846) 379-77-74, 379-77-75,</w:t>
      </w:r>
    </w:p>
    <w:p w:rsidR="007C1DCA" w:rsidRPr="007C1DCA" w:rsidRDefault="007C1DCA" w:rsidP="007C1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DC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Факс: 379-77-72</w:t>
      </w:r>
    </w:p>
    <w:p w:rsidR="007C1DCA" w:rsidRPr="007C1DCA" w:rsidRDefault="007C1DCA" w:rsidP="007C1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DCA">
        <w:rPr>
          <w:rFonts w:ascii="Times New Roman" w:eastAsia="Times New Roman" w:hAnsi="Times New Roman" w:cs="Times New Roman"/>
          <w:sz w:val="24"/>
          <w:szCs w:val="24"/>
          <w:lang w:eastAsia="ru-RU"/>
        </w:rPr>
        <w:t>E-</w:t>
      </w:r>
      <w:proofErr w:type="spellStart"/>
      <w:r w:rsidRPr="007C1DCA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7C1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9" w:history="1">
        <w:r w:rsidRPr="007C1D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gfso@gfso.ru</w:t>
        </w:r>
      </w:hyperlink>
    </w:p>
    <w:p w:rsidR="007C1DCA" w:rsidRPr="007C1DCA" w:rsidRDefault="007C1DCA" w:rsidP="007C1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Сайт: </w:t>
      </w:r>
      <w:hyperlink r:id="rId20" w:history="1">
        <w:r w:rsidRPr="007C1D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www.gfso.ru</w:t>
        </w:r>
      </w:hyperlink>
    </w:p>
    <w:p w:rsidR="007C1DCA" w:rsidRPr="007C1DCA" w:rsidRDefault="007C1DCA" w:rsidP="007C1D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D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Основные направления деятельности:</w:t>
      </w:r>
    </w:p>
    <w:p w:rsidR="007C1DCA" w:rsidRPr="007C1DCA" w:rsidRDefault="007C1DCA" w:rsidP="007C1DCA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D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системы гарантий и поручительств по обязательствам субъектов малого и среднего предпринимательства перед банками, микрофинансовыми и лизинговыми компаниями;</w:t>
      </w:r>
    </w:p>
    <w:p w:rsidR="007C1DCA" w:rsidRPr="007C1DCA" w:rsidRDefault="007C1DCA" w:rsidP="007C1DCA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D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широкого доступа к заемным ресурсам для малых и средних предприятий;</w:t>
      </w:r>
    </w:p>
    <w:p w:rsidR="007C1DCA" w:rsidRPr="007C1DCA" w:rsidRDefault="007C1DCA" w:rsidP="007C1DCA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DC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Организационное. Участие в организации и проведении различных мероприятий, деловых миссий, выставок, ярмарок, встреч в целях установления и развития взаимовыгодного делового сотрудничества с российскими и зарубежными организациями, а также - в организации и реализации специальных программ обучения для предпринимателей с целью повышения их квалификации.</w:t>
      </w:r>
    </w:p>
    <w:p w:rsidR="007C1DCA" w:rsidRPr="007C1DCA" w:rsidRDefault="007C1DCA" w:rsidP="007C1DCA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DC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предпринимательских проектов в необходимых объемах.</w:t>
      </w:r>
    </w:p>
    <w:p w:rsidR="007C1DCA" w:rsidRPr="007C1DCA" w:rsidRDefault="00985848" w:rsidP="007C1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2" style="width:0;height:1.5pt" o:hralign="center" o:hrstd="t" o:hr="t" fillcolor="#a0a0a0" stroked="f"/>
        </w:pict>
      </w:r>
    </w:p>
    <w:p w:rsidR="007C1DCA" w:rsidRPr="007C1DCA" w:rsidRDefault="007C1DCA" w:rsidP="007C1D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D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Самарский областной фонд микрофинансирования</w:t>
      </w:r>
    </w:p>
    <w:p w:rsidR="007C1DCA" w:rsidRPr="007C1DCA" w:rsidRDefault="007C1DCA" w:rsidP="007C1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D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Адрес: </w:t>
      </w:r>
      <w:r w:rsidRPr="007C1DCA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Самара, ул. Ярмарочная, 20</w:t>
      </w:r>
      <w:r w:rsidRPr="007C1D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1D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Телефон:</w:t>
      </w:r>
      <w:r w:rsidRPr="007C1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(846) 242-05-18, 250-05-18</w:t>
      </w:r>
    </w:p>
    <w:p w:rsidR="007C1DCA" w:rsidRPr="007C1DCA" w:rsidRDefault="00985848" w:rsidP="007C1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3" style="width:0;height:1.5pt" o:hralign="center" o:hrstd="t" o:hr="t" fillcolor="#a0a0a0" stroked="f"/>
        </w:pict>
      </w:r>
    </w:p>
    <w:p w:rsidR="007C1DCA" w:rsidRPr="007C1DCA" w:rsidRDefault="007C1DCA" w:rsidP="007C1D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D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Некоммерческая организация «Инновационный фонд Самарской области»</w:t>
      </w:r>
    </w:p>
    <w:p w:rsidR="007C1DCA" w:rsidRPr="007C1DCA" w:rsidRDefault="007C1DCA" w:rsidP="007C1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Юридический адрес: 443086, Самарская </w:t>
      </w:r>
      <w:proofErr w:type="spellStart"/>
      <w:proofErr w:type="gramStart"/>
      <w:r w:rsidRPr="007C1D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7C1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 Самара, Московское ш, д. 34а, </w:t>
      </w:r>
      <w:proofErr w:type="spellStart"/>
      <w:r w:rsidRPr="007C1D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</w:t>
      </w:r>
      <w:proofErr w:type="spellEnd"/>
      <w:r w:rsidRPr="007C1DCA">
        <w:rPr>
          <w:rFonts w:ascii="Times New Roman" w:eastAsia="Times New Roman" w:hAnsi="Times New Roman" w:cs="Times New Roman"/>
          <w:sz w:val="24"/>
          <w:szCs w:val="24"/>
          <w:lang w:eastAsia="ru-RU"/>
        </w:rPr>
        <w:t>. 3б</w:t>
      </w:r>
    </w:p>
    <w:p w:rsidR="007C1DCA" w:rsidRPr="007C1DCA" w:rsidRDefault="007C1DCA" w:rsidP="007C1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D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адрес: 443100, г. Самара, ул. Лесная 5</w:t>
      </w:r>
    </w:p>
    <w:p w:rsidR="007C1DCA" w:rsidRPr="007C1DCA" w:rsidRDefault="007C1DCA" w:rsidP="007C1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DC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(846) 276-68-26, 276-68-25</w:t>
      </w:r>
    </w:p>
    <w:p w:rsidR="007C1DCA" w:rsidRPr="007C1DCA" w:rsidRDefault="007C1DCA" w:rsidP="007C1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DCA">
        <w:rPr>
          <w:rFonts w:ascii="Times New Roman" w:eastAsia="Times New Roman" w:hAnsi="Times New Roman" w:cs="Times New Roman"/>
          <w:sz w:val="24"/>
          <w:szCs w:val="24"/>
          <w:lang w:eastAsia="ru-RU"/>
        </w:rPr>
        <w:t>E-</w:t>
      </w:r>
      <w:proofErr w:type="spellStart"/>
      <w:r w:rsidRPr="007C1DCA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7C1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21" w:history="1">
        <w:r w:rsidRPr="007C1D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fond@samarafond.ru,</w:t>
        </w:r>
      </w:hyperlink>
      <w:r w:rsidRPr="007C1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2" w:history="1">
        <w:r w:rsidRPr="007C1D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econ@samarafond.ru (Отдел организации конкурсов),</w:t>
        </w:r>
      </w:hyperlink>
      <w:r w:rsidRPr="007C1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3" w:history="1">
        <w:r w:rsidRPr="007C1D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admin@samarafond.ru (Техническая поддержка),</w:t>
        </w:r>
      </w:hyperlink>
    </w:p>
    <w:p w:rsidR="007C1DCA" w:rsidRPr="007C1DCA" w:rsidRDefault="007C1DCA" w:rsidP="007C1D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D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Основные направления деятельности:</w:t>
      </w:r>
    </w:p>
    <w:p w:rsidR="007C1DCA" w:rsidRPr="007C1DCA" w:rsidRDefault="007C1DCA" w:rsidP="007C1DCA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DC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задачами фонда является формирование перспективных инновационных проектов, в том числе межрегиональных, и финансирование их реализации, включая создание необходимых производств и инновационной инфраструктуры Самары и Тольятти;</w:t>
      </w:r>
    </w:p>
    <w:p w:rsidR="007C1DCA" w:rsidRPr="007C1DCA" w:rsidRDefault="007C1DCA" w:rsidP="007C1DCA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DC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поиске проектов и инноваций фонд активно сотрудничает с ведущими вузами и предприятиями Самарской и других областей, федеральными фондами и органами государственной власти, а также ведущими центрами компетенции страны.</w:t>
      </w:r>
    </w:p>
    <w:p w:rsidR="007C1DCA" w:rsidRPr="007C1DCA" w:rsidRDefault="007C1DCA" w:rsidP="007C1D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DCA">
        <w:rPr>
          <w:rFonts w:ascii="Times New Roman" w:eastAsia="Times New Roman" w:hAnsi="Times New Roman" w:cs="Times New Roman"/>
          <w:sz w:val="24"/>
          <w:szCs w:val="24"/>
          <w:lang w:eastAsia="ru-RU"/>
        </w:rPr>
        <w:t>С 4 декабря 2009 года ИИФ является постоянным представительством Фонда содействия развитию малых форм предприятий в научно-технической сфере в Самарской области.</w:t>
      </w:r>
    </w:p>
    <w:p w:rsidR="007C1DCA" w:rsidRPr="007C1DCA" w:rsidRDefault="00985848" w:rsidP="007C1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4" style="width:0;height:1.5pt" o:hralign="center" o:hrstd="t" o:hr="t" fillcolor="#a0a0a0" stroked="f"/>
        </w:pict>
      </w:r>
    </w:p>
    <w:p w:rsidR="007C1DCA" w:rsidRPr="007C1DCA" w:rsidRDefault="007C1DCA" w:rsidP="007C1D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D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«УК «Инвест-Менеджмент» Д.У. ЗПИФ особо рисковых (венчурных) инвестиций «Региональный венчурный фонд Самарской области»</w:t>
      </w:r>
    </w:p>
    <w:p w:rsidR="007C1DCA" w:rsidRPr="007C1DCA" w:rsidRDefault="007C1DCA" w:rsidP="007C1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DC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445051, Самарская область, г. Тольятти, Фрунзе 8 оф 1502</w:t>
      </w:r>
    </w:p>
    <w:p w:rsidR="007C1DCA" w:rsidRPr="007C1DCA" w:rsidRDefault="007C1DCA" w:rsidP="007C1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DC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+7 (8482) 555-171, 555-172,</w:t>
      </w:r>
    </w:p>
    <w:p w:rsidR="007C1DCA" w:rsidRPr="007C1DCA" w:rsidRDefault="007C1DCA" w:rsidP="007C1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DCA">
        <w:rPr>
          <w:rFonts w:ascii="Times New Roman" w:eastAsia="Times New Roman" w:hAnsi="Times New Roman" w:cs="Times New Roman"/>
          <w:sz w:val="24"/>
          <w:szCs w:val="24"/>
          <w:lang w:eastAsia="ru-RU"/>
        </w:rPr>
        <w:t>E-</w:t>
      </w:r>
      <w:proofErr w:type="spellStart"/>
      <w:r w:rsidRPr="007C1DCA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7C1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24" w:history="1">
        <w:r w:rsidRPr="007C1D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info@invest-mng.ru</w:t>
        </w:r>
      </w:hyperlink>
    </w:p>
    <w:p w:rsidR="007C1DCA" w:rsidRPr="007C1DCA" w:rsidRDefault="007C1DCA" w:rsidP="007C1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Сайт: </w:t>
      </w:r>
      <w:hyperlink r:id="rId25" w:history="1">
        <w:r w:rsidRPr="007C1D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www.invest-mng.ru</w:t>
        </w:r>
      </w:hyperlink>
    </w:p>
    <w:p w:rsidR="007C1DCA" w:rsidRPr="007C1DCA" w:rsidRDefault="007C1DCA" w:rsidP="007C1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DCA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Учредители фонда: Министерство экономического развития, инвестиций и торговли Самарской области (25%), Министерство экономического развития, инвестиций и торговли РФ (25%), ЗАО "ФИА-Банк" (50%)</w:t>
      </w:r>
    </w:p>
    <w:p w:rsidR="007C1DCA" w:rsidRPr="007C1DCA" w:rsidRDefault="007C1DCA" w:rsidP="007C1D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D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Основные направления деятельности:</w:t>
      </w:r>
    </w:p>
    <w:p w:rsidR="007C1DCA" w:rsidRPr="007C1DCA" w:rsidRDefault="007C1DCA" w:rsidP="007C1DCA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DC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инвестиционных проектов в научно-технической сфере для реализации их малыми предприятиями на территории Самарской области (ЗПИФ венчурных инвестиций).</w:t>
      </w:r>
    </w:p>
    <w:p w:rsidR="007C1DCA" w:rsidRPr="007C1DCA" w:rsidRDefault="00985848" w:rsidP="007C1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5" style="width:0;height:1.5pt" o:hralign="center" o:hrstd="t" o:hr="t" fillcolor="#a0a0a0" stroked="f"/>
        </w:pict>
      </w:r>
    </w:p>
    <w:p w:rsidR="007C1DCA" w:rsidRPr="007C1DCA" w:rsidRDefault="007C1DCA" w:rsidP="007C1D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D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Самарская областная лизинговая компания для малого и среднего бизнеса</w:t>
      </w:r>
    </w:p>
    <w:p w:rsidR="007C1DCA" w:rsidRPr="007C1DCA" w:rsidRDefault="007C1DCA" w:rsidP="007C1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DC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443041, г. Самара, ул. Ленинская, 141</w:t>
      </w:r>
    </w:p>
    <w:p w:rsidR="007C1DCA" w:rsidRPr="007C1DCA" w:rsidRDefault="007C1DCA" w:rsidP="007C1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DC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Телефон/ факс: (846)276-02-82,</w:t>
      </w:r>
    </w:p>
    <w:p w:rsidR="007C1DCA" w:rsidRPr="007C1DCA" w:rsidRDefault="007C1DCA" w:rsidP="007C1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DC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445037, г. Тольятти, ул. Фрунзе, 14б, оф. 436 «д»</w:t>
      </w:r>
    </w:p>
    <w:p w:rsidR="007C1DCA" w:rsidRPr="007C1DCA" w:rsidRDefault="007C1DCA" w:rsidP="007C1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DC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(8482) 95-61-66,</w:t>
      </w:r>
    </w:p>
    <w:p w:rsidR="007C1DCA" w:rsidRPr="00C92A4F" w:rsidRDefault="007C1DCA" w:rsidP="007C1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92A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E-mail: </w:t>
      </w:r>
      <w:hyperlink r:id="rId26" w:history="1">
        <w:r w:rsidRPr="00C92A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solk@solk63.ru</w:t>
        </w:r>
      </w:hyperlink>
    </w:p>
    <w:p w:rsidR="007C1DCA" w:rsidRPr="00C92A4F" w:rsidRDefault="007C1DCA" w:rsidP="007C1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C1DC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</w:t>
      </w:r>
      <w:r w:rsidRPr="00C92A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hyperlink r:id="rId27" w:history="1">
        <w:r w:rsidRPr="00C92A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www.solk63.ru</w:t>
        </w:r>
      </w:hyperlink>
    </w:p>
    <w:p w:rsidR="007C1DCA" w:rsidRPr="007C1DCA" w:rsidRDefault="007C1DCA" w:rsidP="007C1D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D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ОАО «СОЛК МСБ» - выгодное и доступное решения для Вашего бизнеса:</w:t>
      </w:r>
    </w:p>
    <w:p w:rsidR="007C1DCA" w:rsidRPr="007C1DCA" w:rsidRDefault="007C1DCA" w:rsidP="007C1DCA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DC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Оперативное обновление фондов предприятия;</w:t>
      </w:r>
    </w:p>
    <w:p w:rsidR="007C1DCA" w:rsidRPr="007C1DCA" w:rsidRDefault="007C1DCA" w:rsidP="007C1DCA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DC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Минимизация налога на прибыль и налога на имущество;</w:t>
      </w:r>
    </w:p>
    <w:p w:rsidR="007C1DCA" w:rsidRPr="007C1DCA" w:rsidRDefault="007C1DCA" w:rsidP="007C1DCA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DC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применения ускоренной амортизации;</w:t>
      </w:r>
    </w:p>
    <w:p w:rsidR="007C1DCA" w:rsidRPr="007C1DCA" w:rsidRDefault="007C1DCA" w:rsidP="007C1DCA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DC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Гибкий график лизинговых платежей.</w:t>
      </w:r>
    </w:p>
    <w:p w:rsidR="007C1DCA" w:rsidRPr="007C1DCA" w:rsidRDefault="007C1DCA" w:rsidP="007C1D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D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Базовые условия по лизингу:</w:t>
      </w:r>
    </w:p>
    <w:p w:rsidR="007C1DCA" w:rsidRPr="007C1DCA" w:rsidRDefault="007C1DCA" w:rsidP="007C1DCA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DC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функционирования предприятия от 3 месяцев;</w:t>
      </w:r>
    </w:p>
    <w:p w:rsidR="007C1DCA" w:rsidRPr="007C1DCA" w:rsidRDefault="007C1DCA" w:rsidP="007C1DCA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DC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лизингового имущества от 50 тыс. руб.;</w:t>
      </w:r>
    </w:p>
    <w:p w:rsidR="007C1DCA" w:rsidRPr="007C1DCA" w:rsidRDefault="007C1DCA" w:rsidP="007C1DCA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DC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лизинга от 1 года до 5 лет;</w:t>
      </w:r>
    </w:p>
    <w:p w:rsidR="007C1DCA" w:rsidRPr="007C1DCA" w:rsidRDefault="007C1DCA" w:rsidP="007C1DCA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DCA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Удорожание, в год от 6,5%;</w:t>
      </w:r>
    </w:p>
    <w:p w:rsidR="007C1DCA" w:rsidRPr="007C1DCA" w:rsidRDefault="007C1DCA" w:rsidP="007C1DCA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DCA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Авансовый платеж от 15%.</w:t>
      </w:r>
    </w:p>
    <w:p w:rsidR="007C1DCA" w:rsidRPr="007C1DCA" w:rsidRDefault="007C1DCA" w:rsidP="007C1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DCA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Лизинговая компания является частью инфраструктуры поддержки субъектов малого и среднего предпринимательства на территории Самарской области и осуществляет свою деятельность исходя из принципа имущественного обеспечения интересов как успешно работающих, так и вновь созданных субъектов малого и среднего предпринимательства.</w:t>
      </w:r>
    </w:p>
    <w:p w:rsidR="007C1DCA" w:rsidRPr="007C1DCA" w:rsidRDefault="007C1DCA" w:rsidP="007C1D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D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Основные направления деятельности:</w:t>
      </w:r>
    </w:p>
    <w:p w:rsidR="007C1DCA" w:rsidRPr="007C1DCA" w:rsidRDefault="007C1DCA" w:rsidP="007C1DCA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D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 Вам в лизинг современное и качественное оборудование, спецтехнику, грузовой транспорт;</w:t>
      </w:r>
    </w:p>
    <w:p w:rsidR="007C1DCA" w:rsidRPr="007C1DCA" w:rsidRDefault="007C1DCA" w:rsidP="007C1DCA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D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Проконсультирует по вопросам финансовой и имущественной поддержки малого и среднего предпринимательства;</w:t>
      </w:r>
    </w:p>
    <w:p w:rsidR="007C1DCA" w:rsidRPr="007C1DCA" w:rsidRDefault="007C1DCA" w:rsidP="007C1DCA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D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Проинформирует о направлениях государственной политики в отношении субъектов малого и среднего предпринимательства и мерах государственной поддержки.</w:t>
      </w:r>
    </w:p>
    <w:p w:rsidR="007C1DCA" w:rsidRPr="007C1DCA" w:rsidRDefault="00985848" w:rsidP="007C1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6" style="width:0;height:1.5pt" o:hralign="center" o:hrstd="t" o:hr="t" fillcolor="#a0a0a0" stroked="f"/>
        </w:pict>
      </w:r>
    </w:p>
    <w:p w:rsidR="007C1DCA" w:rsidRPr="007C1DCA" w:rsidRDefault="007C1DCA" w:rsidP="007C1D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D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НП «Ассоциация некоммерческих организаций предпринимателей Самарской области «Взаимодействие»</w:t>
      </w:r>
    </w:p>
    <w:p w:rsidR="007C1DCA" w:rsidRPr="007C1DCA" w:rsidRDefault="007C1DCA" w:rsidP="007C1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D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Адрес: </w:t>
      </w:r>
      <w:r w:rsidRPr="007C1DCA">
        <w:rPr>
          <w:rFonts w:ascii="Times New Roman" w:eastAsia="Times New Roman" w:hAnsi="Times New Roman" w:cs="Times New Roman"/>
          <w:sz w:val="24"/>
          <w:szCs w:val="24"/>
          <w:lang w:eastAsia="ru-RU"/>
        </w:rPr>
        <w:t>443086,г</w:t>
      </w:r>
      <w:proofErr w:type="gramStart"/>
      <w:r w:rsidRPr="007C1DCA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7C1DCA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амара, ул. Ерошевского д.3А оф.429</w:t>
      </w:r>
      <w:r w:rsidRPr="007C1D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1D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Телефон:</w:t>
      </w:r>
      <w:r w:rsidRPr="007C1DCA">
        <w:rPr>
          <w:rFonts w:ascii="Times New Roman" w:eastAsia="Times New Roman" w:hAnsi="Times New Roman" w:cs="Times New Roman"/>
          <w:sz w:val="24"/>
          <w:szCs w:val="24"/>
          <w:lang w:eastAsia="ru-RU"/>
        </w:rPr>
        <w:t>(846) 207-18-51</w:t>
      </w:r>
    </w:p>
    <w:p w:rsidR="007C1DCA" w:rsidRPr="007C1DCA" w:rsidRDefault="00985848" w:rsidP="007C1D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pict>
          <v:rect id="_x0000_i1037" style="width:0;height:1.5pt" o:hralign="center" o:hrstd="t" o:hr="t" fillcolor="#a0a0a0" stroked="f"/>
        </w:pict>
      </w:r>
    </w:p>
    <w:sectPr w:rsidR="007C1DCA" w:rsidRPr="007C1DCA" w:rsidSect="00593A4B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848" w:rsidRDefault="00985848" w:rsidP="009D4170">
      <w:pPr>
        <w:spacing w:after="0" w:line="240" w:lineRule="auto"/>
      </w:pPr>
      <w:r>
        <w:separator/>
      </w:r>
    </w:p>
  </w:endnote>
  <w:endnote w:type="continuationSeparator" w:id="0">
    <w:p w:rsidR="00985848" w:rsidRDefault="00985848" w:rsidP="009D4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848" w:rsidRDefault="00985848" w:rsidP="009D4170">
      <w:pPr>
        <w:spacing w:after="0" w:line="240" w:lineRule="auto"/>
      </w:pPr>
      <w:r>
        <w:separator/>
      </w:r>
    </w:p>
  </w:footnote>
  <w:footnote w:type="continuationSeparator" w:id="0">
    <w:p w:rsidR="00985848" w:rsidRDefault="00985848" w:rsidP="009D41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2BBD"/>
    <w:multiLevelType w:val="multilevel"/>
    <w:tmpl w:val="66D45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471046"/>
    <w:multiLevelType w:val="hybridMultilevel"/>
    <w:tmpl w:val="8F682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820F7"/>
    <w:multiLevelType w:val="multilevel"/>
    <w:tmpl w:val="A75CD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425915"/>
    <w:multiLevelType w:val="multilevel"/>
    <w:tmpl w:val="9F540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B92C9E"/>
    <w:multiLevelType w:val="multilevel"/>
    <w:tmpl w:val="C7F45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CC2031"/>
    <w:multiLevelType w:val="multilevel"/>
    <w:tmpl w:val="66D2F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3F4736"/>
    <w:multiLevelType w:val="multilevel"/>
    <w:tmpl w:val="67E2B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7A14CE"/>
    <w:multiLevelType w:val="hybridMultilevel"/>
    <w:tmpl w:val="8C0C3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E52946"/>
    <w:multiLevelType w:val="multilevel"/>
    <w:tmpl w:val="463E2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5840DF"/>
    <w:multiLevelType w:val="multilevel"/>
    <w:tmpl w:val="FD8A4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7C391F"/>
    <w:multiLevelType w:val="multilevel"/>
    <w:tmpl w:val="183C3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BD7554"/>
    <w:multiLevelType w:val="multilevel"/>
    <w:tmpl w:val="C3E02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2A3AED"/>
    <w:multiLevelType w:val="multilevel"/>
    <w:tmpl w:val="BAC8F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940BB5"/>
    <w:multiLevelType w:val="multilevel"/>
    <w:tmpl w:val="AF480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3D0A18"/>
    <w:multiLevelType w:val="multilevel"/>
    <w:tmpl w:val="F5F41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3C1919"/>
    <w:multiLevelType w:val="multilevel"/>
    <w:tmpl w:val="2140F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4B1612F"/>
    <w:multiLevelType w:val="multilevel"/>
    <w:tmpl w:val="2DFA3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4F25A6"/>
    <w:multiLevelType w:val="multilevel"/>
    <w:tmpl w:val="035AC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14279C1"/>
    <w:multiLevelType w:val="multilevel"/>
    <w:tmpl w:val="5226F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BC07ADC"/>
    <w:multiLevelType w:val="multilevel"/>
    <w:tmpl w:val="3C62D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05021C"/>
    <w:multiLevelType w:val="multilevel"/>
    <w:tmpl w:val="1E784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410C06"/>
    <w:multiLevelType w:val="multilevel"/>
    <w:tmpl w:val="DCA41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D9D437A"/>
    <w:multiLevelType w:val="multilevel"/>
    <w:tmpl w:val="B3147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6"/>
  </w:num>
  <w:num w:numId="3">
    <w:abstractNumId w:val="4"/>
  </w:num>
  <w:num w:numId="4">
    <w:abstractNumId w:val="14"/>
  </w:num>
  <w:num w:numId="5">
    <w:abstractNumId w:val="11"/>
  </w:num>
  <w:num w:numId="6">
    <w:abstractNumId w:val="18"/>
  </w:num>
  <w:num w:numId="7">
    <w:abstractNumId w:val="3"/>
  </w:num>
  <w:num w:numId="8">
    <w:abstractNumId w:val="5"/>
  </w:num>
  <w:num w:numId="9">
    <w:abstractNumId w:val="15"/>
  </w:num>
  <w:num w:numId="10">
    <w:abstractNumId w:val="16"/>
  </w:num>
  <w:num w:numId="11">
    <w:abstractNumId w:val="7"/>
  </w:num>
  <w:num w:numId="12">
    <w:abstractNumId w:val="13"/>
  </w:num>
  <w:num w:numId="13">
    <w:abstractNumId w:val="12"/>
  </w:num>
  <w:num w:numId="14">
    <w:abstractNumId w:val="19"/>
  </w:num>
  <w:num w:numId="15">
    <w:abstractNumId w:val="21"/>
  </w:num>
  <w:num w:numId="16">
    <w:abstractNumId w:val="8"/>
  </w:num>
  <w:num w:numId="17">
    <w:abstractNumId w:val="10"/>
  </w:num>
  <w:num w:numId="18">
    <w:abstractNumId w:val="17"/>
  </w:num>
  <w:num w:numId="19">
    <w:abstractNumId w:val="0"/>
  </w:num>
  <w:num w:numId="20">
    <w:abstractNumId w:val="20"/>
  </w:num>
  <w:num w:numId="21">
    <w:abstractNumId w:val="2"/>
  </w:num>
  <w:num w:numId="22">
    <w:abstractNumId w:val="9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420"/>
    <w:rsid w:val="00005C4C"/>
    <w:rsid w:val="000133F7"/>
    <w:rsid w:val="00016975"/>
    <w:rsid w:val="000306DB"/>
    <w:rsid w:val="000313C6"/>
    <w:rsid w:val="000313D8"/>
    <w:rsid w:val="00034AF5"/>
    <w:rsid w:val="00041B94"/>
    <w:rsid w:val="0004463C"/>
    <w:rsid w:val="00045407"/>
    <w:rsid w:val="00050A75"/>
    <w:rsid w:val="000545BE"/>
    <w:rsid w:val="000611EF"/>
    <w:rsid w:val="0007402A"/>
    <w:rsid w:val="00081C5C"/>
    <w:rsid w:val="000831CE"/>
    <w:rsid w:val="00086AF0"/>
    <w:rsid w:val="00096F06"/>
    <w:rsid w:val="0009742D"/>
    <w:rsid w:val="000A2EE5"/>
    <w:rsid w:val="000A32D8"/>
    <w:rsid w:val="000A71D4"/>
    <w:rsid w:val="000C252F"/>
    <w:rsid w:val="000C2E96"/>
    <w:rsid w:val="000C6A55"/>
    <w:rsid w:val="000C6B85"/>
    <w:rsid w:val="000C6E42"/>
    <w:rsid w:val="000C703E"/>
    <w:rsid w:val="000E06BA"/>
    <w:rsid w:val="00101031"/>
    <w:rsid w:val="00105085"/>
    <w:rsid w:val="0012651C"/>
    <w:rsid w:val="001301DB"/>
    <w:rsid w:val="00131927"/>
    <w:rsid w:val="001327F7"/>
    <w:rsid w:val="0013410B"/>
    <w:rsid w:val="00135464"/>
    <w:rsid w:val="001369E0"/>
    <w:rsid w:val="00136A95"/>
    <w:rsid w:val="00142542"/>
    <w:rsid w:val="001501B4"/>
    <w:rsid w:val="00150D30"/>
    <w:rsid w:val="00150DC2"/>
    <w:rsid w:val="00152F02"/>
    <w:rsid w:val="001607F6"/>
    <w:rsid w:val="0016182E"/>
    <w:rsid w:val="00161938"/>
    <w:rsid w:val="0017099C"/>
    <w:rsid w:val="001737F0"/>
    <w:rsid w:val="00173FA8"/>
    <w:rsid w:val="0017785E"/>
    <w:rsid w:val="00184473"/>
    <w:rsid w:val="00195311"/>
    <w:rsid w:val="0019709F"/>
    <w:rsid w:val="00197D0A"/>
    <w:rsid w:val="001A4C74"/>
    <w:rsid w:val="001B0F52"/>
    <w:rsid w:val="001C6717"/>
    <w:rsid w:val="001D41D5"/>
    <w:rsid w:val="001F6051"/>
    <w:rsid w:val="001F60DA"/>
    <w:rsid w:val="00200C61"/>
    <w:rsid w:val="00206495"/>
    <w:rsid w:val="00207FC9"/>
    <w:rsid w:val="00212FD5"/>
    <w:rsid w:val="0021782B"/>
    <w:rsid w:val="00221E56"/>
    <w:rsid w:val="002310C5"/>
    <w:rsid w:val="00236B76"/>
    <w:rsid w:val="00247E43"/>
    <w:rsid w:val="002528E8"/>
    <w:rsid w:val="0027063D"/>
    <w:rsid w:val="002837AC"/>
    <w:rsid w:val="002938A7"/>
    <w:rsid w:val="002A42BC"/>
    <w:rsid w:val="002B18CF"/>
    <w:rsid w:val="002B53B0"/>
    <w:rsid w:val="002B75E2"/>
    <w:rsid w:val="002C0D1F"/>
    <w:rsid w:val="002C3DA5"/>
    <w:rsid w:val="002C54F8"/>
    <w:rsid w:val="002C7318"/>
    <w:rsid w:val="002D7F67"/>
    <w:rsid w:val="002E59D8"/>
    <w:rsid w:val="0030379D"/>
    <w:rsid w:val="00304F10"/>
    <w:rsid w:val="00306967"/>
    <w:rsid w:val="00310E0A"/>
    <w:rsid w:val="00311DB6"/>
    <w:rsid w:val="00313B7C"/>
    <w:rsid w:val="00314602"/>
    <w:rsid w:val="0032463C"/>
    <w:rsid w:val="003274A5"/>
    <w:rsid w:val="003307D2"/>
    <w:rsid w:val="0034324B"/>
    <w:rsid w:val="00351F62"/>
    <w:rsid w:val="00363DAA"/>
    <w:rsid w:val="0036771D"/>
    <w:rsid w:val="00374358"/>
    <w:rsid w:val="00386035"/>
    <w:rsid w:val="003879F6"/>
    <w:rsid w:val="003902AD"/>
    <w:rsid w:val="003923DF"/>
    <w:rsid w:val="003975E1"/>
    <w:rsid w:val="003A6C7C"/>
    <w:rsid w:val="003B1823"/>
    <w:rsid w:val="003B4E09"/>
    <w:rsid w:val="003C4212"/>
    <w:rsid w:val="003C51A6"/>
    <w:rsid w:val="003C75B6"/>
    <w:rsid w:val="003D2B6D"/>
    <w:rsid w:val="003D49CF"/>
    <w:rsid w:val="003D571C"/>
    <w:rsid w:val="003F3CAC"/>
    <w:rsid w:val="003F6B2C"/>
    <w:rsid w:val="003F7B1C"/>
    <w:rsid w:val="004009CE"/>
    <w:rsid w:val="0041396C"/>
    <w:rsid w:val="00413E1E"/>
    <w:rsid w:val="00416947"/>
    <w:rsid w:val="00432622"/>
    <w:rsid w:val="004400D3"/>
    <w:rsid w:val="00447A31"/>
    <w:rsid w:val="00450B32"/>
    <w:rsid w:val="00453727"/>
    <w:rsid w:val="00457C67"/>
    <w:rsid w:val="004606F7"/>
    <w:rsid w:val="00464FC6"/>
    <w:rsid w:val="004666A5"/>
    <w:rsid w:val="004712BA"/>
    <w:rsid w:val="0047527A"/>
    <w:rsid w:val="00490BA3"/>
    <w:rsid w:val="00496A18"/>
    <w:rsid w:val="004A3431"/>
    <w:rsid w:val="004A5B51"/>
    <w:rsid w:val="004A5F92"/>
    <w:rsid w:val="004B015A"/>
    <w:rsid w:val="004B2984"/>
    <w:rsid w:val="004B50EA"/>
    <w:rsid w:val="004C70F7"/>
    <w:rsid w:val="004D2166"/>
    <w:rsid w:val="004D3DBB"/>
    <w:rsid w:val="004D7240"/>
    <w:rsid w:val="004E3E00"/>
    <w:rsid w:val="004E40B4"/>
    <w:rsid w:val="004E5D8E"/>
    <w:rsid w:val="004E7F7E"/>
    <w:rsid w:val="004F29E5"/>
    <w:rsid w:val="0051453C"/>
    <w:rsid w:val="005221D3"/>
    <w:rsid w:val="005225C4"/>
    <w:rsid w:val="00522E0D"/>
    <w:rsid w:val="00531CB0"/>
    <w:rsid w:val="00532810"/>
    <w:rsid w:val="00535BEF"/>
    <w:rsid w:val="00540FAE"/>
    <w:rsid w:val="0055065A"/>
    <w:rsid w:val="0055480B"/>
    <w:rsid w:val="00556487"/>
    <w:rsid w:val="0056143D"/>
    <w:rsid w:val="00565842"/>
    <w:rsid w:val="00580A36"/>
    <w:rsid w:val="00581F53"/>
    <w:rsid w:val="005876EA"/>
    <w:rsid w:val="00592AFE"/>
    <w:rsid w:val="005933AE"/>
    <w:rsid w:val="00593A4B"/>
    <w:rsid w:val="005A5ABC"/>
    <w:rsid w:val="005A6A45"/>
    <w:rsid w:val="005C6F09"/>
    <w:rsid w:val="005D2B81"/>
    <w:rsid w:val="005D4778"/>
    <w:rsid w:val="005D5FB7"/>
    <w:rsid w:val="005E27A9"/>
    <w:rsid w:val="005E5CC4"/>
    <w:rsid w:val="0060160C"/>
    <w:rsid w:val="0060278F"/>
    <w:rsid w:val="00605C80"/>
    <w:rsid w:val="006070B8"/>
    <w:rsid w:val="006073E8"/>
    <w:rsid w:val="00607CB7"/>
    <w:rsid w:val="006214A5"/>
    <w:rsid w:val="00621970"/>
    <w:rsid w:val="00626C8E"/>
    <w:rsid w:val="00630637"/>
    <w:rsid w:val="006516F6"/>
    <w:rsid w:val="00656DD7"/>
    <w:rsid w:val="00681801"/>
    <w:rsid w:val="00683F18"/>
    <w:rsid w:val="0068798D"/>
    <w:rsid w:val="00695EC0"/>
    <w:rsid w:val="006976D4"/>
    <w:rsid w:val="006A6B72"/>
    <w:rsid w:val="006B1AD8"/>
    <w:rsid w:val="006B3F06"/>
    <w:rsid w:val="006C044A"/>
    <w:rsid w:val="006C07E0"/>
    <w:rsid w:val="006D2699"/>
    <w:rsid w:val="006D427E"/>
    <w:rsid w:val="006E3A89"/>
    <w:rsid w:val="006F028A"/>
    <w:rsid w:val="006F633F"/>
    <w:rsid w:val="00701096"/>
    <w:rsid w:val="00701420"/>
    <w:rsid w:val="00703862"/>
    <w:rsid w:val="00707392"/>
    <w:rsid w:val="00710273"/>
    <w:rsid w:val="007112C0"/>
    <w:rsid w:val="00714642"/>
    <w:rsid w:val="00716F7C"/>
    <w:rsid w:val="00722BBE"/>
    <w:rsid w:val="00724444"/>
    <w:rsid w:val="00736319"/>
    <w:rsid w:val="0073656E"/>
    <w:rsid w:val="00736DC9"/>
    <w:rsid w:val="007441AE"/>
    <w:rsid w:val="00744D61"/>
    <w:rsid w:val="00762469"/>
    <w:rsid w:val="007656BE"/>
    <w:rsid w:val="00772C13"/>
    <w:rsid w:val="007830E7"/>
    <w:rsid w:val="00792110"/>
    <w:rsid w:val="00794BC1"/>
    <w:rsid w:val="0079694D"/>
    <w:rsid w:val="007A507B"/>
    <w:rsid w:val="007B0DB4"/>
    <w:rsid w:val="007B2B09"/>
    <w:rsid w:val="007B625E"/>
    <w:rsid w:val="007B7C22"/>
    <w:rsid w:val="007C1DCA"/>
    <w:rsid w:val="007D7265"/>
    <w:rsid w:val="007D7570"/>
    <w:rsid w:val="00815254"/>
    <w:rsid w:val="008177E9"/>
    <w:rsid w:val="00830B7E"/>
    <w:rsid w:val="00831F3A"/>
    <w:rsid w:val="0083428B"/>
    <w:rsid w:val="00835A2F"/>
    <w:rsid w:val="00840E9D"/>
    <w:rsid w:val="008417AD"/>
    <w:rsid w:val="008419D9"/>
    <w:rsid w:val="008420C9"/>
    <w:rsid w:val="00844D27"/>
    <w:rsid w:val="00850E48"/>
    <w:rsid w:val="00852058"/>
    <w:rsid w:val="00853A57"/>
    <w:rsid w:val="00855CA9"/>
    <w:rsid w:val="00860855"/>
    <w:rsid w:val="00865021"/>
    <w:rsid w:val="00871372"/>
    <w:rsid w:val="00872F9C"/>
    <w:rsid w:val="008B6A5E"/>
    <w:rsid w:val="008D1909"/>
    <w:rsid w:val="008E530C"/>
    <w:rsid w:val="008F5589"/>
    <w:rsid w:val="008F5635"/>
    <w:rsid w:val="00901C45"/>
    <w:rsid w:val="00901F0E"/>
    <w:rsid w:val="009154D4"/>
    <w:rsid w:val="00932A40"/>
    <w:rsid w:val="0093565F"/>
    <w:rsid w:val="009424F3"/>
    <w:rsid w:val="00950A2F"/>
    <w:rsid w:val="00952B91"/>
    <w:rsid w:val="009535DF"/>
    <w:rsid w:val="009536EB"/>
    <w:rsid w:val="00956F5A"/>
    <w:rsid w:val="009655BB"/>
    <w:rsid w:val="0096704B"/>
    <w:rsid w:val="00971365"/>
    <w:rsid w:val="00973B51"/>
    <w:rsid w:val="00973B68"/>
    <w:rsid w:val="00975E6F"/>
    <w:rsid w:val="00976115"/>
    <w:rsid w:val="00984FF8"/>
    <w:rsid w:val="00985848"/>
    <w:rsid w:val="00987041"/>
    <w:rsid w:val="009A2247"/>
    <w:rsid w:val="009A6006"/>
    <w:rsid w:val="009B4DCD"/>
    <w:rsid w:val="009B60DB"/>
    <w:rsid w:val="009C4AEE"/>
    <w:rsid w:val="009C6BAA"/>
    <w:rsid w:val="009C7A7C"/>
    <w:rsid w:val="009D0D71"/>
    <w:rsid w:val="009D4170"/>
    <w:rsid w:val="009D4D8C"/>
    <w:rsid w:val="009F4AC6"/>
    <w:rsid w:val="009F621B"/>
    <w:rsid w:val="00A10A6D"/>
    <w:rsid w:val="00A21827"/>
    <w:rsid w:val="00A22627"/>
    <w:rsid w:val="00A27026"/>
    <w:rsid w:val="00A30ED9"/>
    <w:rsid w:val="00A54389"/>
    <w:rsid w:val="00A5596F"/>
    <w:rsid w:val="00A570C0"/>
    <w:rsid w:val="00A62854"/>
    <w:rsid w:val="00A64BA8"/>
    <w:rsid w:val="00A77013"/>
    <w:rsid w:val="00A920FA"/>
    <w:rsid w:val="00A93DE3"/>
    <w:rsid w:val="00A94BC4"/>
    <w:rsid w:val="00AA7448"/>
    <w:rsid w:val="00AB0ADD"/>
    <w:rsid w:val="00AC244C"/>
    <w:rsid w:val="00AC3AED"/>
    <w:rsid w:val="00AC3F6A"/>
    <w:rsid w:val="00AC49FF"/>
    <w:rsid w:val="00AD3E9E"/>
    <w:rsid w:val="00AD5C33"/>
    <w:rsid w:val="00AD5F91"/>
    <w:rsid w:val="00AE1037"/>
    <w:rsid w:val="00AE3267"/>
    <w:rsid w:val="00AE4584"/>
    <w:rsid w:val="00AF0763"/>
    <w:rsid w:val="00AF4F7D"/>
    <w:rsid w:val="00AF785F"/>
    <w:rsid w:val="00B022C4"/>
    <w:rsid w:val="00B035B9"/>
    <w:rsid w:val="00B05CB4"/>
    <w:rsid w:val="00B05E26"/>
    <w:rsid w:val="00B06E59"/>
    <w:rsid w:val="00B14370"/>
    <w:rsid w:val="00B20650"/>
    <w:rsid w:val="00B22319"/>
    <w:rsid w:val="00B26913"/>
    <w:rsid w:val="00B335BB"/>
    <w:rsid w:val="00B35164"/>
    <w:rsid w:val="00B4466B"/>
    <w:rsid w:val="00B45BD4"/>
    <w:rsid w:val="00B45DD9"/>
    <w:rsid w:val="00B53BC5"/>
    <w:rsid w:val="00B64EE8"/>
    <w:rsid w:val="00B67393"/>
    <w:rsid w:val="00B67D37"/>
    <w:rsid w:val="00B707DB"/>
    <w:rsid w:val="00B83817"/>
    <w:rsid w:val="00B85C89"/>
    <w:rsid w:val="00BA5773"/>
    <w:rsid w:val="00BB55A2"/>
    <w:rsid w:val="00BD1E9E"/>
    <w:rsid w:val="00BD4DDC"/>
    <w:rsid w:val="00BE3133"/>
    <w:rsid w:val="00BE6D8A"/>
    <w:rsid w:val="00BF31AD"/>
    <w:rsid w:val="00BF73B4"/>
    <w:rsid w:val="00BF79B1"/>
    <w:rsid w:val="00C0327D"/>
    <w:rsid w:val="00C0356C"/>
    <w:rsid w:val="00C03F37"/>
    <w:rsid w:val="00C06FB3"/>
    <w:rsid w:val="00C17543"/>
    <w:rsid w:val="00C251B2"/>
    <w:rsid w:val="00C276DE"/>
    <w:rsid w:val="00C34E4B"/>
    <w:rsid w:val="00C53C7E"/>
    <w:rsid w:val="00C6656E"/>
    <w:rsid w:val="00C66BEE"/>
    <w:rsid w:val="00C7590A"/>
    <w:rsid w:val="00C75C33"/>
    <w:rsid w:val="00C808E4"/>
    <w:rsid w:val="00C82401"/>
    <w:rsid w:val="00C839D3"/>
    <w:rsid w:val="00C8594B"/>
    <w:rsid w:val="00C86E32"/>
    <w:rsid w:val="00C92A4F"/>
    <w:rsid w:val="00C9570C"/>
    <w:rsid w:val="00C957D8"/>
    <w:rsid w:val="00CB2BC1"/>
    <w:rsid w:val="00CB3F1D"/>
    <w:rsid w:val="00CB5494"/>
    <w:rsid w:val="00CB70F8"/>
    <w:rsid w:val="00CC2EEA"/>
    <w:rsid w:val="00CC4998"/>
    <w:rsid w:val="00CC5AF8"/>
    <w:rsid w:val="00CC770E"/>
    <w:rsid w:val="00CD318E"/>
    <w:rsid w:val="00CD5D14"/>
    <w:rsid w:val="00CD6B45"/>
    <w:rsid w:val="00CE3EF4"/>
    <w:rsid w:val="00CE640D"/>
    <w:rsid w:val="00CE6BF1"/>
    <w:rsid w:val="00CE7138"/>
    <w:rsid w:val="00CF1798"/>
    <w:rsid w:val="00CF29B2"/>
    <w:rsid w:val="00CF334C"/>
    <w:rsid w:val="00CF4699"/>
    <w:rsid w:val="00D01426"/>
    <w:rsid w:val="00D13EC3"/>
    <w:rsid w:val="00D1631F"/>
    <w:rsid w:val="00D26AD4"/>
    <w:rsid w:val="00D36B37"/>
    <w:rsid w:val="00D424F0"/>
    <w:rsid w:val="00D42963"/>
    <w:rsid w:val="00D50A6E"/>
    <w:rsid w:val="00D633E4"/>
    <w:rsid w:val="00D64AC2"/>
    <w:rsid w:val="00D70ED0"/>
    <w:rsid w:val="00D76C28"/>
    <w:rsid w:val="00DA1650"/>
    <w:rsid w:val="00DA1F84"/>
    <w:rsid w:val="00DB52CD"/>
    <w:rsid w:val="00DB79A9"/>
    <w:rsid w:val="00DC4FD0"/>
    <w:rsid w:val="00DF09EE"/>
    <w:rsid w:val="00DF7C7F"/>
    <w:rsid w:val="00E03801"/>
    <w:rsid w:val="00E03C5E"/>
    <w:rsid w:val="00E055FF"/>
    <w:rsid w:val="00E06440"/>
    <w:rsid w:val="00E11A8F"/>
    <w:rsid w:val="00E16E7D"/>
    <w:rsid w:val="00E17C8D"/>
    <w:rsid w:val="00E240D4"/>
    <w:rsid w:val="00E24D73"/>
    <w:rsid w:val="00E303E9"/>
    <w:rsid w:val="00E31D27"/>
    <w:rsid w:val="00E608E8"/>
    <w:rsid w:val="00E61C33"/>
    <w:rsid w:val="00E62911"/>
    <w:rsid w:val="00E71664"/>
    <w:rsid w:val="00E72222"/>
    <w:rsid w:val="00E916E6"/>
    <w:rsid w:val="00E94BD4"/>
    <w:rsid w:val="00EA5072"/>
    <w:rsid w:val="00EB08EE"/>
    <w:rsid w:val="00EB0DA6"/>
    <w:rsid w:val="00ED065D"/>
    <w:rsid w:val="00ED11CD"/>
    <w:rsid w:val="00ED24BA"/>
    <w:rsid w:val="00ED417C"/>
    <w:rsid w:val="00ED56F8"/>
    <w:rsid w:val="00ED716E"/>
    <w:rsid w:val="00EE0D37"/>
    <w:rsid w:val="00EE25C3"/>
    <w:rsid w:val="00EE6673"/>
    <w:rsid w:val="00EF0B97"/>
    <w:rsid w:val="00EF2A73"/>
    <w:rsid w:val="00F00516"/>
    <w:rsid w:val="00F11310"/>
    <w:rsid w:val="00F11D36"/>
    <w:rsid w:val="00F12EA2"/>
    <w:rsid w:val="00F155D0"/>
    <w:rsid w:val="00F43788"/>
    <w:rsid w:val="00F61EF3"/>
    <w:rsid w:val="00F744F6"/>
    <w:rsid w:val="00F91C94"/>
    <w:rsid w:val="00F9270D"/>
    <w:rsid w:val="00F943A2"/>
    <w:rsid w:val="00F95515"/>
    <w:rsid w:val="00F964B4"/>
    <w:rsid w:val="00F96C4C"/>
    <w:rsid w:val="00FA1475"/>
    <w:rsid w:val="00FB5586"/>
    <w:rsid w:val="00FB78AD"/>
    <w:rsid w:val="00FC03F8"/>
    <w:rsid w:val="00FD0233"/>
    <w:rsid w:val="00FD2805"/>
    <w:rsid w:val="00FD506E"/>
    <w:rsid w:val="00FE765C"/>
    <w:rsid w:val="00FF0D56"/>
    <w:rsid w:val="00FF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5D8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73B5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D41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4170"/>
  </w:style>
  <w:style w:type="paragraph" w:styleId="a7">
    <w:name w:val="footer"/>
    <w:basedOn w:val="a"/>
    <w:link w:val="a8"/>
    <w:uiPriority w:val="99"/>
    <w:unhideWhenUsed/>
    <w:rsid w:val="009D41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41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5D8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73B5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D41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4170"/>
  </w:style>
  <w:style w:type="paragraph" w:styleId="a7">
    <w:name w:val="footer"/>
    <w:basedOn w:val="a"/>
    <w:link w:val="a8"/>
    <w:uiPriority w:val="99"/>
    <w:unhideWhenUsed/>
    <w:rsid w:val="009D41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41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2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7123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1890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58933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21439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9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90997">
          <w:marLeft w:val="24"/>
          <w:marRight w:val="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336670">
              <w:marLeft w:val="1"/>
              <w:marRight w:val="0"/>
              <w:marTop w:val="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15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60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4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3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24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65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83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96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9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03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56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0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zlova_svetlana1977@mail.ru" TargetMode="External"/><Relationship Id="rId13" Type="http://schemas.openxmlformats.org/officeDocument/2006/relationships/hyperlink" Target="http://www.economy.samregion.ru/" TargetMode="External"/><Relationship Id="rId18" Type="http://schemas.openxmlformats.org/officeDocument/2006/relationships/hyperlink" Target="http://www.fond-samara.com/" TargetMode="External"/><Relationship Id="rId26" Type="http://schemas.openxmlformats.org/officeDocument/2006/relationships/hyperlink" Target="mailto:solk@solk63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fond@samarafond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dmb_samara@samregion.ru" TargetMode="External"/><Relationship Id="rId17" Type="http://schemas.openxmlformats.org/officeDocument/2006/relationships/hyperlink" Target="http://www.fond-samara.com/" TargetMode="External"/><Relationship Id="rId25" Type="http://schemas.openxmlformats.org/officeDocument/2006/relationships/hyperlink" Target="http://www.invest-mng.ru/" TargetMode="External"/><Relationship Id="rId2" Type="http://schemas.openxmlformats.org/officeDocument/2006/relationships/styles" Target="styles.xml"/><Relationship Id="rId16" Type="http://schemas.openxmlformats.org/officeDocument/2006/relationships/hyperlink" Target="mailto:info@fond-samara.com" TargetMode="External"/><Relationship Id="rId20" Type="http://schemas.openxmlformats.org/officeDocument/2006/relationships/hyperlink" Target="http://www.gfso.ru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conomy.samregion.ru/" TargetMode="External"/><Relationship Id="rId24" Type="http://schemas.openxmlformats.org/officeDocument/2006/relationships/hyperlink" Target="http://ikaso63.ru/content/infrastructura/info@invest-mng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kaso63.ru/" TargetMode="External"/><Relationship Id="rId23" Type="http://schemas.openxmlformats.org/officeDocument/2006/relationships/hyperlink" Target="mailto:admin@samarafond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minister@economy.samregion.ru" TargetMode="External"/><Relationship Id="rId19" Type="http://schemas.openxmlformats.org/officeDocument/2006/relationships/hyperlink" Target="mailto:gfso@gfso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degdaK@mail.ru" TargetMode="External"/><Relationship Id="rId14" Type="http://schemas.openxmlformats.org/officeDocument/2006/relationships/hyperlink" Target="mailto:info@ikaso63.ru" TargetMode="External"/><Relationship Id="rId22" Type="http://schemas.openxmlformats.org/officeDocument/2006/relationships/hyperlink" Target="mailto:econ@samarafond.ru" TargetMode="External"/><Relationship Id="rId27" Type="http://schemas.openxmlformats.org/officeDocument/2006/relationships/hyperlink" Target="http://www.solk63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1819</Words>
  <Characters>10369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2016-07-05T04:50:00Z</dcterms:created>
  <dcterms:modified xsi:type="dcterms:W3CDTF">2016-07-05T04:50:00Z</dcterms:modified>
</cp:coreProperties>
</file>