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645127" w:rsidRPr="00645127" w:rsidTr="00A662C9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645127" w:rsidRDefault="00796B7E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645127" w:rsidRPr="00645127" w:rsidTr="00A662C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Pr="00A662C9" w:rsidRDefault="00CF0D28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127"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Кинель Самарской области от 16 декабря 2020 года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№3160</w:t>
            </w:r>
          </w:p>
          <w:p w:rsidR="00645127" w:rsidRDefault="00645127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Pr="00645127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931" w:rsidRPr="004D0646" w:rsidRDefault="00645127" w:rsidP="004D06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"/>
      <w:r w:rsidRPr="00CD4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A662C9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4D0646">
        <w:rPr>
          <w:rFonts w:ascii="Times New Roman" w:hAnsi="Times New Roman" w:cs="Times New Roman"/>
          <w:sz w:val="28"/>
          <w:szCs w:val="28"/>
        </w:rPr>
        <w:t xml:space="preserve">значений показателей, характеризующих ход исполнения муниципальной программы </w:t>
      </w:r>
      <w:r w:rsidR="004D0646" w:rsidRPr="00A662C9">
        <w:rPr>
          <w:rFonts w:ascii="Times New Roman" w:hAnsi="Times New Roman" w:cs="Times New Roman"/>
          <w:sz w:val="28"/>
          <w:szCs w:val="28"/>
        </w:rPr>
        <w:t>«</w:t>
      </w:r>
      <w:r w:rsidR="004D0646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4D0646" w:rsidRPr="00A662C9">
        <w:rPr>
          <w:rFonts w:ascii="Times New Roman" w:hAnsi="Times New Roman" w:cs="Times New Roman"/>
          <w:sz w:val="28"/>
          <w:szCs w:val="28"/>
        </w:rPr>
        <w:t>», утвержденн</w:t>
      </w:r>
      <w:r w:rsidR="004D0646">
        <w:rPr>
          <w:rFonts w:ascii="Times New Roman" w:hAnsi="Times New Roman" w:cs="Times New Roman"/>
          <w:sz w:val="28"/>
          <w:szCs w:val="28"/>
        </w:rPr>
        <w:t>ой</w:t>
      </w:r>
      <w:r w:rsidR="004D0646" w:rsidRPr="00A662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Кинель Самарской области от 16 декабря 2020 года №3160</w:t>
      </w:r>
    </w:p>
    <w:p w:rsidR="00645127" w:rsidRPr="00645127" w:rsidRDefault="00645127" w:rsidP="004D0646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A662C9" w:rsidRDefault="00A662C9" w:rsidP="004D06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2C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</w:t>
      </w:r>
      <w:r w:rsidR="00152817" w:rsidRPr="00A662C9">
        <w:rPr>
          <w:rFonts w:ascii="Times New Roman" w:hAnsi="Times New Roman" w:cs="Times New Roman"/>
          <w:sz w:val="28"/>
          <w:szCs w:val="28"/>
        </w:rPr>
        <w:t>«</w:t>
      </w:r>
      <w:r w:rsidR="00152817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152817" w:rsidRPr="00A662C9">
        <w:rPr>
          <w:rFonts w:ascii="Times New Roman" w:hAnsi="Times New Roman" w:cs="Times New Roman"/>
          <w:sz w:val="28"/>
          <w:szCs w:val="28"/>
        </w:rPr>
        <w:t>»</w:t>
      </w:r>
      <w:r w:rsidR="004D0646">
        <w:rPr>
          <w:rFonts w:ascii="Times New Roman" w:hAnsi="Times New Roman" w:cs="Times New Roman"/>
          <w:sz w:val="28"/>
          <w:szCs w:val="28"/>
        </w:rPr>
        <w:t>,</w:t>
      </w:r>
      <w:r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№3160</w:t>
      </w:r>
      <w:r w:rsidRPr="00A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A662C9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разделе 3 Программы  Таблицу №2 изложить в следующей редакции:</w:t>
      </w:r>
    </w:p>
    <w:p w:rsidR="00A662C9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1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681"/>
        <w:gridCol w:w="425"/>
        <w:gridCol w:w="986"/>
        <w:gridCol w:w="994"/>
        <w:gridCol w:w="994"/>
        <w:gridCol w:w="994"/>
        <w:gridCol w:w="953"/>
      </w:tblGrid>
      <w:tr w:rsidR="00A662C9" w:rsidRPr="00E247AE" w:rsidTr="00721869">
        <w:trPr>
          <w:jc w:val="center"/>
        </w:trPr>
        <w:tc>
          <w:tcPr>
            <w:tcW w:w="285" w:type="pct"/>
            <w:vMerge w:val="restar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923" w:type="pct"/>
            <w:vMerge w:val="restar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A662C9" w:rsidRPr="00D8128B" w:rsidRDefault="00A662C9" w:rsidP="00721869">
            <w:pPr>
              <w:spacing w:after="0" w:line="240" w:lineRule="auto"/>
              <w:ind w:left="-46" w:right="-135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2571" w:type="pct"/>
            <w:gridSpan w:val="5"/>
            <w:shd w:val="clear" w:color="auto" w:fill="auto"/>
          </w:tcPr>
          <w:p w:rsidR="00A662C9" w:rsidRPr="00D8128B" w:rsidRDefault="00A662C9" w:rsidP="0072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A662C9" w:rsidRPr="00E247AE" w:rsidTr="00721869">
        <w:trPr>
          <w:jc w:val="center"/>
        </w:trPr>
        <w:tc>
          <w:tcPr>
            <w:tcW w:w="285" w:type="pct"/>
            <w:vMerge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vMerge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A662C9" w:rsidRPr="00D8128B" w:rsidRDefault="00A662C9" w:rsidP="007218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A662C9" w:rsidRPr="00D8128B" w:rsidRDefault="00A662C9" w:rsidP="0072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9" w:type="pct"/>
            <w:shd w:val="clear" w:color="auto" w:fill="auto"/>
          </w:tcPr>
          <w:p w:rsidR="00A662C9" w:rsidRPr="00D8128B" w:rsidRDefault="00A662C9" w:rsidP="0072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9" w:type="pct"/>
            <w:shd w:val="clear" w:color="auto" w:fill="auto"/>
          </w:tcPr>
          <w:p w:rsidR="00A662C9" w:rsidRPr="00D8128B" w:rsidRDefault="00A662C9" w:rsidP="0072186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9" w:type="pct"/>
            <w:shd w:val="clear" w:color="auto" w:fill="auto"/>
          </w:tcPr>
          <w:p w:rsidR="00A662C9" w:rsidRPr="00D8128B" w:rsidRDefault="00A662C9" w:rsidP="0072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8" w:type="pct"/>
            <w:shd w:val="clear" w:color="auto" w:fill="auto"/>
          </w:tcPr>
          <w:p w:rsidR="00A662C9" w:rsidRPr="00D8128B" w:rsidRDefault="00A662C9" w:rsidP="00721869">
            <w:pPr>
              <w:spacing w:after="0"/>
              <w:ind w:left="-110" w:right="-102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2025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 профилактика заболеваний и формирование здорового образа жизни у населения городского округа Кинель Самарской области.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</w:rPr>
              <w:t xml:space="preserve">Задача 1: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городского округа Кинель Самарской области навыков здорового образа жизни 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созданных пешеходных и велосипедных маршрутов по городскому округу Кинель Самарской области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D0646">
              <w:rPr>
                <w:rFonts w:ascii="Times New Roman" w:eastAsia="Times New Roman" w:hAnsi="Times New Roman" w:cs="Times New Roman"/>
              </w:rPr>
              <w:t>Количество образовательных организаций городского округа Кинель Самарской области,</w:t>
            </w:r>
          </w:p>
          <w:p w:rsidR="00A662C9" w:rsidRPr="004D0646" w:rsidRDefault="00A662C9" w:rsidP="00721869">
            <w:pPr>
              <w:spacing w:after="0"/>
            </w:pPr>
            <w:r w:rsidRPr="004D0646">
              <w:rPr>
                <w:rFonts w:ascii="Times New Roman" w:eastAsia="Times New Roman" w:hAnsi="Times New Roman" w:cs="Times New Roman"/>
              </w:rPr>
              <w:t>оснащенных спортивным инвентарем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малобюджетных спортивных площадок по месту жительства, оснащенных комплектами оборудования для подготовки к выполнению нормативов ВФСК «ГТО»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коллективов физкультурно-спортивной направленности по месту жительства граждан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EB3050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</w:rPr>
              <w:t>Задача 2:</w:t>
            </w:r>
            <w:r w:rsidRPr="004D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городского округа Кинель Самарской области мотивации к отказу от негативных видов зависимостей, в том числе: потребления алкоголя, табачной продукции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Наличие мониторинга потребления алкоголя населением городского округа Кинель Самаркой области, табакокурения и потребления иной никотинсодержащей продукции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 w:line="240" w:lineRule="auto"/>
              <w:ind w:left="-95" w:right="-119"/>
              <w:jc w:val="center"/>
            </w:pPr>
            <w:r w:rsidRPr="00655A7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Pr="00655A73">
              <w:rPr>
                <w:rFonts w:ascii="Times New Roman" w:hAnsi="Times New Roman" w:cs="Times New Roman"/>
              </w:rPr>
              <w:t>/нет</w:t>
            </w:r>
            <w:r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Количество рейдов по торговым точкам с целью ограничения торговли табачной продукцией и алкоголем несовершеннолетним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655A73" w:rsidRDefault="00A662C9" w:rsidP="004D0646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244FC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23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  <w:p w:rsidR="004D0646" w:rsidRPr="004D0646" w:rsidRDefault="004D0646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3F7AE0">
              <w:rPr>
                <w:rFonts w:ascii="Times New Roman" w:hAnsi="Times New Roman" w:cs="Times New Roman"/>
              </w:rPr>
              <w:t>80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923" w:type="pct"/>
            <w:shd w:val="clear" w:color="auto" w:fill="auto"/>
          </w:tcPr>
          <w:p w:rsidR="00A662C9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консультаций по вопросам отказа от табакокурения в наркологическом кабинете ГБУЗ СО «Кинельская центральная больница города и района»</w:t>
            </w:r>
          </w:p>
          <w:p w:rsidR="004D0646" w:rsidRPr="004D0646" w:rsidRDefault="004D0646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42A91">
              <w:rPr>
                <w:rFonts w:ascii="Times New Roman" w:hAnsi="Times New Roman" w:cs="Times New Roman"/>
              </w:rPr>
              <w:t>15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pStyle w:val="aa"/>
              <w:spacing w:before="0" w:beforeAutospacing="0" w:after="0" w:afterAutospacing="0"/>
              <w:jc w:val="both"/>
            </w:pPr>
            <w:r w:rsidRPr="004D0646">
              <w:lastRenderedPageBreak/>
              <w:t>Задача 3:</w:t>
            </w:r>
            <w:r w:rsidRPr="004D0646">
              <w:rPr>
                <w:sz w:val="28"/>
                <w:szCs w:val="28"/>
              </w:rPr>
              <w:t xml:space="preserve"> </w:t>
            </w:r>
            <w:r w:rsidRPr="004D0646">
              <w:t>санитарно-гигиеническое просвещение населения городского округа Кинель Самарской области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изготовленной и распространенной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Pr="009E0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 xml:space="preserve">Количество публикаций в средствах массовой информации по пропаганде здорового образа жизни, преодолению вредных привычек, в том числе табакокурения, потребления алкогольной продукции и пива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pacing w:after="0"/>
              <w:ind w:left="1" w:right="-102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Задача 4:</w:t>
            </w:r>
            <w:r w:rsidRPr="004D0646">
              <w:rPr>
                <w:sz w:val="28"/>
                <w:szCs w:val="28"/>
              </w:rPr>
              <w:t xml:space="preserve">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городского округа Кинель Самарской области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Доля населения городского округа Кинель Самарской области, охваченных диспансеризацией и профилактическими осмотрами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F035D9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 w:rsidRPr="00F035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4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3F4570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Наличие мониторинга физической активности граждан городского округа Кинель Самаркой области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 w:line="240" w:lineRule="auto"/>
              <w:ind w:left="-95" w:right="-119"/>
              <w:jc w:val="center"/>
            </w:pPr>
            <w:r w:rsidRPr="00655A7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Pr="00655A73">
              <w:rPr>
                <w:rFonts w:ascii="Times New Roman" w:hAnsi="Times New Roman" w:cs="Times New Roman"/>
              </w:rPr>
              <w:t>/нет</w:t>
            </w:r>
            <w:r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Наличие анализа динамики показателей заболеваемости и смертности населения городского округа Кинель Самарской области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 w:line="240" w:lineRule="auto"/>
              <w:ind w:left="-95" w:right="-119"/>
              <w:jc w:val="center"/>
            </w:pPr>
            <w:r w:rsidRPr="00655A7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Pr="00655A73">
              <w:rPr>
                <w:rFonts w:ascii="Times New Roman" w:hAnsi="Times New Roman" w:cs="Times New Roman"/>
              </w:rPr>
              <w:t>/нет</w:t>
            </w:r>
            <w:r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A0361F">
              <w:rPr>
                <w:rFonts w:ascii="Times New Roman" w:hAnsi="Times New Roman" w:cs="Times New Roman"/>
              </w:rPr>
              <w:t>1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массовых  профилактических мероприятий, направленных на формирование здорового образа жизни среди молодёжи</w:t>
            </w:r>
          </w:p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573BCC">
              <w:rPr>
                <w:rFonts w:ascii="Times New Roman" w:hAnsi="Times New Roman" w:cs="Times New Roman"/>
              </w:rPr>
              <w:t>24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pStyle w:val="aa"/>
              <w:spacing w:before="0" w:beforeAutospacing="0" w:after="0" w:afterAutospacing="0"/>
              <w:jc w:val="both"/>
            </w:pPr>
            <w:r w:rsidRPr="004D0646">
              <w:t>Задача 5: повышение уровня информированности населения городского округа Кинель Самарской области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стрессоустойчивости, в том числе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онлайн формате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9E05B4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проведенных выставок, лекториев, направленных на пропаганду здорового образа жизни, преодолению вредных привычек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923" w:type="pct"/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  <w:kern w:val="3"/>
                <w:lang w:eastAsia="hi-IN" w:bidi="hi-IN"/>
              </w:rPr>
              <w:t>Количество тематических конкурсов по пропаганде ЗОЖ среди детей, подростков и их родителей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662C9" w:rsidRDefault="00A662C9" w:rsidP="004D0646">
            <w:pPr>
              <w:spacing w:after="0"/>
              <w:jc w:val="center"/>
            </w:pPr>
            <w:r w:rsidRPr="00DB3957">
              <w:rPr>
                <w:rFonts w:ascii="Times New Roman" w:hAnsi="Times New Roman" w:cs="Times New Roman"/>
              </w:rPr>
              <w:t>10</w:t>
            </w:r>
          </w:p>
        </w:tc>
      </w:tr>
      <w:tr w:rsidR="00A662C9" w:rsidRPr="00E247AE" w:rsidTr="00721869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662C9" w:rsidRPr="004D0646" w:rsidRDefault="00A662C9" w:rsidP="00721869">
            <w:pPr>
              <w:spacing w:after="0"/>
              <w:ind w:left="1" w:right="-102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Задача 6:</w:t>
            </w:r>
            <w:r w:rsidRPr="004D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внедрение корпоративных программ укрепления здоровья сотрудников на рабочем месте в организациях, предприятиях и учреждениях городского округа Кинель Самарской области</w:t>
            </w:r>
          </w:p>
        </w:tc>
      </w:tr>
      <w:tr w:rsidR="00A662C9" w:rsidRPr="00E247AE" w:rsidTr="004D0646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C9" w:rsidRPr="00D8128B" w:rsidRDefault="00A662C9" w:rsidP="00721869">
            <w:pPr>
              <w:spacing w:after="0"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8128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C9" w:rsidRPr="004D0646" w:rsidRDefault="00A662C9" w:rsidP="0072186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4D0646">
              <w:rPr>
                <w:rFonts w:ascii="Times New Roman" w:hAnsi="Times New Roman" w:cs="Times New Roman"/>
              </w:rPr>
              <w:t>Количество организаций, учреждений и предприятий различных форм собственности, принявших участие в конкурсе на лучшую корпоративную программу укрепления здоровья сотрудников на рабочем месте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ind w:left="-95" w:right="-119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C9" w:rsidRPr="00D8128B" w:rsidRDefault="00A662C9" w:rsidP="004D0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662C9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52817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127"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127"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152817">
        <w:rPr>
          <w:rFonts w:ascii="Times New Roman" w:hAnsi="Times New Roman" w:cs="Times New Roman"/>
          <w:sz w:val="28"/>
          <w:szCs w:val="28"/>
        </w:rPr>
        <w:t xml:space="preserve">со </w:t>
      </w:r>
      <w:r w:rsidR="00645127"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645127" w:rsidRPr="00152817" w:rsidRDefault="00A662C9" w:rsidP="00A662C9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127" w:rsidRPr="00645127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A662C9" w:rsidRDefault="00A662C9" w:rsidP="00A6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Pr="00645127" w:rsidRDefault="00645127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="00A662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5127">
        <w:rPr>
          <w:rFonts w:ascii="Times New Roman" w:hAnsi="Times New Roman" w:cs="Times New Roman"/>
          <w:sz w:val="28"/>
          <w:szCs w:val="28"/>
        </w:rPr>
        <w:t>В.А.Чихирев</w:t>
      </w: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1B4B9A" w:rsidRDefault="00645127" w:rsidP="00EA75F6">
      <w:pPr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646">
        <w:rPr>
          <w:rFonts w:ascii="Times New Roman" w:hAnsi="Times New Roman" w:cs="Times New Roman"/>
          <w:b/>
          <w:bCs/>
        </w:rPr>
        <w:lastRenderedPageBreak/>
        <w:t>Администрация городского округа Кинель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4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46" w:rsidRPr="00A662C9" w:rsidRDefault="004D0646" w:rsidP="004D0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4D06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 w:rsidRPr="004D0646">
        <w:rPr>
          <w:rFonts w:ascii="Times New Roman" w:hAnsi="Times New Roman" w:cs="Times New Roman"/>
          <w:sz w:val="28"/>
          <w:szCs w:val="28"/>
        </w:rPr>
        <w:t>«</w:t>
      </w:r>
      <w:r w:rsidRPr="00A662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8648F">
        <w:rPr>
          <w:rFonts w:ascii="Times New Roman" w:hAnsi="Times New Roman" w:cs="Times New Roman"/>
          <w:sz w:val="28"/>
          <w:szCs w:val="28"/>
        </w:rPr>
        <w:t>й</w:t>
      </w:r>
      <w:r w:rsidRPr="00A662C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городского округа Кинель Самарской области от 16 декабря 2020 года №3160</w:t>
      </w:r>
      <w:r w:rsidR="0008648F">
        <w:rPr>
          <w:rFonts w:ascii="Times New Roman" w:hAnsi="Times New Roman" w:cs="Times New Roman"/>
          <w:sz w:val="28"/>
          <w:szCs w:val="28"/>
        </w:rPr>
        <w:t>»</w:t>
      </w:r>
    </w:p>
    <w:p w:rsidR="004D0646" w:rsidRPr="004D0646" w:rsidRDefault="004D0646" w:rsidP="004D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4D0646" w:rsidRPr="004D0646" w:rsidTr="00721869"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4D0646" w:rsidRPr="004D0646" w:rsidTr="00721869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4D0646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Рысаева С.Р.</w:t>
            </w:r>
          </w:p>
        </w:tc>
      </w:tr>
    </w:tbl>
    <w:p w:rsidR="004D0646" w:rsidRPr="004D0646" w:rsidRDefault="004D0646" w:rsidP="004D0646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4D0646" w:rsidRPr="00EA75F6" w:rsidRDefault="004D0646" w:rsidP="00EA75F6">
      <w:pPr>
        <w:rPr>
          <w:rFonts w:ascii="Times New Roman" w:hAnsi="Times New Roman" w:cs="Times New Roman"/>
          <w:sz w:val="28"/>
          <w:szCs w:val="28"/>
        </w:rPr>
      </w:pPr>
    </w:p>
    <w:sectPr w:rsidR="004D0646" w:rsidRPr="00EA75F6" w:rsidSect="00A662C9"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23" w:rsidRDefault="004B3223" w:rsidP="00302A85">
      <w:pPr>
        <w:spacing w:after="0" w:line="240" w:lineRule="auto"/>
      </w:pPr>
      <w:r>
        <w:separator/>
      </w:r>
    </w:p>
  </w:endnote>
  <w:endnote w:type="continuationSeparator" w:id="1">
    <w:p w:rsidR="004B3223" w:rsidRDefault="004B3223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23" w:rsidRDefault="004B3223" w:rsidP="00302A85">
      <w:pPr>
        <w:spacing w:after="0" w:line="240" w:lineRule="auto"/>
      </w:pPr>
      <w:r>
        <w:separator/>
      </w:r>
    </w:p>
  </w:footnote>
  <w:footnote w:type="continuationSeparator" w:id="1">
    <w:p w:rsidR="004B3223" w:rsidRDefault="004B3223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802C6"/>
    <w:rsid w:val="0008648F"/>
    <w:rsid w:val="00090C41"/>
    <w:rsid w:val="00094D10"/>
    <w:rsid w:val="000A5116"/>
    <w:rsid w:val="000A7526"/>
    <w:rsid w:val="000C1781"/>
    <w:rsid w:val="000C4246"/>
    <w:rsid w:val="000C4B89"/>
    <w:rsid w:val="000D25F2"/>
    <w:rsid w:val="000E7233"/>
    <w:rsid w:val="001062E2"/>
    <w:rsid w:val="00134145"/>
    <w:rsid w:val="00152817"/>
    <w:rsid w:val="00154B9D"/>
    <w:rsid w:val="001573F5"/>
    <w:rsid w:val="00157BB8"/>
    <w:rsid w:val="00160EC7"/>
    <w:rsid w:val="00185F60"/>
    <w:rsid w:val="0019587D"/>
    <w:rsid w:val="001A7965"/>
    <w:rsid w:val="001B3017"/>
    <w:rsid w:val="001B4B9A"/>
    <w:rsid w:val="001D4D87"/>
    <w:rsid w:val="001E3C25"/>
    <w:rsid w:val="001F5708"/>
    <w:rsid w:val="001F5E93"/>
    <w:rsid w:val="0020784D"/>
    <w:rsid w:val="002469D4"/>
    <w:rsid w:val="00251855"/>
    <w:rsid w:val="002553A7"/>
    <w:rsid w:val="00277D6D"/>
    <w:rsid w:val="0028060A"/>
    <w:rsid w:val="002A0BAF"/>
    <w:rsid w:val="002A5952"/>
    <w:rsid w:val="002A6EC7"/>
    <w:rsid w:val="002C4543"/>
    <w:rsid w:val="002D175B"/>
    <w:rsid w:val="00302A85"/>
    <w:rsid w:val="00326086"/>
    <w:rsid w:val="0033618B"/>
    <w:rsid w:val="00341316"/>
    <w:rsid w:val="003D1F09"/>
    <w:rsid w:val="003E51F3"/>
    <w:rsid w:val="003F4570"/>
    <w:rsid w:val="004010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B3223"/>
    <w:rsid w:val="004C21F5"/>
    <w:rsid w:val="004D0646"/>
    <w:rsid w:val="004D60EE"/>
    <w:rsid w:val="004F3BAA"/>
    <w:rsid w:val="004F4B68"/>
    <w:rsid w:val="0050499F"/>
    <w:rsid w:val="005050FE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437BA"/>
    <w:rsid w:val="00645127"/>
    <w:rsid w:val="00663A46"/>
    <w:rsid w:val="006718DC"/>
    <w:rsid w:val="00677039"/>
    <w:rsid w:val="006A2B01"/>
    <w:rsid w:val="006C76B5"/>
    <w:rsid w:val="006C77DF"/>
    <w:rsid w:val="006F61F5"/>
    <w:rsid w:val="00700CD2"/>
    <w:rsid w:val="00724432"/>
    <w:rsid w:val="00730164"/>
    <w:rsid w:val="007451DF"/>
    <w:rsid w:val="00747B47"/>
    <w:rsid w:val="007578A1"/>
    <w:rsid w:val="0076700A"/>
    <w:rsid w:val="00787396"/>
    <w:rsid w:val="00795561"/>
    <w:rsid w:val="00796B7E"/>
    <w:rsid w:val="007A0BD2"/>
    <w:rsid w:val="007B2719"/>
    <w:rsid w:val="007C303E"/>
    <w:rsid w:val="007D45BD"/>
    <w:rsid w:val="007E1C15"/>
    <w:rsid w:val="007F31FE"/>
    <w:rsid w:val="00836BE3"/>
    <w:rsid w:val="00862095"/>
    <w:rsid w:val="00881D08"/>
    <w:rsid w:val="00885977"/>
    <w:rsid w:val="008B2BD0"/>
    <w:rsid w:val="008E5ACB"/>
    <w:rsid w:val="00900E31"/>
    <w:rsid w:val="0092015F"/>
    <w:rsid w:val="00931B9F"/>
    <w:rsid w:val="00935FCD"/>
    <w:rsid w:val="00936918"/>
    <w:rsid w:val="0094395F"/>
    <w:rsid w:val="00963F07"/>
    <w:rsid w:val="009656FA"/>
    <w:rsid w:val="00996BAF"/>
    <w:rsid w:val="009A1FCB"/>
    <w:rsid w:val="009A41DE"/>
    <w:rsid w:val="009C4303"/>
    <w:rsid w:val="009E05B4"/>
    <w:rsid w:val="00A44D4D"/>
    <w:rsid w:val="00A52A37"/>
    <w:rsid w:val="00A530DC"/>
    <w:rsid w:val="00A61198"/>
    <w:rsid w:val="00A6546C"/>
    <w:rsid w:val="00A662C9"/>
    <w:rsid w:val="00A67F09"/>
    <w:rsid w:val="00A72823"/>
    <w:rsid w:val="00A841AD"/>
    <w:rsid w:val="00A849FA"/>
    <w:rsid w:val="00AA674B"/>
    <w:rsid w:val="00AB17DE"/>
    <w:rsid w:val="00AC54A7"/>
    <w:rsid w:val="00AD7929"/>
    <w:rsid w:val="00AF0C66"/>
    <w:rsid w:val="00AF233B"/>
    <w:rsid w:val="00B21258"/>
    <w:rsid w:val="00B37AC6"/>
    <w:rsid w:val="00B408F1"/>
    <w:rsid w:val="00B9079E"/>
    <w:rsid w:val="00B95211"/>
    <w:rsid w:val="00BB7E70"/>
    <w:rsid w:val="00BE04CE"/>
    <w:rsid w:val="00BE06B1"/>
    <w:rsid w:val="00BE52F9"/>
    <w:rsid w:val="00BF4B50"/>
    <w:rsid w:val="00C21B9F"/>
    <w:rsid w:val="00C300A3"/>
    <w:rsid w:val="00C30DAB"/>
    <w:rsid w:val="00C42FF1"/>
    <w:rsid w:val="00CA7171"/>
    <w:rsid w:val="00CA7BA2"/>
    <w:rsid w:val="00CB6B24"/>
    <w:rsid w:val="00CD4931"/>
    <w:rsid w:val="00CE5933"/>
    <w:rsid w:val="00CF0D28"/>
    <w:rsid w:val="00CF528D"/>
    <w:rsid w:val="00D47475"/>
    <w:rsid w:val="00D56280"/>
    <w:rsid w:val="00D6610A"/>
    <w:rsid w:val="00D8128B"/>
    <w:rsid w:val="00D97FC3"/>
    <w:rsid w:val="00DB3B0A"/>
    <w:rsid w:val="00DB6622"/>
    <w:rsid w:val="00DC7A62"/>
    <w:rsid w:val="00DE12ED"/>
    <w:rsid w:val="00DE4BD7"/>
    <w:rsid w:val="00E12B98"/>
    <w:rsid w:val="00E14C02"/>
    <w:rsid w:val="00E247AE"/>
    <w:rsid w:val="00E2560A"/>
    <w:rsid w:val="00E4374F"/>
    <w:rsid w:val="00E45112"/>
    <w:rsid w:val="00E455AC"/>
    <w:rsid w:val="00E52C2B"/>
    <w:rsid w:val="00E5579F"/>
    <w:rsid w:val="00E6105D"/>
    <w:rsid w:val="00E67B01"/>
    <w:rsid w:val="00E74588"/>
    <w:rsid w:val="00E971E6"/>
    <w:rsid w:val="00EA75F6"/>
    <w:rsid w:val="00EB3050"/>
    <w:rsid w:val="00ED115E"/>
    <w:rsid w:val="00F00877"/>
    <w:rsid w:val="00F035D9"/>
    <w:rsid w:val="00FB2863"/>
    <w:rsid w:val="00FB652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440B-D73E-4635-B64A-88B81F35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root</cp:lastModifiedBy>
  <cp:revision>6</cp:revision>
  <cp:lastPrinted>2020-12-24T07:45:00Z</cp:lastPrinted>
  <dcterms:created xsi:type="dcterms:W3CDTF">2020-12-22T10:15:00Z</dcterms:created>
  <dcterms:modified xsi:type="dcterms:W3CDTF">2020-12-26T06:42:00Z</dcterms:modified>
</cp:coreProperties>
</file>