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C22BCD" w:rsidRDefault="000A2521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Проект</w:t>
            </w: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</w:t>
            </w:r>
            <w:r w:rsidR="00C8689C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86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71" w:rsidRPr="00126671" w:rsidRDefault="00126671" w:rsidP="0012667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>В целях исполнения решения Думы городского округа Кинель</w:t>
      </w:r>
      <w:r w:rsidR="00C8689C">
        <w:rPr>
          <w:rFonts w:ascii="Times New Roman" w:hAnsi="Times New Roman" w:cs="Times New Roman"/>
          <w:sz w:val="28"/>
          <w:szCs w:val="28"/>
        </w:rPr>
        <w:t xml:space="preserve"> Самарской области от 24 августа 2023 года № </w:t>
      </w:r>
      <w:r w:rsidRPr="00126671">
        <w:rPr>
          <w:rFonts w:ascii="Times New Roman" w:hAnsi="Times New Roman" w:cs="Times New Roman"/>
          <w:sz w:val="28"/>
          <w:szCs w:val="28"/>
        </w:rPr>
        <w:t>28</w:t>
      </w:r>
      <w:r w:rsidR="00C8689C">
        <w:rPr>
          <w:rFonts w:ascii="Times New Roman" w:hAnsi="Times New Roman" w:cs="Times New Roman"/>
          <w:sz w:val="28"/>
          <w:szCs w:val="28"/>
        </w:rPr>
        <w:t>2</w:t>
      </w:r>
      <w:r w:rsidRPr="00126671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</w:t>
      </w:r>
      <w:r w:rsidR="000F0B21">
        <w:rPr>
          <w:rFonts w:ascii="Times New Roman" w:hAnsi="Times New Roman" w:cs="Times New Roman"/>
          <w:sz w:val="28"/>
          <w:szCs w:val="28"/>
        </w:rPr>
        <w:t>инель Самарской области  на 2023</w:t>
      </w:r>
      <w:r w:rsidRPr="001266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0B21">
        <w:rPr>
          <w:rFonts w:ascii="Times New Roman" w:hAnsi="Times New Roman" w:cs="Times New Roman"/>
          <w:sz w:val="28"/>
          <w:szCs w:val="28"/>
        </w:rPr>
        <w:t>24</w:t>
      </w:r>
      <w:r w:rsidR="00C8689C">
        <w:rPr>
          <w:rFonts w:ascii="Times New Roman" w:hAnsi="Times New Roman" w:cs="Times New Roman"/>
          <w:sz w:val="28"/>
          <w:szCs w:val="28"/>
        </w:rPr>
        <w:t xml:space="preserve"> и 202</w:t>
      </w:r>
      <w:r w:rsidR="000F0B21">
        <w:rPr>
          <w:rFonts w:ascii="Times New Roman" w:hAnsi="Times New Roman" w:cs="Times New Roman"/>
          <w:sz w:val="28"/>
          <w:szCs w:val="28"/>
        </w:rPr>
        <w:t>5</w:t>
      </w:r>
      <w:r w:rsidR="00C8689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8157FA" w:rsidP="008157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="00A662C9" w:rsidRPr="00A662C9">
        <w:rPr>
          <w:rFonts w:ascii="Times New Roman" w:hAnsi="Times New Roman" w:cs="Times New Roman"/>
          <w:sz w:val="28"/>
          <w:szCs w:val="28"/>
        </w:rPr>
        <w:t>3160</w:t>
      </w:r>
      <w:r w:rsidR="00A662C9"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C8689C">
        <w:rPr>
          <w:rFonts w:ascii="Times New Roman" w:hAnsi="Times New Roman" w:cs="Times New Roman"/>
          <w:sz w:val="28"/>
          <w:szCs w:val="28"/>
        </w:rPr>
        <w:t>от 15 июня 2022</w:t>
      </w:r>
      <w:r w:rsidR="001266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8E730E" w:rsidRPr="008E730E" w:rsidRDefault="00A662C9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7FA">
        <w:rPr>
          <w:rFonts w:ascii="Times New Roman" w:hAnsi="Times New Roman" w:cs="Times New Roman"/>
          <w:sz w:val="28"/>
          <w:szCs w:val="28"/>
        </w:rPr>
        <w:t xml:space="preserve">1. </w:t>
      </w:r>
      <w:r w:rsidR="008E730E" w:rsidRPr="008E730E">
        <w:rPr>
          <w:rFonts w:ascii="Times New Roman" w:hAnsi="Times New Roman" w:cs="Times New Roman"/>
          <w:sz w:val="28"/>
          <w:szCs w:val="28"/>
        </w:rPr>
        <w:t xml:space="preserve">в Паспорте в строке «Объемы и источники финансирования мероприятий, определенных Программой»: 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89C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689C">
        <w:rPr>
          <w:rFonts w:ascii="Times New Roman" w:hAnsi="Times New Roman" w:cs="Times New Roman"/>
          <w:sz w:val="28"/>
          <w:szCs w:val="28"/>
        </w:rPr>
        <w:t xml:space="preserve"> – 285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рублей»;</w:t>
      </w:r>
    </w:p>
    <w:p w:rsid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lastRenderedPageBreak/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689C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689C">
        <w:rPr>
          <w:rFonts w:ascii="Times New Roman" w:hAnsi="Times New Roman" w:cs="Times New Roman"/>
          <w:sz w:val="28"/>
          <w:szCs w:val="28"/>
        </w:rPr>
        <w:t xml:space="preserve"> году – 485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</w:t>
      </w:r>
      <w:r w:rsidR="00C8689C">
        <w:rPr>
          <w:rFonts w:ascii="Times New Roman" w:hAnsi="Times New Roman" w:cs="Times New Roman"/>
          <w:sz w:val="28"/>
          <w:szCs w:val="28"/>
        </w:rPr>
        <w:t>;</w:t>
      </w:r>
    </w:p>
    <w:p w:rsidR="003D5AFE" w:rsidRPr="008E730E" w:rsidRDefault="003D5AFE" w:rsidP="003D5AF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5 году – 1325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5 году – 485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в разделе 5:</w:t>
      </w:r>
    </w:p>
    <w:p w:rsidR="008E730E" w:rsidRPr="008E730E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5AFE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5AFE">
        <w:rPr>
          <w:rFonts w:ascii="Times New Roman" w:hAnsi="Times New Roman" w:cs="Times New Roman"/>
          <w:sz w:val="28"/>
          <w:szCs w:val="28"/>
        </w:rPr>
        <w:t xml:space="preserve"> году – 285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рублей»;</w:t>
      </w:r>
    </w:p>
    <w:p w:rsidR="00126671" w:rsidRDefault="008E730E" w:rsidP="008E730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0E">
        <w:rPr>
          <w:rFonts w:ascii="Times New Roman" w:hAnsi="Times New Roman" w:cs="Times New Roman"/>
          <w:sz w:val="28"/>
          <w:szCs w:val="28"/>
        </w:rPr>
        <w:t>слова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5AFE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 заменить словами «в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5AFE">
        <w:rPr>
          <w:rFonts w:ascii="Times New Roman" w:hAnsi="Times New Roman" w:cs="Times New Roman"/>
          <w:sz w:val="28"/>
          <w:szCs w:val="28"/>
        </w:rPr>
        <w:t xml:space="preserve"> году – 485</w:t>
      </w:r>
      <w:r w:rsidRPr="008E730E">
        <w:rPr>
          <w:rFonts w:ascii="Times New Roman" w:hAnsi="Times New Roman" w:cs="Times New Roman"/>
          <w:sz w:val="28"/>
          <w:szCs w:val="28"/>
        </w:rPr>
        <w:t>,0 тыс. рублей»</w:t>
      </w:r>
      <w:r w:rsidR="003D5AFE">
        <w:rPr>
          <w:rFonts w:ascii="Times New Roman" w:hAnsi="Times New Roman" w:cs="Times New Roman"/>
          <w:sz w:val="28"/>
          <w:szCs w:val="28"/>
        </w:rPr>
        <w:t>;</w:t>
      </w:r>
    </w:p>
    <w:p w:rsidR="003D5AFE" w:rsidRPr="008E730E" w:rsidRDefault="003D5AFE" w:rsidP="003D5AFE">
      <w:pPr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 2025</w:t>
      </w:r>
      <w:r w:rsidRPr="008E730E">
        <w:rPr>
          <w:rFonts w:ascii="Times New Roman" w:hAnsi="Times New Roman" w:cs="Times New Roman"/>
          <w:sz w:val="28"/>
          <w:szCs w:val="28"/>
        </w:rPr>
        <w:t xml:space="preserve"> году – 1325,0 тыс. рублей» заменить словами </w:t>
      </w:r>
      <w:r>
        <w:rPr>
          <w:rFonts w:ascii="Times New Roman" w:hAnsi="Times New Roman" w:cs="Times New Roman"/>
          <w:sz w:val="28"/>
          <w:szCs w:val="28"/>
        </w:rPr>
        <w:t>«в 2025 году – 485,0 тыс. рублей».</w:t>
      </w:r>
    </w:p>
    <w:p w:rsidR="00A662C9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71">
        <w:rPr>
          <w:rFonts w:ascii="Times New Roman" w:hAnsi="Times New Roman" w:cs="Times New Roman"/>
          <w:sz w:val="28"/>
          <w:szCs w:val="28"/>
        </w:rPr>
        <w:t xml:space="preserve">1.2. </w:t>
      </w:r>
      <w:r w:rsidR="008157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620">
        <w:rPr>
          <w:rFonts w:ascii="Times New Roman" w:hAnsi="Times New Roman" w:cs="Times New Roman"/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8E730E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0A7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C8689C" w:rsidP="00EA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  <w:sectPr w:rsidR="008157FA" w:rsidSect="00A662C9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157FA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7FA"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7FA">
        <w:rPr>
          <w:rFonts w:ascii="Times New Roman" w:hAnsi="Times New Roman" w:cs="Times New Roman"/>
          <w:sz w:val="28"/>
          <w:szCs w:val="28"/>
        </w:rPr>
        <w:t>2</w:t>
      </w:r>
    </w:p>
    <w:p w:rsidR="008157FA" w:rsidRPr="007578A1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FA" w:rsidRPr="0028060A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5566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000"/>
        <w:gridCol w:w="3260"/>
        <w:gridCol w:w="1559"/>
        <w:gridCol w:w="1559"/>
        <w:gridCol w:w="1560"/>
        <w:gridCol w:w="1559"/>
        <w:gridCol w:w="1560"/>
      </w:tblGrid>
      <w:tr w:rsidR="008157FA" w:rsidRPr="0035056C" w:rsidTr="0019717D">
        <w:trPr>
          <w:trHeight w:val="490"/>
          <w:tblHeader/>
        </w:trPr>
        <w:tc>
          <w:tcPr>
            <w:tcW w:w="50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</w:t>
            </w:r>
            <w:r w:rsidR="00314195">
              <w:rPr>
                <w:rFonts w:cs="Times New Roman"/>
                <w:color w:val="auto"/>
                <w:lang w:val="ru-RU"/>
              </w:rPr>
              <w:t>/</w:t>
            </w:r>
            <w:r w:rsidRPr="0035056C">
              <w:rPr>
                <w:rFonts w:cs="Times New Roman"/>
                <w:color w:val="auto"/>
                <w:lang w:val="ru-RU"/>
              </w:rPr>
              <w:t>п</w:t>
            </w:r>
          </w:p>
        </w:tc>
        <w:tc>
          <w:tcPr>
            <w:tcW w:w="400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7797" w:type="dxa"/>
            <w:gridSpan w:val="5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8157FA" w:rsidRPr="0035056C" w:rsidTr="0019717D">
        <w:trPr>
          <w:trHeight w:val="300"/>
          <w:tblHeader/>
        </w:trPr>
        <w:tc>
          <w:tcPr>
            <w:tcW w:w="50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6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55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560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8157FA" w:rsidRPr="0035056C" w:rsidTr="0019717D">
        <w:trPr>
          <w:trHeight w:val="447"/>
        </w:trPr>
        <w:tc>
          <w:tcPr>
            <w:tcW w:w="15566" w:type="dxa"/>
            <w:gridSpan w:val="8"/>
          </w:tcPr>
          <w:p w:rsidR="008157FA" w:rsidRPr="0042629E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093639" w:rsidRPr="0035056C" w:rsidRDefault="00093639" w:rsidP="00314195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260" w:type="dxa"/>
          </w:tcPr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E4374F" w:rsidRDefault="00093639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C6AE6">
            <w:pPr>
              <w:jc w:val="center"/>
            </w:pPr>
            <w:r w:rsidRPr="000B5AA1">
              <w:rPr>
                <w:sz w:val="24"/>
                <w:szCs w:val="24"/>
              </w:rPr>
              <w:t>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093639" w:rsidRPr="0035056C" w:rsidRDefault="00093639" w:rsidP="00314195">
            <w:pPr>
              <w:pStyle w:val="aa"/>
              <w:spacing w:before="0" w:beforeAutospacing="0" w:after="0" w:afterAutospacing="0"/>
            </w:pPr>
            <w:r>
              <w:t>Муниципальн</w:t>
            </w:r>
            <w:r w:rsidR="0019717D">
              <w:t>ый конкурс грантовых проектов «</w:t>
            </w:r>
            <w:r>
              <w:t>Здоровый город»</w:t>
            </w:r>
          </w:p>
        </w:tc>
        <w:tc>
          <w:tcPr>
            <w:tcW w:w="3260" w:type="dxa"/>
          </w:tcPr>
          <w:p w:rsidR="00093639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</w:t>
            </w:r>
            <w:r>
              <w:rPr>
                <w:sz w:val="24"/>
                <w:szCs w:val="24"/>
              </w:rPr>
              <w:lastRenderedPageBreak/>
              <w:t>спорта управления культуры и молодежной политики администрации городского округа Кинель Самарской области</w:t>
            </w:r>
          </w:p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0B5AA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093639" w:rsidRDefault="00093639" w:rsidP="00314195">
            <w:pPr>
              <w:pStyle w:val="aa"/>
              <w:spacing w:before="0" w:beforeAutospacing="0" w:after="0" w:afterAutospacing="0"/>
            </w:pPr>
            <w:r>
              <w:t>Проведение городского конкурса «ЭкоЛидер»</w:t>
            </w:r>
            <w:r w:rsidR="00314195">
              <w:t xml:space="preserve"> </w:t>
            </w:r>
            <w:r w:rsidR="00CA01DE">
              <w:t>(номинации</w:t>
            </w:r>
            <w:r>
              <w:t>:</w:t>
            </w:r>
            <w:r w:rsidR="00CA01DE">
              <w:t xml:space="preserve"> </w:t>
            </w:r>
            <w:r>
              <w:t>предприятия, школы, управляющие компании, общественные советы, активные граждане)</w:t>
            </w:r>
          </w:p>
          <w:p w:rsidR="00093639" w:rsidRDefault="00093639" w:rsidP="00314195">
            <w:pPr>
              <w:pStyle w:val="aa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093639" w:rsidRDefault="00093639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8157FA" w:rsidRPr="00DB3B0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  <w:p w:rsidR="008157FA" w:rsidRPr="00DB3B0A" w:rsidRDefault="008157FA" w:rsidP="00314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7FA" w:rsidRPr="00DB3B0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</w:t>
            </w:r>
            <w:r w:rsidR="00314195"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79556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8157FA" w:rsidRPr="00DB3B0A" w:rsidRDefault="008157FA" w:rsidP="00314195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260" w:type="dxa"/>
          </w:tcPr>
          <w:p w:rsidR="008157FA" w:rsidRDefault="008157FA" w:rsidP="00314195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35056C" w:rsidRDefault="008157FA" w:rsidP="0031419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 xml:space="preserve">нализ динамики показателей заболеваемости и смертности населения от основных ХНИЗ </w:t>
            </w:r>
            <w:r w:rsidRPr="00DB3B0A">
              <w:rPr>
                <w:sz w:val="24"/>
                <w:szCs w:val="24"/>
              </w:rPr>
              <w:lastRenderedPageBreak/>
              <w:t>(новообразования, болезни системы кровообращения, дыхания, пищеварения)</w:t>
            </w:r>
          </w:p>
          <w:p w:rsidR="008157FA" w:rsidRPr="00DB3B0A" w:rsidRDefault="008157FA" w:rsidP="00314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7FA" w:rsidRPr="00DB3B0A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 xml:space="preserve">ГБУЗ СО «Кинельская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260" w:type="dxa"/>
          </w:tcPr>
          <w:p w:rsidR="008157F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области,</w:t>
            </w:r>
            <w:r w:rsidR="00314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D175B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DB3B0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19717D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3. Мероприятия по мотивированию граждан к ведению здорового образа жизни посредством проведения 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информационно-коммуникационной кампании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8157FA" w:rsidRPr="006A2B01" w:rsidRDefault="008157FA" w:rsidP="00314195">
            <w:pPr>
              <w:ind w:right="87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8157FA" w:rsidRPr="00502E4E" w:rsidRDefault="008157FA" w:rsidP="00314195">
            <w:pPr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</w:t>
            </w:r>
            <w:r w:rsidR="00F70E1A">
              <w:rPr>
                <w:sz w:val="24"/>
                <w:szCs w:val="24"/>
              </w:rPr>
              <w:t xml:space="preserve">личение охвата  населения </w:t>
            </w:r>
            <w:r w:rsidR="00F70E1A">
              <w:rPr>
                <w:sz w:val="24"/>
                <w:szCs w:val="24"/>
              </w:rPr>
              <w:lastRenderedPageBreak/>
              <w:t>городского округа</w:t>
            </w:r>
            <w:r w:rsidRPr="0027227C">
              <w:rPr>
                <w:sz w:val="24"/>
                <w:szCs w:val="24"/>
              </w:rPr>
              <w:t xml:space="preserve"> диспансеризацией и профилактическими осмотрами</w:t>
            </w:r>
          </w:p>
        </w:tc>
        <w:tc>
          <w:tcPr>
            <w:tcW w:w="3260" w:type="dxa"/>
            <w:vAlign w:val="center"/>
          </w:tcPr>
          <w:p w:rsidR="008157FA" w:rsidRPr="00DB3B0A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 xml:space="preserve">ГБУЗ СО «Кинельская центральная </w:t>
            </w:r>
            <w:r w:rsidRPr="00314195">
              <w:rPr>
                <w:sz w:val="24"/>
                <w:szCs w:val="24"/>
              </w:rPr>
              <w:t xml:space="preserve">районная </w:t>
            </w:r>
            <w:r w:rsidRPr="00314195">
              <w:rPr>
                <w:sz w:val="24"/>
                <w:szCs w:val="24"/>
              </w:rPr>
              <w:lastRenderedPageBreak/>
              <w:t>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6A2B01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00" w:type="dxa"/>
          </w:tcPr>
          <w:p w:rsidR="00093639" w:rsidRPr="006A2B01" w:rsidRDefault="00093639" w:rsidP="00314195">
            <w:pPr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260" w:type="dxa"/>
          </w:tcPr>
          <w:p w:rsidR="00093639" w:rsidRPr="0035056C" w:rsidRDefault="00093639" w:rsidP="00314195">
            <w:pPr>
              <w:ind w:right="-55"/>
              <w:jc w:val="center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093639" w:rsidRPr="002D175B" w:rsidRDefault="00093639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E63AD5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E63AD5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093639" w:rsidRPr="003513D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93639" w:rsidRDefault="00314195" w:rsidP="00E63AD5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093639" w:rsidRPr="003513D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93639" w:rsidRPr="002D175B" w:rsidRDefault="00314195" w:rsidP="00E63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3639" w:rsidRPr="002D175B">
              <w:rPr>
                <w:sz w:val="24"/>
                <w:szCs w:val="24"/>
              </w:rPr>
              <w:t>,0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260" w:type="dxa"/>
          </w:tcPr>
          <w:p w:rsidR="008157FA" w:rsidRPr="0035056C" w:rsidRDefault="008157FA" w:rsidP="00314195">
            <w:pPr>
              <w:jc w:val="center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093639" w:rsidRPr="0035056C" w:rsidTr="0019717D">
        <w:trPr>
          <w:trHeight w:val="1454"/>
        </w:trPr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4.1.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260" w:type="dxa"/>
          </w:tcPr>
          <w:p w:rsidR="00093639" w:rsidRPr="0035056C" w:rsidRDefault="00093639" w:rsidP="00314195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260" w:type="dxa"/>
          </w:tcPr>
          <w:p w:rsidR="00093639" w:rsidRPr="00B408F1" w:rsidRDefault="00093639" w:rsidP="00314195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260" w:type="dxa"/>
          </w:tcPr>
          <w:p w:rsidR="00093639" w:rsidRPr="00B408F1" w:rsidRDefault="00093639" w:rsidP="00314195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093639"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093639"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00" w:type="dxa"/>
          </w:tcPr>
          <w:p w:rsidR="00093639" w:rsidRDefault="00093639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размещение баннеров по пропаганде ЗОЖ и профилактике инфекционных заболеваний</w:t>
            </w:r>
          </w:p>
        </w:tc>
        <w:tc>
          <w:tcPr>
            <w:tcW w:w="3260" w:type="dxa"/>
          </w:tcPr>
          <w:p w:rsidR="00093639" w:rsidRPr="002D175B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093639">
              <w:rPr>
                <w:sz w:val="24"/>
                <w:szCs w:val="24"/>
              </w:rPr>
              <w:t xml:space="preserve"> культуры и молодежной политики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093639"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093639"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314195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3639">
              <w:rPr>
                <w:sz w:val="24"/>
                <w:szCs w:val="24"/>
              </w:rPr>
              <w:t>,0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  <w:r w:rsidR="0031419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и проведение конкурсов:</w:t>
            </w:r>
          </w:p>
          <w:p w:rsidR="008157FA" w:rsidRDefault="00F70E1A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4195">
              <w:rPr>
                <w:sz w:val="24"/>
                <w:szCs w:val="24"/>
              </w:rPr>
              <w:t xml:space="preserve"> «</w:t>
            </w:r>
            <w:r w:rsidR="008157FA">
              <w:rPr>
                <w:sz w:val="24"/>
                <w:szCs w:val="24"/>
              </w:rPr>
              <w:t>Самый здоровый класс»</w:t>
            </w:r>
          </w:p>
          <w:p w:rsidR="008157FA" w:rsidRDefault="00314195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8157FA">
              <w:rPr>
                <w:sz w:val="24"/>
                <w:szCs w:val="24"/>
              </w:rPr>
              <w:t>Самый здоровый детский сад»</w:t>
            </w:r>
          </w:p>
          <w:p w:rsidR="008157FA" w:rsidRDefault="00314195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8157FA">
              <w:rPr>
                <w:sz w:val="24"/>
                <w:szCs w:val="24"/>
              </w:rPr>
              <w:t>Бабушка, дедушка, мама, папа и я – самая здоровая  в городе семья»</w:t>
            </w:r>
          </w:p>
        </w:tc>
        <w:tc>
          <w:tcPr>
            <w:tcW w:w="3260" w:type="dxa"/>
          </w:tcPr>
          <w:p w:rsidR="008157F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  <w:r w:rsidR="00314195">
              <w:rPr>
                <w:sz w:val="24"/>
                <w:szCs w:val="24"/>
              </w:rPr>
              <w:t>,</w:t>
            </w:r>
          </w:p>
          <w:p w:rsidR="008157FA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Кинельское</w:t>
            </w:r>
            <w:r w:rsidR="008157FA">
              <w:rPr>
                <w:sz w:val="24"/>
                <w:szCs w:val="24"/>
              </w:rPr>
              <w:t xml:space="preserve"> управление </w:t>
            </w:r>
            <w:r w:rsidR="008157FA">
              <w:rPr>
                <w:sz w:val="24"/>
                <w:szCs w:val="24"/>
              </w:rPr>
              <w:lastRenderedPageBreak/>
              <w:t>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</w:p>
          <w:p w:rsidR="008157FA" w:rsidRPr="002D175B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F70E1A" w:rsidRDefault="008157FA" w:rsidP="008D509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М</w:t>
            </w:r>
            <w:r w:rsidRPr="00154B9D">
              <w:rPr>
                <w:b/>
                <w:sz w:val="24"/>
                <w:szCs w:val="24"/>
              </w:rPr>
              <w:t xml:space="preserve">ероприятия по формированию здорового образа жизни, снижению потребления алкогольной продукции, пива и табака </w:t>
            </w:r>
          </w:p>
          <w:p w:rsidR="008157FA" w:rsidRPr="00154B9D" w:rsidRDefault="008157FA" w:rsidP="008D509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среди детей и подростков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0E7233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8157FA" w:rsidRPr="000E7233" w:rsidRDefault="008157FA" w:rsidP="008D5094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лекций, бесед, классных часов</w:t>
            </w:r>
            <w:r w:rsidR="00F70E1A">
              <w:rPr>
                <w:sz w:val="24"/>
                <w:szCs w:val="24"/>
              </w:rPr>
              <w:t>,</w:t>
            </w:r>
            <w:r w:rsidRPr="000E7233">
              <w:rPr>
                <w:sz w:val="24"/>
                <w:szCs w:val="24"/>
              </w:rPr>
              <w:t xml:space="preserve">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3260" w:type="dxa"/>
            <w:vAlign w:val="center"/>
          </w:tcPr>
          <w:p w:rsidR="008157FA" w:rsidRPr="000E7233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«Кинельска</w:t>
            </w:r>
            <w:r w:rsidR="00F70E1A"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 w:rsidR="00F70E1A"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 w:rsidR="00F70E1A"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8157FA" w:rsidRPr="000E7233" w:rsidRDefault="008157FA" w:rsidP="008D5094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3260" w:type="dxa"/>
            <w:vAlign w:val="center"/>
          </w:tcPr>
          <w:p w:rsidR="008157FA" w:rsidRPr="000E7233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="00F70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00" w:type="dxa"/>
          </w:tcPr>
          <w:p w:rsidR="008157FA" w:rsidRPr="000E7233" w:rsidRDefault="008157FA" w:rsidP="008D5094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260" w:type="dxa"/>
            <w:vAlign w:val="center"/>
          </w:tcPr>
          <w:p w:rsidR="008157FA" w:rsidRPr="00DB3B0A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</w:t>
            </w:r>
            <w:r w:rsidR="00F70E1A"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 w:rsidR="00F70E1A"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 w:rsidR="00F70E1A"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8157FA" w:rsidRPr="0035056C" w:rsidRDefault="008157FA" w:rsidP="00E63AD5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8157FA" w:rsidRPr="00154B9D" w:rsidRDefault="008157FA" w:rsidP="008D5094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260" w:type="dxa"/>
          </w:tcPr>
          <w:p w:rsidR="008157FA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154B9D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154B9D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8157FA" w:rsidRDefault="008157FA" w:rsidP="008D5094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табакокурения в наркологическом кабинете ГБУЗ СО «Кинельская </w:t>
            </w:r>
            <w:r w:rsidR="0019717D">
              <w:rPr>
                <w:sz w:val="24"/>
                <w:szCs w:val="24"/>
              </w:rPr>
              <w:t xml:space="preserve">центральная </w:t>
            </w:r>
            <w:r w:rsidRPr="00154B9D">
              <w:rPr>
                <w:sz w:val="24"/>
                <w:szCs w:val="24"/>
              </w:rPr>
              <w:t>район</w:t>
            </w:r>
            <w:r w:rsidR="0019717D">
              <w:rPr>
                <w:sz w:val="24"/>
                <w:szCs w:val="24"/>
              </w:rPr>
              <w:t>н</w:t>
            </w:r>
            <w:r w:rsidRPr="00154B9D">
              <w:rPr>
                <w:sz w:val="24"/>
                <w:szCs w:val="24"/>
              </w:rPr>
              <w:t>а</w:t>
            </w:r>
            <w:r w:rsidR="0019717D">
              <w:rPr>
                <w:sz w:val="24"/>
                <w:szCs w:val="24"/>
              </w:rPr>
              <w:t>я больница</w:t>
            </w:r>
            <w:r w:rsidRPr="00154B9D">
              <w:rPr>
                <w:sz w:val="24"/>
                <w:szCs w:val="24"/>
              </w:rPr>
              <w:t>»</w:t>
            </w:r>
          </w:p>
          <w:p w:rsidR="008157FA" w:rsidRPr="00154B9D" w:rsidRDefault="008157FA" w:rsidP="008D5094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57FA" w:rsidRPr="00DB3B0A" w:rsidRDefault="008157FA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</w:t>
            </w:r>
            <w:r w:rsidR="0019717D"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 w:rsidR="0019717D"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 w:rsidR="0019717D"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1046ED" w:rsidTr="0019717D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8157FA" w:rsidRPr="001046ED" w:rsidRDefault="008157FA" w:rsidP="00E63AD5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</w:t>
            </w:r>
            <w:r w:rsidR="008D5094">
              <w:rPr>
                <w:rFonts w:cs="Times New Roman"/>
                <w:b/>
                <w:color w:val="auto"/>
                <w:lang w:val="ru-RU"/>
              </w:rPr>
              <w:t xml:space="preserve"> М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 по месту жительства граждан</w:t>
            </w:r>
          </w:p>
        </w:tc>
      </w:tr>
      <w:tr w:rsidR="008157FA" w:rsidRPr="001046ED" w:rsidTr="0019717D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8157FA" w:rsidRPr="001046ED" w:rsidRDefault="008157FA" w:rsidP="008D5094"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8157FA" w:rsidRPr="001046ED" w:rsidRDefault="008157FA" w:rsidP="008D5094">
            <w:pPr>
              <w:textAlignment w:val="baseline"/>
            </w:pPr>
          </w:p>
        </w:tc>
        <w:tc>
          <w:tcPr>
            <w:tcW w:w="3260" w:type="dxa"/>
          </w:tcPr>
          <w:p w:rsidR="008157FA" w:rsidRPr="001046ED" w:rsidRDefault="008157FA" w:rsidP="008D5094">
            <w:pPr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9A60A7" w:rsidRPr="001046ED" w:rsidTr="0019717D">
        <w:tc>
          <w:tcPr>
            <w:tcW w:w="509" w:type="dxa"/>
          </w:tcPr>
          <w:p w:rsidR="009A60A7" w:rsidRDefault="009A60A7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7.2.</w:t>
            </w:r>
          </w:p>
        </w:tc>
        <w:tc>
          <w:tcPr>
            <w:tcW w:w="4000" w:type="dxa"/>
          </w:tcPr>
          <w:p w:rsidR="009A60A7" w:rsidRPr="009A60A7" w:rsidRDefault="009A60A7" w:rsidP="008D5094">
            <w:pPr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260" w:type="dxa"/>
          </w:tcPr>
          <w:p w:rsidR="009A60A7" w:rsidRPr="0042629E" w:rsidRDefault="009A60A7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559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639" w:rsidRPr="001046ED" w:rsidTr="0019717D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093639" w:rsidRPr="002B0A0E" w:rsidRDefault="00093639" w:rsidP="009A60A7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260" w:type="dxa"/>
          </w:tcPr>
          <w:p w:rsidR="00093639" w:rsidRPr="002B0A0E" w:rsidRDefault="00093639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39" w:rsidRPr="002B0A0E" w:rsidRDefault="00093639" w:rsidP="000C6AE6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093639" w:rsidRPr="00093639" w:rsidRDefault="00093639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093639" w:rsidRDefault="008D5094" w:rsidP="000936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285</w:t>
            </w:r>
            <w:r w:rsidR="00093639" w:rsidRPr="0009363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93639" w:rsidRPr="00093639" w:rsidRDefault="008D5094" w:rsidP="000936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485</w:t>
            </w:r>
            <w:r w:rsidR="00093639" w:rsidRPr="0009363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93639" w:rsidRPr="002B0A0E" w:rsidRDefault="008D5094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093639">
              <w:rPr>
                <w:b/>
                <w:sz w:val="24"/>
                <w:szCs w:val="24"/>
              </w:rPr>
              <w:t>5,0</w:t>
            </w:r>
          </w:p>
        </w:tc>
      </w:tr>
    </w:tbl>
    <w:p w:rsidR="008157FA" w:rsidRDefault="008157FA" w:rsidP="00BC22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7FA" w:rsidRDefault="008157FA" w:rsidP="008157FA">
      <w:pPr>
        <w:spacing w:after="0" w:line="240" w:lineRule="auto"/>
        <w:jc w:val="both"/>
      </w:pPr>
    </w:p>
    <w:p w:rsidR="008157FA" w:rsidRPr="00EA75F6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3A" w:rsidRDefault="00F3703A" w:rsidP="00302A85">
      <w:pPr>
        <w:spacing w:after="0" w:line="240" w:lineRule="auto"/>
      </w:pPr>
      <w:r>
        <w:separator/>
      </w:r>
    </w:p>
  </w:endnote>
  <w:endnote w:type="continuationSeparator" w:id="1">
    <w:p w:rsidR="00F3703A" w:rsidRDefault="00F3703A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3A" w:rsidRDefault="00F3703A" w:rsidP="00302A85">
      <w:pPr>
        <w:spacing w:after="0" w:line="240" w:lineRule="auto"/>
      </w:pPr>
      <w:r>
        <w:separator/>
      </w:r>
    </w:p>
  </w:footnote>
  <w:footnote w:type="continuationSeparator" w:id="1">
    <w:p w:rsidR="00F3703A" w:rsidRDefault="00F3703A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86620"/>
    <w:rsid w:val="00090C41"/>
    <w:rsid w:val="00093639"/>
    <w:rsid w:val="00094D10"/>
    <w:rsid w:val="000A1469"/>
    <w:rsid w:val="000A2521"/>
    <w:rsid w:val="000A5116"/>
    <w:rsid w:val="000A7526"/>
    <w:rsid w:val="000C1781"/>
    <w:rsid w:val="000C4246"/>
    <w:rsid w:val="000C4B89"/>
    <w:rsid w:val="000D25F2"/>
    <w:rsid w:val="000E7233"/>
    <w:rsid w:val="000F0B21"/>
    <w:rsid w:val="001062E2"/>
    <w:rsid w:val="001141E0"/>
    <w:rsid w:val="00126671"/>
    <w:rsid w:val="00134145"/>
    <w:rsid w:val="00152817"/>
    <w:rsid w:val="00154B9D"/>
    <w:rsid w:val="001573F5"/>
    <w:rsid w:val="00157BB8"/>
    <w:rsid w:val="00160EC7"/>
    <w:rsid w:val="00185F60"/>
    <w:rsid w:val="0019587D"/>
    <w:rsid w:val="0019717D"/>
    <w:rsid w:val="001A7965"/>
    <w:rsid w:val="001B3017"/>
    <w:rsid w:val="001B4B9A"/>
    <w:rsid w:val="001B71E8"/>
    <w:rsid w:val="001D4D87"/>
    <w:rsid w:val="001E3C25"/>
    <w:rsid w:val="001F5708"/>
    <w:rsid w:val="001F5E93"/>
    <w:rsid w:val="0020001F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B0A0E"/>
    <w:rsid w:val="002C4543"/>
    <w:rsid w:val="002D175B"/>
    <w:rsid w:val="00302A85"/>
    <w:rsid w:val="00314195"/>
    <w:rsid w:val="00326086"/>
    <w:rsid w:val="0033618B"/>
    <w:rsid w:val="00341316"/>
    <w:rsid w:val="003D1F09"/>
    <w:rsid w:val="003D5AFE"/>
    <w:rsid w:val="003E51F3"/>
    <w:rsid w:val="003F4570"/>
    <w:rsid w:val="00401038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A12E4"/>
    <w:rsid w:val="004C21F5"/>
    <w:rsid w:val="004D0646"/>
    <w:rsid w:val="004D60EE"/>
    <w:rsid w:val="004F3BAA"/>
    <w:rsid w:val="004F4B68"/>
    <w:rsid w:val="004F5610"/>
    <w:rsid w:val="004F780C"/>
    <w:rsid w:val="0050499F"/>
    <w:rsid w:val="005050FE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359EB"/>
    <w:rsid w:val="006437BA"/>
    <w:rsid w:val="00645127"/>
    <w:rsid w:val="00663A46"/>
    <w:rsid w:val="006718DC"/>
    <w:rsid w:val="00677039"/>
    <w:rsid w:val="006A2B01"/>
    <w:rsid w:val="006C0BA5"/>
    <w:rsid w:val="006C76B5"/>
    <w:rsid w:val="006C77DF"/>
    <w:rsid w:val="006E03CA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157FA"/>
    <w:rsid w:val="00836BE3"/>
    <w:rsid w:val="0085229C"/>
    <w:rsid w:val="00862095"/>
    <w:rsid w:val="00881D08"/>
    <w:rsid w:val="00885977"/>
    <w:rsid w:val="008B2BD0"/>
    <w:rsid w:val="008D5094"/>
    <w:rsid w:val="008E5ACB"/>
    <w:rsid w:val="008E730E"/>
    <w:rsid w:val="00900194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0CA2"/>
    <w:rsid w:val="009A1FCB"/>
    <w:rsid w:val="009A41DE"/>
    <w:rsid w:val="009A60A7"/>
    <w:rsid w:val="009C4303"/>
    <w:rsid w:val="009E05B4"/>
    <w:rsid w:val="00A34A07"/>
    <w:rsid w:val="00A44D4D"/>
    <w:rsid w:val="00A52A37"/>
    <w:rsid w:val="00A52D99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04561"/>
    <w:rsid w:val="00B21258"/>
    <w:rsid w:val="00B37AC6"/>
    <w:rsid w:val="00B408F1"/>
    <w:rsid w:val="00B9079E"/>
    <w:rsid w:val="00B95211"/>
    <w:rsid w:val="00B97435"/>
    <w:rsid w:val="00BB7E70"/>
    <w:rsid w:val="00BC229C"/>
    <w:rsid w:val="00BE04CE"/>
    <w:rsid w:val="00BE06B1"/>
    <w:rsid w:val="00BE52F9"/>
    <w:rsid w:val="00C21B9F"/>
    <w:rsid w:val="00C22BCD"/>
    <w:rsid w:val="00C300A3"/>
    <w:rsid w:val="00C30DAB"/>
    <w:rsid w:val="00C42FF1"/>
    <w:rsid w:val="00C44EAD"/>
    <w:rsid w:val="00C8689C"/>
    <w:rsid w:val="00CA01DE"/>
    <w:rsid w:val="00CA7171"/>
    <w:rsid w:val="00CA7BA2"/>
    <w:rsid w:val="00CB6B24"/>
    <w:rsid w:val="00CD4931"/>
    <w:rsid w:val="00CE5933"/>
    <w:rsid w:val="00CF0D28"/>
    <w:rsid w:val="00CF528D"/>
    <w:rsid w:val="00D47475"/>
    <w:rsid w:val="00D56280"/>
    <w:rsid w:val="00D6610A"/>
    <w:rsid w:val="00D8128B"/>
    <w:rsid w:val="00D97FC3"/>
    <w:rsid w:val="00DB3B0A"/>
    <w:rsid w:val="00DB6622"/>
    <w:rsid w:val="00DC7A62"/>
    <w:rsid w:val="00DD2FB7"/>
    <w:rsid w:val="00DE12ED"/>
    <w:rsid w:val="00DE4B91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3AD5"/>
    <w:rsid w:val="00E67B01"/>
    <w:rsid w:val="00E74588"/>
    <w:rsid w:val="00E971E6"/>
    <w:rsid w:val="00EA75F6"/>
    <w:rsid w:val="00EB3050"/>
    <w:rsid w:val="00ED115E"/>
    <w:rsid w:val="00F00877"/>
    <w:rsid w:val="00F035D9"/>
    <w:rsid w:val="00F3703A"/>
    <w:rsid w:val="00F70E1A"/>
    <w:rsid w:val="00FB2863"/>
    <w:rsid w:val="00FB6523"/>
    <w:rsid w:val="00FC700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C800-1DE9-43A3-96EF-8769510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Пользователь Windows</cp:lastModifiedBy>
  <cp:revision>21</cp:revision>
  <cp:lastPrinted>2023-09-14T06:30:00Z</cp:lastPrinted>
  <dcterms:created xsi:type="dcterms:W3CDTF">2020-12-22T10:15:00Z</dcterms:created>
  <dcterms:modified xsi:type="dcterms:W3CDTF">2023-09-18T05:20:00Z</dcterms:modified>
</cp:coreProperties>
</file>