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504"/>
      </w:tblGrid>
      <w:tr w:rsidR="00315AD1" w:rsidTr="006F49AC">
        <w:tc>
          <w:tcPr>
            <w:tcW w:w="5104" w:type="dxa"/>
          </w:tcPr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15AD1" w:rsidRDefault="00315AD1">
            <w:pPr>
              <w:jc w:val="center"/>
            </w:pPr>
          </w:p>
          <w:p w:rsidR="00315AD1" w:rsidRDefault="00315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15AD1" w:rsidRDefault="00315AD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D41B1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315AD1">
              <w:rPr>
                <w:sz w:val="32"/>
              </w:rPr>
              <w:t>НИЕ</w:t>
            </w:r>
          </w:p>
          <w:p w:rsidR="00315AD1" w:rsidRDefault="00315AD1">
            <w:pPr>
              <w:jc w:val="center"/>
            </w:pPr>
          </w:p>
          <w:p w:rsidR="00315AD1" w:rsidRPr="002E74C6" w:rsidRDefault="00B116F8">
            <w:pPr>
              <w:jc w:val="center"/>
              <w:rPr>
                <w:u w:val="single"/>
              </w:rPr>
            </w:pPr>
            <w:proofErr w:type="gramStart"/>
            <w:r>
              <w:t>о</w:t>
            </w:r>
            <w:r w:rsidR="00315AD1" w:rsidRPr="00322D0A">
              <w:t>т</w:t>
            </w:r>
            <w:r>
              <w:t xml:space="preserve"> </w:t>
            </w:r>
            <w:r w:rsidR="005F037A" w:rsidRPr="005F037A">
              <w:t>_____________</w:t>
            </w:r>
            <w:r w:rsidR="00CB10C7">
              <w:t xml:space="preserve"> </w:t>
            </w:r>
            <w:r w:rsidR="00315AD1" w:rsidRPr="00322D0A">
              <w:t>№</w:t>
            </w:r>
            <w:r w:rsidR="000A7F6B" w:rsidRPr="00322D0A">
              <w:t xml:space="preserve"> </w:t>
            </w:r>
            <w:r w:rsidR="005F037A">
              <w:t>______</w:t>
            </w:r>
            <w:proofErr w:type="gramEnd"/>
          </w:p>
          <w:p w:rsidR="00315AD1" w:rsidRDefault="00315AD1" w:rsidP="006F49AC">
            <w:pPr>
              <w:jc w:val="center"/>
            </w:pPr>
          </w:p>
        </w:tc>
        <w:tc>
          <w:tcPr>
            <w:tcW w:w="4504" w:type="dxa"/>
          </w:tcPr>
          <w:p w:rsidR="00315AD1" w:rsidRDefault="00A54DD2" w:rsidP="00B95BEF">
            <w:pPr>
              <w:jc w:val="right"/>
            </w:pPr>
            <w:r>
              <w:t>ПРО</w:t>
            </w:r>
            <w:bookmarkStart w:id="0" w:name="_GoBack"/>
            <w:bookmarkEnd w:id="0"/>
            <w:r>
              <w:t>ЕКТ</w:t>
            </w:r>
          </w:p>
        </w:tc>
      </w:tr>
      <w:tr w:rsidR="00315AD1" w:rsidRPr="00836B8A" w:rsidTr="006F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190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08727D" w:rsidRDefault="0008727D" w:rsidP="005F037A">
            <w:pPr>
              <w:shd w:val="clear" w:color="auto" w:fill="FFFFFF"/>
              <w:tabs>
                <w:tab w:val="left" w:pos="0"/>
              </w:tabs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</w:t>
            </w:r>
            <w:r w:rsidR="00081552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="007034FD">
              <w:rPr>
                <w:szCs w:val="28"/>
              </w:rPr>
              <w:t xml:space="preserve">в </w:t>
            </w:r>
            <w:r w:rsidR="007034FD" w:rsidRPr="007034FD">
              <w:rPr>
                <w:szCs w:val="28"/>
              </w:rPr>
              <w:t>Перечень  многоквартирных домов городского округа Кинель Самарской области, формирующих фонд капитального ремонта на счете регионального оператора</w:t>
            </w:r>
            <w:r w:rsidR="007034FD">
              <w:rPr>
                <w:szCs w:val="28"/>
              </w:rPr>
              <w:t xml:space="preserve">, утвержденный </w:t>
            </w:r>
            <w:r>
              <w:rPr>
                <w:szCs w:val="28"/>
              </w:rPr>
              <w:t>постановление</w:t>
            </w:r>
            <w:r w:rsidR="007034FD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</w:t>
            </w:r>
            <w:r w:rsidR="00880F4A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от 7</w:t>
            </w:r>
            <w:r w:rsidR="006F49AC">
              <w:rPr>
                <w:szCs w:val="28"/>
              </w:rPr>
              <w:t xml:space="preserve"> февраля </w:t>
            </w:r>
            <w:r>
              <w:rPr>
                <w:szCs w:val="28"/>
              </w:rPr>
              <w:t>2014</w:t>
            </w:r>
            <w:r w:rsidR="004F11F7">
              <w:rPr>
                <w:szCs w:val="28"/>
              </w:rPr>
              <w:t xml:space="preserve"> </w:t>
            </w:r>
            <w:r w:rsidRPr="00F65C0B">
              <w:rPr>
                <w:szCs w:val="28"/>
              </w:rPr>
              <w:t>г</w:t>
            </w:r>
            <w:r w:rsidR="004F11F7" w:rsidRPr="00F65C0B">
              <w:rPr>
                <w:szCs w:val="28"/>
              </w:rPr>
              <w:t>ода</w:t>
            </w:r>
            <w:r w:rsidRPr="00F65C0B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="00B116F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354 </w:t>
            </w:r>
            <w:r w:rsidR="00081552">
              <w:rPr>
                <w:szCs w:val="28"/>
              </w:rPr>
              <w:t>(</w:t>
            </w:r>
            <w:r w:rsidR="007034FD">
              <w:rPr>
                <w:szCs w:val="28"/>
              </w:rPr>
              <w:t>в</w:t>
            </w:r>
            <w:r w:rsidR="00081552">
              <w:rPr>
                <w:szCs w:val="28"/>
              </w:rPr>
              <w:t xml:space="preserve"> </w:t>
            </w:r>
            <w:r w:rsidR="007034FD">
              <w:rPr>
                <w:szCs w:val="28"/>
              </w:rPr>
              <w:t xml:space="preserve">редакции </w:t>
            </w:r>
            <w:r w:rsidR="00B116F8">
              <w:rPr>
                <w:szCs w:val="28"/>
              </w:rPr>
              <w:t xml:space="preserve">от </w:t>
            </w:r>
            <w:r w:rsidR="005F037A">
              <w:rPr>
                <w:szCs w:val="28"/>
              </w:rPr>
              <w:t>3</w:t>
            </w:r>
            <w:r w:rsidR="006F49AC">
              <w:rPr>
                <w:szCs w:val="28"/>
              </w:rPr>
              <w:t xml:space="preserve"> </w:t>
            </w:r>
            <w:r w:rsidR="005F037A">
              <w:rPr>
                <w:szCs w:val="28"/>
              </w:rPr>
              <w:t>апреля</w:t>
            </w:r>
            <w:r w:rsidR="006F49AC">
              <w:rPr>
                <w:szCs w:val="28"/>
              </w:rPr>
              <w:t xml:space="preserve"> 20</w:t>
            </w:r>
            <w:r w:rsidR="00CB10C7">
              <w:rPr>
                <w:szCs w:val="28"/>
              </w:rPr>
              <w:t>2</w:t>
            </w:r>
            <w:r w:rsidR="005F037A">
              <w:rPr>
                <w:szCs w:val="28"/>
              </w:rPr>
              <w:t>5</w:t>
            </w:r>
            <w:r w:rsidR="00B116F8">
              <w:rPr>
                <w:szCs w:val="28"/>
              </w:rPr>
              <w:t xml:space="preserve"> </w:t>
            </w:r>
            <w:r w:rsidR="006F49AC" w:rsidRPr="00F65C0B">
              <w:rPr>
                <w:szCs w:val="28"/>
              </w:rPr>
              <w:t>г</w:t>
            </w:r>
            <w:r w:rsidR="004F11F7" w:rsidRPr="00F65C0B">
              <w:rPr>
                <w:szCs w:val="28"/>
              </w:rPr>
              <w:t>ода</w:t>
            </w:r>
            <w:r w:rsidR="00880F4A">
              <w:rPr>
                <w:szCs w:val="28"/>
              </w:rPr>
              <w:t>)</w:t>
            </w:r>
            <w:proofErr w:type="gramEnd"/>
          </w:p>
        </w:tc>
      </w:tr>
    </w:tbl>
    <w:p w:rsidR="002B6E13" w:rsidRDefault="002B6E13" w:rsidP="002B6E13">
      <w:pPr>
        <w:ind w:firstLine="708"/>
        <w:jc w:val="both"/>
        <w:rPr>
          <w:szCs w:val="28"/>
        </w:rPr>
      </w:pPr>
    </w:p>
    <w:p w:rsidR="00811704" w:rsidRDefault="00811704" w:rsidP="002B6E13">
      <w:pPr>
        <w:ind w:firstLine="708"/>
        <w:jc w:val="both"/>
        <w:rPr>
          <w:szCs w:val="28"/>
        </w:rPr>
      </w:pPr>
    </w:p>
    <w:p w:rsidR="00826A7E" w:rsidRDefault="006A5D56" w:rsidP="00826A7E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письмо Государственной жилищной инспекции Самарской области от </w:t>
      </w:r>
      <w:r w:rsidR="00691647">
        <w:rPr>
          <w:szCs w:val="28"/>
        </w:rPr>
        <w:t>1</w:t>
      </w:r>
      <w:r>
        <w:rPr>
          <w:szCs w:val="28"/>
        </w:rPr>
        <w:t xml:space="preserve"> </w:t>
      </w:r>
      <w:r w:rsidR="00691647">
        <w:rPr>
          <w:szCs w:val="28"/>
        </w:rPr>
        <w:t>августа</w:t>
      </w:r>
      <w:r>
        <w:rPr>
          <w:szCs w:val="28"/>
        </w:rPr>
        <w:t xml:space="preserve"> 2025 </w:t>
      </w:r>
      <w:r w:rsidRPr="00F65C0B">
        <w:rPr>
          <w:szCs w:val="28"/>
        </w:rPr>
        <w:t>г</w:t>
      </w:r>
      <w:r w:rsidR="004F11F7" w:rsidRPr="00F65C0B">
        <w:rPr>
          <w:szCs w:val="28"/>
        </w:rPr>
        <w:t>ода</w:t>
      </w:r>
      <w:r w:rsidRPr="00F65C0B">
        <w:rPr>
          <w:szCs w:val="28"/>
        </w:rPr>
        <w:t xml:space="preserve"> </w:t>
      </w:r>
      <w:r>
        <w:rPr>
          <w:szCs w:val="28"/>
        </w:rPr>
        <w:t xml:space="preserve">№ </w:t>
      </w:r>
      <w:r w:rsidR="00691647">
        <w:rPr>
          <w:szCs w:val="28"/>
        </w:rPr>
        <w:t>031753</w:t>
      </w:r>
      <w:r>
        <w:rPr>
          <w:szCs w:val="28"/>
        </w:rPr>
        <w:t xml:space="preserve">, в </w:t>
      </w:r>
      <w:r w:rsidR="0008727D">
        <w:rPr>
          <w:szCs w:val="28"/>
        </w:rPr>
        <w:t>связи с внесением изменений</w:t>
      </w:r>
      <w:r w:rsidR="00826A7E">
        <w:rPr>
          <w:szCs w:val="28"/>
        </w:rPr>
        <w:t xml:space="preserve"> в</w:t>
      </w:r>
      <w:r w:rsidRPr="006A5D56">
        <w:rPr>
          <w:szCs w:val="28"/>
        </w:rPr>
        <w:t xml:space="preserve"> </w:t>
      </w:r>
      <w:r w:rsidRPr="00866375">
        <w:rPr>
          <w:szCs w:val="28"/>
        </w:rPr>
        <w:t>постановление Правительства Самарской области от 29</w:t>
      </w:r>
      <w:r w:rsidR="00F65C0B">
        <w:rPr>
          <w:szCs w:val="28"/>
        </w:rPr>
        <w:t xml:space="preserve"> ноября </w:t>
      </w:r>
      <w:r w:rsidRPr="00866375">
        <w:rPr>
          <w:szCs w:val="28"/>
        </w:rPr>
        <w:t>2013</w:t>
      </w:r>
      <w:r w:rsidR="0095750C">
        <w:rPr>
          <w:szCs w:val="28"/>
        </w:rPr>
        <w:t xml:space="preserve"> </w:t>
      </w:r>
      <w:r w:rsidR="0095750C" w:rsidRPr="00F65C0B">
        <w:rPr>
          <w:szCs w:val="28"/>
        </w:rPr>
        <w:t>г</w:t>
      </w:r>
      <w:r w:rsidR="00F65C0B">
        <w:rPr>
          <w:szCs w:val="28"/>
        </w:rPr>
        <w:t>ода</w:t>
      </w:r>
      <w:r w:rsidRPr="00866375">
        <w:rPr>
          <w:szCs w:val="28"/>
        </w:rPr>
        <w:t xml:space="preserve"> </w:t>
      </w:r>
      <w:r>
        <w:rPr>
          <w:szCs w:val="28"/>
        </w:rPr>
        <w:t xml:space="preserve">№707 «Об утверждении </w:t>
      </w:r>
      <w:r w:rsidR="00826A7E">
        <w:rPr>
          <w:szCs w:val="28"/>
        </w:rPr>
        <w:t>региональн</w:t>
      </w:r>
      <w:r>
        <w:rPr>
          <w:szCs w:val="28"/>
        </w:rPr>
        <w:t>ой</w:t>
      </w:r>
      <w:r w:rsidR="00826A7E">
        <w:rPr>
          <w:szCs w:val="28"/>
        </w:rPr>
        <w:t xml:space="preserve"> программ</w:t>
      </w:r>
      <w:r>
        <w:rPr>
          <w:szCs w:val="28"/>
        </w:rPr>
        <w:t>ы</w:t>
      </w:r>
      <w:r w:rsidR="00826A7E">
        <w:rPr>
          <w:szCs w:val="28"/>
        </w:rPr>
        <w:t xml:space="preserve"> капитального ремонта общего имущества в многоквартирных домах, расположенных </w:t>
      </w:r>
      <w:r>
        <w:rPr>
          <w:szCs w:val="28"/>
        </w:rPr>
        <w:t>на территории Самарской области»</w:t>
      </w:r>
      <w:r w:rsidR="00826A7E">
        <w:rPr>
          <w:szCs w:val="28"/>
        </w:rPr>
        <w:t>,</w:t>
      </w:r>
      <w:proofErr w:type="gramEnd"/>
    </w:p>
    <w:p w:rsidR="002B6E13" w:rsidRPr="00023407" w:rsidRDefault="00023407" w:rsidP="0002340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FE6197" w:rsidRPr="007034FD" w:rsidRDefault="00FE6197" w:rsidP="0086579A">
      <w:pPr>
        <w:pStyle w:val="a9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7034FD">
        <w:rPr>
          <w:szCs w:val="28"/>
        </w:rPr>
        <w:t xml:space="preserve">Внести в </w:t>
      </w:r>
      <w:r w:rsidR="007034FD" w:rsidRPr="007034FD">
        <w:rPr>
          <w:szCs w:val="28"/>
        </w:rPr>
        <w:t>Перечень многоквартирных домов городского округа Кинель Самарской области, формирующих фонд капитального ремонта на счете регионального оператора, утвержденный постановлением администрации городского округа Кинель Самарской области от 7 февраля 2014</w:t>
      </w:r>
      <w:r w:rsidR="004F11F7">
        <w:rPr>
          <w:szCs w:val="28"/>
        </w:rPr>
        <w:t xml:space="preserve"> </w:t>
      </w:r>
      <w:r w:rsidR="007034FD" w:rsidRPr="00F65C0B">
        <w:rPr>
          <w:szCs w:val="28"/>
        </w:rPr>
        <w:t>г</w:t>
      </w:r>
      <w:r w:rsidR="004F11F7" w:rsidRPr="00F65C0B">
        <w:rPr>
          <w:szCs w:val="28"/>
        </w:rPr>
        <w:t>ода</w:t>
      </w:r>
      <w:r w:rsidR="007034FD" w:rsidRPr="00F65C0B">
        <w:rPr>
          <w:szCs w:val="28"/>
        </w:rPr>
        <w:t xml:space="preserve"> </w:t>
      </w:r>
      <w:r w:rsidR="007034FD" w:rsidRPr="007034FD">
        <w:rPr>
          <w:szCs w:val="28"/>
        </w:rPr>
        <w:t xml:space="preserve">№354 (в редакции </w:t>
      </w:r>
      <w:r w:rsidR="00B116F8">
        <w:rPr>
          <w:szCs w:val="28"/>
        </w:rPr>
        <w:t xml:space="preserve">от </w:t>
      </w:r>
      <w:r w:rsidR="00691647">
        <w:rPr>
          <w:szCs w:val="28"/>
        </w:rPr>
        <w:t>3</w:t>
      </w:r>
      <w:r w:rsidR="007034FD" w:rsidRPr="007034FD">
        <w:rPr>
          <w:szCs w:val="28"/>
        </w:rPr>
        <w:t xml:space="preserve"> </w:t>
      </w:r>
      <w:r w:rsidR="00691647">
        <w:rPr>
          <w:szCs w:val="28"/>
        </w:rPr>
        <w:t>апреля</w:t>
      </w:r>
      <w:r w:rsidR="00B116F8">
        <w:rPr>
          <w:szCs w:val="28"/>
        </w:rPr>
        <w:t xml:space="preserve"> </w:t>
      </w:r>
      <w:r w:rsidR="007034FD" w:rsidRPr="007034FD">
        <w:rPr>
          <w:szCs w:val="28"/>
        </w:rPr>
        <w:t>2</w:t>
      </w:r>
      <w:r w:rsidR="00A8256A">
        <w:rPr>
          <w:szCs w:val="28"/>
        </w:rPr>
        <w:t>0</w:t>
      </w:r>
      <w:r w:rsidR="00CB10C7">
        <w:rPr>
          <w:szCs w:val="28"/>
        </w:rPr>
        <w:t>2</w:t>
      </w:r>
      <w:r w:rsidR="00691647">
        <w:rPr>
          <w:szCs w:val="28"/>
        </w:rPr>
        <w:t>5</w:t>
      </w:r>
      <w:r w:rsidR="00B116F8">
        <w:rPr>
          <w:szCs w:val="28"/>
        </w:rPr>
        <w:t xml:space="preserve"> </w:t>
      </w:r>
      <w:r w:rsidR="007034FD" w:rsidRPr="00F65C0B">
        <w:rPr>
          <w:szCs w:val="28"/>
        </w:rPr>
        <w:t>г</w:t>
      </w:r>
      <w:r w:rsidR="004F11F7" w:rsidRPr="00F65C0B">
        <w:rPr>
          <w:szCs w:val="28"/>
        </w:rPr>
        <w:t>ода</w:t>
      </w:r>
      <w:r w:rsidR="007034FD" w:rsidRPr="007034FD">
        <w:rPr>
          <w:szCs w:val="28"/>
        </w:rPr>
        <w:t>)</w:t>
      </w:r>
      <w:r w:rsidR="007034FD">
        <w:rPr>
          <w:szCs w:val="28"/>
        </w:rPr>
        <w:t xml:space="preserve">, </w:t>
      </w:r>
      <w:r w:rsidRPr="007034FD">
        <w:rPr>
          <w:szCs w:val="28"/>
        </w:rPr>
        <w:t>следующ</w:t>
      </w:r>
      <w:r w:rsidR="00691647">
        <w:rPr>
          <w:szCs w:val="28"/>
        </w:rPr>
        <w:t>ее</w:t>
      </w:r>
      <w:r w:rsidRPr="007034FD">
        <w:rPr>
          <w:szCs w:val="28"/>
        </w:rPr>
        <w:t xml:space="preserve"> изменени</w:t>
      </w:r>
      <w:r w:rsidR="00691647">
        <w:rPr>
          <w:szCs w:val="28"/>
        </w:rPr>
        <w:t>е</w:t>
      </w:r>
      <w:r w:rsidRPr="007034FD">
        <w:rPr>
          <w:szCs w:val="28"/>
        </w:rPr>
        <w:t>:</w:t>
      </w:r>
    </w:p>
    <w:p w:rsidR="0086579A" w:rsidRDefault="007034FD" w:rsidP="00BF674E">
      <w:pPr>
        <w:pStyle w:val="a9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Дополнить строк</w:t>
      </w:r>
      <w:r w:rsidR="00691647">
        <w:rPr>
          <w:szCs w:val="28"/>
        </w:rPr>
        <w:t>ами</w:t>
      </w:r>
      <w:r>
        <w:rPr>
          <w:szCs w:val="28"/>
        </w:rPr>
        <w:t xml:space="preserve"> 26</w:t>
      </w:r>
      <w:r w:rsidR="00691647">
        <w:rPr>
          <w:szCs w:val="28"/>
        </w:rPr>
        <w:t>4, 265, 266</w:t>
      </w:r>
      <w:r>
        <w:rPr>
          <w:szCs w:val="28"/>
        </w:rPr>
        <w:t xml:space="preserve"> следующего содержания</w:t>
      </w:r>
      <w:r w:rsidR="00FE6197" w:rsidRPr="0086579A">
        <w:rPr>
          <w:szCs w:val="28"/>
        </w:rPr>
        <w:t xml:space="preserve">: </w:t>
      </w:r>
    </w:p>
    <w:p w:rsidR="00880F4A" w:rsidRPr="00880F4A" w:rsidRDefault="00880F4A" w:rsidP="00880F4A">
      <w:pPr>
        <w:spacing w:line="360" w:lineRule="auto"/>
        <w:jc w:val="both"/>
        <w:rPr>
          <w:szCs w:val="28"/>
        </w:rPr>
      </w:pPr>
      <w:r w:rsidRPr="00880F4A">
        <w:rPr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44"/>
        <w:gridCol w:w="7260"/>
      </w:tblGrid>
      <w:tr w:rsidR="00B116F8" w:rsidRPr="00F55A4C" w:rsidTr="00691647">
        <w:trPr>
          <w:trHeight w:val="397"/>
        </w:trPr>
        <w:tc>
          <w:tcPr>
            <w:tcW w:w="455" w:type="pct"/>
            <w:shd w:val="clear" w:color="auto" w:fill="auto"/>
            <w:noWrap/>
            <w:vAlign w:val="bottom"/>
          </w:tcPr>
          <w:p w:rsidR="00B116F8" w:rsidRDefault="00B116F8" w:rsidP="00691647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  <w:r w:rsidR="00691647">
              <w:rPr>
                <w:color w:val="000000"/>
                <w:szCs w:val="28"/>
              </w:rPr>
              <w:t>4</w:t>
            </w:r>
          </w:p>
        </w:tc>
        <w:tc>
          <w:tcPr>
            <w:tcW w:w="665" w:type="pct"/>
            <w:shd w:val="clear" w:color="auto" w:fill="auto"/>
            <w:noWrap/>
            <w:vAlign w:val="bottom"/>
          </w:tcPr>
          <w:p w:rsidR="00B116F8" w:rsidRDefault="00B116F8" w:rsidP="006916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Г9-27</w:t>
            </w:r>
            <w:r w:rsidR="00691647">
              <w:rPr>
                <w:szCs w:val="28"/>
              </w:rPr>
              <w:t>5</w:t>
            </w:r>
          </w:p>
        </w:tc>
        <w:tc>
          <w:tcPr>
            <w:tcW w:w="3880" w:type="pct"/>
            <w:shd w:val="clear" w:color="auto" w:fill="auto"/>
            <w:noWrap/>
            <w:vAlign w:val="bottom"/>
          </w:tcPr>
          <w:p w:rsidR="00B116F8" w:rsidRDefault="00B116F8" w:rsidP="006916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Кинель, пос. </w:t>
            </w:r>
            <w:r w:rsidR="00691647">
              <w:rPr>
                <w:szCs w:val="28"/>
              </w:rPr>
              <w:t>Алексеевка</w:t>
            </w:r>
            <w:r>
              <w:rPr>
                <w:szCs w:val="28"/>
              </w:rPr>
              <w:t xml:space="preserve">, ул. </w:t>
            </w:r>
            <w:r w:rsidR="00691647">
              <w:rPr>
                <w:szCs w:val="28"/>
              </w:rPr>
              <w:t>Ульяновская, д. 2</w:t>
            </w:r>
          </w:p>
        </w:tc>
      </w:tr>
      <w:tr w:rsidR="00691647" w:rsidRPr="00F55A4C" w:rsidTr="00691647">
        <w:trPr>
          <w:trHeight w:val="397"/>
        </w:trPr>
        <w:tc>
          <w:tcPr>
            <w:tcW w:w="455" w:type="pct"/>
            <w:shd w:val="clear" w:color="auto" w:fill="auto"/>
            <w:noWrap/>
            <w:vAlign w:val="bottom"/>
          </w:tcPr>
          <w:p w:rsidR="00691647" w:rsidRDefault="00691647" w:rsidP="00691647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265</w:t>
            </w:r>
          </w:p>
        </w:tc>
        <w:tc>
          <w:tcPr>
            <w:tcW w:w="665" w:type="pct"/>
            <w:shd w:val="clear" w:color="auto" w:fill="auto"/>
            <w:noWrap/>
            <w:vAlign w:val="bottom"/>
          </w:tcPr>
          <w:p w:rsidR="00691647" w:rsidRDefault="00691647" w:rsidP="00691647">
            <w:pPr>
              <w:jc w:val="center"/>
            </w:pPr>
            <w:r w:rsidRPr="00881BC2">
              <w:rPr>
                <w:szCs w:val="28"/>
              </w:rPr>
              <w:t>Г9-27</w:t>
            </w:r>
            <w:r>
              <w:rPr>
                <w:szCs w:val="28"/>
              </w:rPr>
              <w:t>6</w:t>
            </w:r>
          </w:p>
        </w:tc>
        <w:tc>
          <w:tcPr>
            <w:tcW w:w="3880" w:type="pct"/>
            <w:shd w:val="clear" w:color="auto" w:fill="auto"/>
            <w:noWrap/>
            <w:vAlign w:val="bottom"/>
          </w:tcPr>
          <w:p w:rsidR="00691647" w:rsidRDefault="00691647" w:rsidP="006916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Кинель, пос. Алексеевка, ул. Ульяновская, д. 4</w:t>
            </w:r>
          </w:p>
        </w:tc>
      </w:tr>
      <w:tr w:rsidR="00691647" w:rsidRPr="00F55A4C" w:rsidTr="00691647">
        <w:trPr>
          <w:trHeight w:val="397"/>
        </w:trPr>
        <w:tc>
          <w:tcPr>
            <w:tcW w:w="455" w:type="pct"/>
            <w:shd w:val="clear" w:color="auto" w:fill="auto"/>
            <w:noWrap/>
            <w:vAlign w:val="bottom"/>
          </w:tcPr>
          <w:p w:rsidR="00691647" w:rsidRDefault="00691647" w:rsidP="00691647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266</w:t>
            </w:r>
          </w:p>
        </w:tc>
        <w:tc>
          <w:tcPr>
            <w:tcW w:w="665" w:type="pct"/>
            <w:shd w:val="clear" w:color="auto" w:fill="auto"/>
            <w:noWrap/>
            <w:vAlign w:val="bottom"/>
          </w:tcPr>
          <w:p w:rsidR="00691647" w:rsidRDefault="00691647" w:rsidP="00691647">
            <w:pPr>
              <w:jc w:val="center"/>
            </w:pPr>
            <w:r w:rsidRPr="00881BC2">
              <w:rPr>
                <w:szCs w:val="28"/>
              </w:rPr>
              <w:t>Г9-27</w:t>
            </w:r>
            <w:r>
              <w:rPr>
                <w:szCs w:val="28"/>
              </w:rPr>
              <w:t>7</w:t>
            </w:r>
          </w:p>
        </w:tc>
        <w:tc>
          <w:tcPr>
            <w:tcW w:w="3880" w:type="pct"/>
            <w:shd w:val="clear" w:color="auto" w:fill="auto"/>
            <w:noWrap/>
            <w:vAlign w:val="bottom"/>
          </w:tcPr>
          <w:p w:rsidR="00691647" w:rsidRDefault="00691647" w:rsidP="006916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Кинель, пос. Алексеевка, ул. Северная, д. 1</w:t>
            </w:r>
          </w:p>
        </w:tc>
      </w:tr>
    </w:tbl>
    <w:p w:rsidR="0086579A" w:rsidRDefault="00880F4A" w:rsidP="00FE6197">
      <w:pPr>
        <w:ind w:firstLine="426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»</w:t>
      </w:r>
    </w:p>
    <w:p w:rsidR="00FC3E6D" w:rsidRPr="007E1A69" w:rsidRDefault="00826A7E" w:rsidP="00B116F8">
      <w:pPr>
        <w:pStyle w:val="a9"/>
        <w:numPr>
          <w:ilvl w:val="0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7E1A69">
        <w:t>Официально опубликовать настоящее</w:t>
      </w:r>
      <w:r w:rsidR="00B54798" w:rsidRPr="007E1A69">
        <w:t xml:space="preserve"> постановление</w:t>
      </w:r>
      <w:r w:rsidR="00FC3E6D" w:rsidRPr="007E1A69">
        <w:rPr>
          <w:szCs w:val="28"/>
        </w:rPr>
        <w:t>.</w:t>
      </w:r>
    </w:p>
    <w:p w:rsidR="00542AC4" w:rsidRPr="00880F4A" w:rsidRDefault="00542AC4" w:rsidP="00880F4A">
      <w:pPr>
        <w:tabs>
          <w:tab w:val="left" w:pos="426"/>
        </w:tabs>
        <w:spacing w:line="360" w:lineRule="auto"/>
        <w:ind w:firstLine="720"/>
        <w:jc w:val="both"/>
      </w:pPr>
      <w:r w:rsidRPr="007E1A69">
        <w:t>3. Настоящее</w:t>
      </w:r>
      <w:r w:rsidRPr="006B309E">
        <w:t xml:space="preserve"> постановление вступает в силу на следующий день после дня его официального опубликования.</w:t>
      </w:r>
    </w:p>
    <w:p w:rsidR="007751EE" w:rsidRPr="007751EE" w:rsidRDefault="00542AC4" w:rsidP="007751E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A67C76" w:rsidRPr="007751EE">
        <w:rPr>
          <w:szCs w:val="28"/>
        </w:rPr>
        <w:t xml:space="preserve">. </w:t>
      </w:r>
      <w:proofErr w:type="gramStart"/>
      <w:r w:rsidR="007751EE">
        <w:rPr>
          <w:szCs w:val="28"/>
        </w:rPr>
        <w:t>К</w:t>
      </w:r>
      <w:r w:rsidR="007751EE" w:rsidRPr="007751EE">
        <w:rPr>
          <w:szCs w:val="28"/>
        </w:rPr>
        <w:t>онтроль за</w:t>
      </w:r>
      <w:proofErr w:type="gramEnd"/>
      <w:r w:rsidR="007751EE" w:rsidRPr="007751EE">
        <w:rPr>
          <w:szCs w:val="28"/>
        </w:rPr>
        <w:t xml:space="preserve"> </w:t>
      </w:r>
      <w:r w:rsidR="00826A7E">
        <w:rPr>
          <w:szCs w:val="28"/>
        </w:rPr>
        <w:t>исполнением</w:t>
      </w:r>
      <w:r w:rsidR="007751EE" w:rsidRPr="007751EE">
        <w:rPr>
          <w:szCs w:val="28"/>
        </w:rPr>
        <w:t xml:space="preserve"> настоящего постановления возложить на  заместителя Главы </w:t>
      </w:r>
      <w:r w:rsidR="00322D0A">
        <w:rPr>
          <w:szCs w:val="28"/>
        </w:rPr>
        <w:t>городского округа Кинель Самарской области</w:t>
      </w:r>
      <w:r w:rsidR="007751EE" w:rsidRPr="007751EE">
        <w:rPr>
          <w:szCs w:val="28"/>
        </w:rPr>
        <w:t xml:space="preserve"> </w:t>
      </w:r>
      <w:r w:rsidR="00322D0A" w:rsidRPr="007751EE">
        <w:rPr>
          <w:szCs w:val="28"/>
        </w:rPr>
        <w:t>по жилищно-коммунальному хозяйству</w:t>
      </w:r>
      <w:r w:rsidR="007751EE" w:rsidRPr="007751EE">
        <w:rPr>
          <w:szCs w:val="28"/>
        </w:rPr>
        <w:t xml:space="preserve">. </w:t>
      </w:r>
    </w:p>
    <w:p w:rsidR="00A67C76" w:rsidRDefault="00A67C76" w:rsidP="00A8256A">
      <w:pPr>
        <w:ind w:firstLine="720"/>
        <w:jc w:val="both"/>
        <w:rPr>
          <w:szCs w:val="28"/>
        </w:rPr>
      </w:pPr>
    </w:p>
    <w:p w:rsidR="00315161" w:rsidRDefault="00315161" w:rsidP="00A8256A">
      <w:pPr>
        <w:jc w:val="both"/>
        <w:rPr>
          <w:szCs w:val="28"/>
        </w:rPr>
      </w:pPr>
    </w:p>
    <w:p w:rsidR="00EF5DA8" w:rsidRPr="000E0247" w:rsidRDefault="00EF5DA8" w:rsidP="00A8256A">
      <w:pPr>
        <w:jc w:val="both"/>
        <w:rPr>
          <w:szCs w:val="28"/>
        </w:rPr>
      </w:pPr>
    </w:p>
    <w:p w:rsidR="00A957E2" w:rsidRDefault="00691647" w:rsidP="00A957E2">
      <w:pPr>
        <w:spacing w:line="312" w:lineRule="auto"/>
        <w:ind w:left="-567" w:right="-1" w:firstLine="567"/>
      </w:pPr>
      <w:proofErr w:type="spellStart"/>
      <w:r>
        <w:t>И.о</w:t>
      </w:r>
      <w:proofErr w:type="spellEnd"/>
      <w:r>
        <w:t xml:space="preserve">. </w:t>
      </w:r>
      <w:r w:rsidR="00A957E2" w:rsidRPr="00E42003">
        <w:t>Глав</w:t>
      </w:r>
      <w:r>
        <w:t>ы</w:t>
      </w:r>
      <w:r w:rsidR="00A957E2" w:rsidRPr="00E42003">
        <w:t xml:space="preserve"> городского округа                          </w:t>
      </w:r>
      <w:r w:rsidR="00A957E2">
        <w:t xml:space="preserve">       </w:t>
      </w:r>
      <w:r w:rsidR="00A957E2" w:rsidRPr="00E42003">
        <w:t xml:space="preserve">    </w:t>
      </w:r>
      <w:r w:rsidR="00472078">
        <w:t xml:space="preserve">       </w:t>
      </w:r>
      <w:r w:rsidR="00A957E2" w:rsidRPr="00E42003">
        <w:t xml:space="preserve">                </w:t>
      </w:r>
      <w:r>
        <w:rPr>
          <w:szCs w:val="28"/>
        </w:rPr>
        <w:t>Ю.В. Панин</w:t>
      </w:r>
    </w:p>
    <w:p w:rsidR="00A957E2" w:rsidRPr="00A8256A" w:rsidRDefault="00A957E2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6A5D56" w:rsidRDefault="006A5D56" w:rsidP="00A957E2">
      <w:pPr>
        <w:spacing w:line="312" w:lineRule="auto"/>
        <w:jc w:val="both"/>
        <w:rPr>
          <w:szCs w:val="28"/>
        </w:rPr>
      </w:pPr>
    </w:p>
    <w:p w:rsidR="006A5D56" w:rsidRDefault="006A5D56" w:rsidP="00A957E2">
      <w:pPr>
        <w:spacing w:line="312" w:lineRule="auto"/>
        <w:jc w:val="both"/>
        <w:rPr>
          <w:szCs w:val="28"/>
        </w:rPr>
      </w:pPr>
    </w:p>
    <w:p w:rsidR="006A5D56" w:rsidRDefault="006A5D56" w:rsidP="00A957E2">
      <w:pPr>
        <w:spacing w:line="312" w:lineRule="auto"/>
        <w:jc w:val="both"/>
        <w:rPr>
          <w:szCs w:val="28"/>
        </w:rPr>
      </w:pPr>
    </w:p>
    <w:p w:rsidR="006A5D56" w:rsidRDefault="006A5D56" w:rsidP="00A957E2">
      <w:pPr>
        <w:spacing w:line="312" w:lineRule="auto"/>
        <w:jc w:val="both"/>
        <w:rPr>
          <w:szCs w:val="28"/>
        </w:rPr>
      </w:pPr>
    </w:p>
    <w:p w:rsidR="00CB10C7" w:rsidRPr="00A8256A" w:rsidRDefault="00CB10C7" w:rsidP="00A957E2">
      <w:pPr>
        <w:spacing w:line="312" w:lineRule="auto"/>
        <w:jc w:val="both"/>
        <w:rPr>
          <w:szCs w:val="28"/>
        </w:rPr>
      </w:pPr>
    </w:p>
    <w:p w:rsidR="006A5D56" w:rsidRDefault="00CB10C7" w:rsidP="00A957E2">
      <w:pPr>
        <w:spacing w:line="312" w:lineRule="auto"/>
        <w:jc w:val="both"/>
      </w:pPr>
      <w:proofErr w:type="spellStart"/>
      <w:r>
        <w:t>Нижегородов</w:t>
      </w:r>
      <w:proofErr w:type="spellEnd"/>
      <w:r w:rsidR="00A957E2">
        <w:t xml:space="preserve"> </w:t>
      </w:r>
      <w:r w:rsidR="005F037A">
        <w:t xml:space="preserve">В.Г. </w:t>
      </w:r>
      <w:r w:rsidR="00A957E2">
        <w:t>21287</w:t>
      </w:r>
    </w:p>
    <w:p w:rsidR="00417924" w:rsidRPr="002E74C6" w:rsidRDefault="00417924" w:rsidP="00417924">
      <w:pPr>
        <w:jc w:val="center"/>
        <w:rPr>
          <w:b/>
          <w:bCs/>
          <w:szCs w:val="28"/>
        </w:rPr>
      </w:pPr>
      <w:r w:rsidRPr="002E74C6">
        <w:rPr>
          <w:b/>
          <w:bCs/>
          <w:szCs w:val="28"/>
        </w:rPr>
        <w:lastRenderedPageBreak/>
        <w:t>Администрация городского округа Кинель</w:t>
      </w:r>
    </w:p>
    <w:p w:rsidR="00417924" w:rsidRPr="002E74C6" w:rsidRDefault="00417924" w:rsidP="00417924">
      <w:pPr>
        <w:jc w:val="center"/>
      </w:pPr>
    </w:p>
    <w:p w:rsidR="00417924" w:rsidRPr="002E74C6" w:rsidRDefault="00417924" w:rsidP="00417924">
      <w:pPr>
        <w:jc w:val="center"/>
        <w:rPr>
          <w:b/>
          <w:bCs/>
          <w:szCs w:val="28"/>
        </w:rPr>
      </w:pPr>
      <w:r w:rsidRPr="002E74C6">
        <w:rPr>
          <w:b/>
          <w:bCs/>
          <w:szCs w:val="28"/>
        </w:rPr>
        <w:t xml:space="preserve">ЛИСТ СОГЛАСОВАНИЯ </w:t>
      </w:r>
    </w:p>
    <w:p w:rsidR="00417924" w:rsidRPr="002E74C6" w:rsidRDefault="00417924" w:rsidP="00417924">
      <w:pPr>
        <w:jc w:val="center"/>
        <w:rPr>
          <w:b/>
          <w:bCs/>
          <w:szCs w:val="28"/>
        </w:rPr>
      </w:pPr>
    </w:p>
    <w:p w:rsidR="00417924" w:rsidRPr="004A5E35" w:rsidRDefault="00417924" w:rsidP="00417924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7034FD">
        <w:rPr>
          <w:szCs w:val="28"/>
        </w:rPr>
        <w:t xml:space="preserve">О внесении изменения в </w:t>
      </w:r>
      <w:r w:rsidR="007034FD" w:rsidRPr="007034FD">
        <w:rPr>
          <w:szCs w:val="28"/>
        </w:rPr>
        <w:t>Перечень  многоквартирных домов городского округа Кинель Самарской области, формирующих фонд капитального ремонта на счете регионального оператора</w:t>
      </w:r>
      <w:r w:rsidR="007034FD">
        <w:rPr>
          <w:szCs w:val="28"/>
        </w:rPr>
        <w:t>, утвержденный постановлением администрации городского округа Кинель Самарской области от 7 февраля 2014г</w:t>
      </w:r>
      <w:r w:rsidR="00F65C0B">
        <w:rPr>
          <w:szCs w:val="28"/>
        </w:rPr>
        <w:t>ода</w:t>
      </w:r>
      <w:r w:rsidR="007034FD">
        <w:rPr>
          <w:szCs w:val="28"/>
        </w:rPr>
        <w:t xml:space="preserve"> №</w:t>
      </w:r>
      <w:r w:rsidR="00F65C0B">
        <w:rPr>
          <w:szCs w:val="28"/>
        </w:rPr>
        <w:t xml:space="preserve"> </w:t>
      </w:r>
      <w:r w:rsidR="007034FD">
        <w:rPr>
          <w:szCs w:val="28"/>
        </w:rPr>
        <w:t xml:space="preserve">354 (в редакции </w:t>
      </w:r>
      <w:r w:rsidR="00B116F8">
        <w:rPr>
          <w:szCs w:val="28"/>
        </w:rPr>
        <w:t xml:space="preserve">от </w:t>
      </w:r>
      <w:r w:rsidR="00472078">
        <w:rPr>
          <w:szCs w:val="28"/>
        </w:rPr>
        <w:t>3</w:t>
      </w:r>
      <w:r w:rsidR="00CB10C7">
        <w:rPr>
          <w:szCs w:val="28"/>
        </w:rPr>
        <w:t xml:space="preserve"> </w:t>
      </w:r>
      <w:r w:rsidR="00472078">
        <w:rPr>
          <w:szCs w:val="28"/>
        </w:rPr>
        <w:t>апреля</w:t>
      </w:r>
      <w:r w:rsidR="00CB10C7">
        <w:rPr>
          <w:szCs w:val="28"/>
        </w:rPr>
        <w:t xml:space="preserve"> 202</w:t>
      </w:r>
      <w:r w:rsidR="00472078">
        <w:rPr>
          <w:szCs w:val="28"/>
        </w:rPr>
        <w:t>5</w:t>
      </w:r>
      <w:r w:rsidR="00CB10C7">
        <w:rPr>
          <w:szCs w:val="28"/>
        </w:rPr>
        <w:t xml:space="preserve"> </w:t>
      </w:r>
      <w:r w:rsidR="007034FD">
        <w:rPr>
          <w:szCs w:val="28"/>
        </w:rPr>
        <w:t>г</w:t>
      </w:r>
      <w:r w:rsidR="00F65C0B">
        <w:rPr>
          <w:szCs w:val="28"/>
        </w:rPr>
        <w:t>ода</w:t>
      </w:r>
      <w:r w:rsidR="007034FD">
        <w:rPr>
          <w:szCs w:val="28"/>
        </w:rPr>
        <w:t>)</w:t>
      </w:r>
      <w:r>
        <w:rPr>
          <w:szCs w:val="28"/>
        </w:rPr>
        <w:t>»</w:t>
      </w:r>
      <w:proofErr w:type="gramEnd"/>
    </w:p>
    <w:p w:rsidR="00417924" w:rsidRPr="004A5E35" w:rsidRDefault="00417924" w:rsidP="00417924">
      <w:pPr>
        <w:jc w:val="center"/>
      </w:pPr>
    </w:p>
    <w:tbl>
      <w:tblPr>
        <w:tblStyle w:val="11"/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469"/>
      </w:tblGrid>
      <w:tr w:rsidR="00417924" w:rsidRPr="004A5E35" w:rsidTr="00EF5DA8">
        <w:tc>
          <w:tcPr>
            <w:tcW w:w="4928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69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B10C7" w:rsidRPr="004A5E35" w:rsidTr="00CB10C7">
        <w:trPr>
          <w:trHeight w:val="966"/>
        </w:trPr>
        <w:tc>
          <w:tcPr>
            <w:tcW w:w="4928" w:type="dxa"/>
            <w:vAlign w:val="center"/>
          </w:tcPr>
          <w:p w:rsidR="00CB10C7" w:rsidRPr="007C5177" w:rsidRDefault="00472078" w:rsidP="00731154">
            <w:pPr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Начальник</w:t>
            </w:r>
            <w:r w:rsidR="00CB10C7">
              <w:rPr>
                <w:bCs/>
                <w:szCs w:val="24"/>
              </w:rPr>
              <w:t xml:space="preserve"> правового отдела администрации </w:t>
            </w:r>
            <w:r w:rsidR="00CB10C7">
              <w:rPr>
                <w:szCs w:val="24"/>
              </w:rPr>
              <w:t>городского округа Кинель Самарской области</w:t>
            </w:r>
            <w:r w:rsidR="00CB10C7">
              <w:rPr>
                <w:bCs/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CB10C7" w:rsidRPr="00B04791" w:rsidRDefault="00CB10C7" w:rsidP="00731154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CB10C7" w:rsidRPr="007C5177" w:rsidRDefault="00472078" w:rsidP="00CB10C7">
            <w:pPr>
              <w:contextualSpacing/>
              <w:jc w:val="center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Трибунская Л.М.</w:t>
            </w:r>
            <w:proofErr w:type="gramEnd"/>
          </w:p>
        </w:tc>
      </w:tr>
      <w:tr w:rsidR="008D34C1" w:rsidRPr="004A5E35" w:rsidTr="00EF5DA8">
        <w:trPr>
          <w:trHeight w:val="966"/>
        </w:trPr>
        <w:tc>
          <w:tcPr>
            <w:tcW w:w="4928" w:type="dxa"/>
            <w:vAlign w:val="center"/>
          </w:tcPr>
          <w:p w:rsidR="008D34C1" w:rsidRPr="004A5E35" w:rsidRDefault="008D34C1" w:rsidP="00E0230F">
            <w:pPr>
              <w:rPr>
                <w:szCs w:val="28"/>
              </w:rPr>
            </w:pPr>
            <w:r>
              <w:rPr>
                <w:szCs w:val="28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8D34C1" w:rsidRPr="004A5E35" w:rsidRDefault="008D34C1" w:rsidP="00E0230F">
            <w:pPr>
              <w:jc w:val="center"/>
              <w:rPr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8D34C1" w:rsidRPr="004A5E35" w:rsidRDefault="008D34C1" w:rsidP="00E023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Молодцов А.П.</w:t>
            </w:r>
          </w:p>
        </w:tc>
      </w:tr>
    </w:tbl>
    <w:p w:rsidR="00417924" w:rsidRPr="00417924" w:rsidRDefault="00417924" w:rsidP="00417924">
      <w:pPr>
        <w:jc w:val="both"/>
        <w:rPr>
          <w:szCs w:val="28"/>
        </w:rPr>
      </w:pPr>
    </w:p>
    <w:sectPr w:rsidR="00417924" w:rsidRPr="00417924" w:rsidSect="00206DDD">
      <w:pgSz w:w="11906" w:h="16838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D2" w:rsidRDefault="00417DD2" w:rsidP="0039647D">
      <w:r>
        <w:separator/>
      </w:r>
    </w:p>
  </w:endnote>
  <w:endnote w:type="continuationSeparator" w:id="0">
    <w:p w:rsidR="00417DD2" w:rsidRDefault="00417DD2" w:rsidP="003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D2" w:rsidRDefault="00417DD2" w:rsidP="0039647D">
      <w:r>
        <w:separator/>
      </w:r>
    </w:p>
  </w:footnote>
  <w:footnote w:type="continuationSeparator" w:id="0">
    <w:p w:rsidR="00417DD2" w:rsidRDefault="00417DD2" w:rsidP="003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49F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32915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41095B"/>
    <w:multiLevelType w:val="multilevel"/>
    <w:tmpl w:val="6D8E45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641D72BC"/>
    <w:multiLevelType w:val="multilevel"/>
    <w:tmpl w:val="C21E91F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42C325A"/>
    <w:multiLevelType w:val="hybridMultilevel"/>
    <w:tmpl w:val="D30E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32B67"/>
    <w:multiLevelType w:val="hybridMultilevel"/>
    <w:tmpl w:val="5B08A164"/>
    <w:lvl w:ilvl="0" w:tplc="B25CE1F0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F01A86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9"/>
  </w:num>
  <w:num w:numId="14">
    <w:abstractNumId w:val="14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4311"/>
    <w:rsid w:val="00005E89"/>
    <w:rsid w:val="000146EB"/>
    <w:rsid w:val="00014D13"/>
    <w:rsid w:val="0001546B"/>
    <w:rsid w:val="00022000"/>
    <w:rsid w:val="00023407"/>
    <w:rsid w:val="0003434A"/>
    <w:rsid w:val="000528D7"/>
    <w:rsid w:val="00053941"/>
    <w:rsid w:val="00064B1D"/>
    <w:rsid w:val="000678A7"/>
    <w:rsid w:val="00072081"/>
    <w:rsid w:val="00073F5B"/>
    <w:rsid w:val="00081552"/>
    <w:rsid w:val="000846F2"/>
    <w:rsid w:val="0008727D"/>
    <w:rsid w:val="0009229E"/>
    <w:rsid w:val="00093657"/>
    <w:rsid w:val="000975FB"/>
    <w:rsid w:val="000A78AA"/>
    <w:rsid w:val="000A7F6B"/>
    <w:rsid w:val="000B6CC5"/>
    <w:rsid w:val="000C4AF5"/>
    <w:rsid w:val="000C61F7"/>
    <w:rsid w:val="000D39BD"/>
    <w:rsid w:val="000D76F2"/>
    <w:rsid w:val="000E0247"/>
    <w:rsid w:val="000E29A6"/>
    <w:rsid w:val="000F04A2"/>
    <w:rsid w:val="000F2B25"/>
    <w:rsid w:val="000F6E03"/>
    <w:rsid w:val="000F733D"/>
    <w:rsid w:val="00103C80"/>
    <w:rsid w:val="001124DC"/>
    <w:rsid w:val="00113C92"/>
    <w:rsid w:val="00126829"/>
    <w:rsid w:val="0013779E"/>
    <w:rsid w:val="00145A53"/>
    <w:rsid w:val="001614A6"/>
    <w:rsid w:val="0017793B"/>
    <w:rsid w:val="001919E0"/>
    <w:rsid w:val="00191BBC"/>
    <w:rsid w:val="001A1D62"/>
    <w:rsid w:val="001C0664"/>
    <w:rsid w:val="001D76DD"/>
    <w:rsid w:val="001F0896"/>
    <w:rsid w:val="0020451B"/>
    <w:rsid w:val="00206DDD"/>
    <w:rsid w:val="002077AA"/>
    <w:rsid w:val="002213A4"/>
    <w:rsid w:val="002308C0"/>
    <w:rsid w:val="002421C2"/>
    <w:rsid w:val="0025120F"/>
    <w:rsid w:val="0026369A"/>
    <w:rsid w:val="00264302"/>
    <w:rsid w:val="00272C6B"/>
    <w:rsid w:val="00272ECD"/>
    <w:rsid w:val="00274D39"/>
    <w:rsid w:val="0027514B"/>
    <w:rsid w:val="0027603B"/>
    <w:rsid w:val="00276CAD"/>
    <w:rsid w:val="002921FA"/>
    <w:rsid w:val="002A405E"/>
    <w:rsid w:val="002B6542"/>
    <w:rsid w:val="002B6E13"/>
    <w:rsid w:val="002C40EB"/>
    <w:rsid w:val="002D4243"/>
    <w:rsid w:val="002E1305"/>
    <w:rsid w:val="002E74C6"/>
    <w:rsid w:val="002F0F06"/>
    <w:rsid w:val="002F4E7A"/>
    <w:rsid w:val="00300FEB"/>
    <w:rsid w:val="0030245B"/>
    <w:rsid w:val="003063C3"/>
    <w:rsid w:val="003066EC"/>
    <w:rsid w:val="00315161"/>
    <w:rsid w:val="003158DE"/>
    <w:rsid w:val="00315AD1"/>
    <w:rsid w:val="003170E8"/>
    <w:rsid w:val="00322D0A"/>
    <w:rsid w:val="003350A7"/>
    <w:rsid w:val="00341207"/>
    <w:rsid w:val="0034768F"/>
    <w:rsid w:val="00350663"/>
    <w:rsid w:val="003526E3"/>
    <w:rsid w:val="0037189D"/>
    <w:rsid w:val="00386070"/>
    <w:rsid w:val="00391790"/>
    <w:rsid w:val="00391C41"/>
    <w:rsid w:val="0039647D"/>
    <w:rsid w:val="003A455B"/>
    <w:rsid w:val="003A5A63"/>
    <w:rsid w:val="003A79A9"/>
    <w:rsid w:val="003D15F9"/>
    <w:rsid w:val="003D46A4"/>
    <w:rsid w:val="003D530D"/>
    <w:rsid w:val="003E3549"/>
    <w:rsid w:val="003E6050"/>
    <w:rsid w:val="003E68AA"/>
    <w:rsid w:val="003F251B"/>
    <w:rsid w:val="00412CBC"/>
    <w:rsid w:val="00413ADD"/>
    <w:rsid w:val="00417924"/>
    <w:rsid w:val="00417DD2"/>
    <w:rsid w:val="00432643"/>
    <w:rsid w:val="00437197"/>
    <w:rsid w:val="004372F6"/>
    <w:rsid w:val="00446DF9"/>
    <w:rsid w:val="004510FE"/>
    <w:rsid w:val="00463918"/>
    <w:rsid w:val="0046457E"/>
    <w:rsid w:val="004675CC"/>
    <w:rsid w:val="00472078"/>
    <w:rsid w:val="00474E0F"/>
    <w:rsid w:val="004963C8"/>
    <w:rsid w:val="0049769F"/>
    <w:rsid w:val="004A4CA5"/>
    <w:rsid w:val="004A56AA"/>
    <w:rsid w:val="004A61D8"/>
    <w:rsid w:val="004E43B9"/>
    <w:rsid w:val="004F11F7"/>
    <w:rsid w:val="004F3E13"/>
    <w:rsid w:val="00511C79"/>
    <w:rsid w:val="00513A24"/>
    <w:rsid w:val="0053210A"/>
    <w:rsid w:val="00542AC4"/>
    <w:rsid w:val="0055045A"/>
    <w:rsid w:val="00575CAB"/>
    <w:rsid w:val="005A30F3"/>
    <w:rsid w:val="005B4740"/>
    <w:rsid w:val="005F037A"/>
    <w:rsid w:val="005F445C"/>
    <w:rsid w:val="00600A5F"/>
    <w:rsid w:val="0060398A"/>
    <w:rsid w:val="00605061"/>
    <w:rsid w:val="00605376"/>
    <w:rsid w:val="0061213A"/>
    <w:rsid w:val="00640981"/>
    <w:rsid w:val="00640BBA"/>
    <w:rsid w:val="00651621"/>
    <w:rsid w:val="00683E48"/>
    <w:rsid w:val="00691647"/>
    <w:rsid w:val="006933A7"/>
    <w:rsid w:val="00697812"/>
    <w:rsid w:val="006A485F"/>
    <w:rsid w:val="006A5D56"/>
    <w:rsid w:val="006B4A3B"/>
    <w:rsid w:val="006F49AC"/>
    <w:rsid w:val="006F6F0E"/>
    <w:rsid w:val="007034FD"/>
    <w:rsid w:val="007204B2"/>
    <w:rsid w:val="00724365"/>
    <w:rsid w:val="00747FD1"/>
    <w:rsid w:val="0075223F"/>
    <w:rsid w:val="00754FF4"/>
    <w:rsid w:val="00771868"/>
    <w:rsid w:val="007751EE"/>
    <w:rsid w:val="00783FFC"/>
    <w:rsid w:val="007874B3"/>
    <w:rsid w:val="00795679"/>
    <w:rsid w:val="007A7D18"/>
    <w:rsid w:val="007A7E17"/>
    <w:rsid w:val="007C770A"/>
    <w:rsid w:val="007E09B8"/>
    <w:rsid w:val="007E1A69"/>
    <w:rsid w:val="007E1DBE"/>
    <w:rsid w:val="007E26BF"/>
    <w:rsid w:val="007E456D"/>
    <w:rsid w:val="007E7736"/>
    <w:rsid w:val="00811704"/>
    <w:rsid w:val="0081199B"/>
    <w:rsid w:val="0081393C"/>
    <w:rsid w:val="00814EE1"/>
    <w:rsid w:val="00824895"/>
    <w:rsid w:val="00826A7E"/>
    <w:rsid w:val="00836B8A"/>
    <w:rsid w:val="0084374E"/>
    <w:rsid w:val="00851968"/>
    <w:rsid w:val="00853CF3"/>
    <w:rsid w:val="00854C82"/>
    <w:rsid w:val="00856639"/>
    <w:rsid w:val="0085726E"/>
    <w:rsid w:val="0086579A"/>
    <w:rsid w:val="00866375"/>
    <w:rsid w:val="00880F4A"/>
    <w:rsid w:val="00890B72"/>
    <w:rsid w:val="0089283D"/>
    <w:rsid w:val="00894BED"/>
    <w:rsid w:val="00894E2C"/>
    <w:rsid w:val="008A1211"/>
    <w:rsid w:val="008B17AB"/>
    <w:rsid w:val="008B5835"/>
    <w:rsid w:val="008C7729"/>
    <w:rsid w:val="008D34C1"/>
    <w:rsid w:val="008D4ED1"/>
    <w:rsid w:val="008E075A"/>
    <w:rsid w:val="008E3168"/>
    <w:rsid w:val="008E5151"/>
    <w:rsid w:val="008F246D"/>
    <w:rsid w:val="008F3FBB"/>
    <w:rsid w:val="008F4C62"/>
    <w:rsid w:val="00900AB8"/>
    <w:rsid w:val="009045FE"/>
    <w:rsid w:val="009058B9"/>
    <w:rsid w:val="00915577"/>
    <w:rsid w:val="00916F2B"/>
    <w:rsid w:val="00923F4E"/>
    <w:rsid w:val="009302DF"/>
    <w:rsid w:val="00932268"/>
    <w:rsid w:val="00933E85"/>
    <w:rsid w:val="009412C0"/>
    <w:rsid w:val="00953E44"/>
    <w:rsid w:val="0095750C"/>
    <w:rsid w:val="00977C04"/>
    <w:rsid w:val="00983B8A"/>
    <w:rsid w:val="0099565E"/>
    <w:rsid w:val="009A1269"/>
    <w:rsid w:val="009A44BC"/>
    <w:rsid w:val="009B27AF"/>
    <w:rsid w:val="009C6A13"/>
    <w:rsid w:val="009D0611"/>
    <w:rsid w:val="009D0ADA"/>
    <w:rsid w:val="009D1985"/>
    <w:rsid w:val="009F0ED1"/>
    <w:rsid w:val="00A007C5"/>
    <w:rsid w:val="00A03AF6"/>
    <w:rsid w:val="00A10365"/>
    <w:rsid w:val="00A15385"/>
    <w:rsid w:val="00A15C50"/>
    <w:rsid w:val="00A307DE"/>
    <w:rsid w:val="00A32B8A"/>
    <w:rsid w:val="00A5100C"/>
    <w:rsid w:val="00A54DD2"/>
    <w:rsid w:val="00A57429"/>
    <w:rsid w:val="00A61E25"/>
    <w:rsid w:val="00A63827"/>
    <w:rsid w:val="00A67C76"/>
    <w:rsid w:val="00A8256A"/>
    <w:rsid w:val="00A84861"/>
    <w:rsid w:val="00A86B49"/>
    <w:rsid w:val="00A910FF"/>
    <w:rsid w:val="00A91E8A"/>
    <w:rsid w:val="00A957E2"/>
    <w:rsid w:val="00AA5F91"/>
    <w:rsid w:val="00AB154A"/>
    <w:rsid w:val="00AC11BC"/>
    <w:rsid w:val="00AE37C7"/>
    <w:rsid w:val="00B0093B"/>
    <w:rsid w:val="00B00E28"/>
    <w:rsid w:val="00B07A1C"/>
    <w:rsid w:val="00B116F8"/>
    <w:rsid w:val="00B17733"/>
    <w:rsid w:val="00B508E9"/>
    <w:rsid w:val="00B54798"/>
    <w:rsid w:val="00B54B4E"/>
    <w:rsid w:val="00B62FED"/>
    <w:rsid w:val="00B9446F"/>
    <w:rsid w:val="00B95BEF"/>
    <w:rsid w:val="00BA15F5"/>
    <w:rsid w:val="00BB0FBE"/>
    <w:rsid w:val="00BB57AC"/>
    <w:rsid w:val="00BB5DDC"/>
    <w:rsid w:val="00BC5A03"/>
    <w:rsid w:val="00BD3229"/>
    <w:rsid w:val="00BD49EF"/>
    <w:rsid w:val="00BF674E"/>
    <w:rsid w:val="00C04DB5"/>
    <w:rsid w:val="00C054AF"/>
    <w:rsid w:val="00C2033B"/>
    <w:rsid w:val="00C22152"/>
    <w:rsid w:val="00C258D7"/>
    <w:rsid w:val="00C472AE"/>
    <w:rsid w:val="00C62E4B"/>
    <w:rsid w:val="00C73D61"/>
    <w:rsid w:val="00C817DC"/>
    <w:rsid w:val="00C81959"/>
    <w:rsid w:val="00CA79FC"/>
    <w:rsid w:val="00CB10C7"/>
    <w:rsid w:val="00CB2308"/>
    <w:rsid w:val="00CB31F4"/>
    <w:rsid w:val="00CC4C52"/>
    <w:rsid w:val="00CC55DA"/>
    <w:rsid w:val="00CD31F9"/>
    <w:rsid w:val="00CE49AF"/>
    <w:rsid w:val="00CF51C9"/>
    <w:rsid w:val="00CF5743"/>
    <w:rsid w:val="00CF7AB0"/>
    <w:rsid w:val="00D05D7B"/>
    <w:rsid w:val="00D1346A"/>
    <w:rsid w:val="00D24304"/>
    <w:rsid w:val="00D25D59"/>
    <w:rsid w:val="00D41B15"/>
    <w:rsid w:val="00D67769"/>
    <w:rsid w:val="00D749D5"/>
    <w:rsid w:val="00D820A3"/>
    <w:rsid w:val="00D931F0"/>
    <w:rsid w:val="00D93B33"/>
    <w:rsid w:val="00DA1447"/>
    <w:rsid w:val="00DA2A0B"/>
    <w:rsid w:val="00DC7314"/>
    <w:rsid w:val="00DD51D4"/>
    <w:rsid w:val="00DE5BF7"/>
    <w:rsid w:val="00DE73E7"/>
    <w:rsid w:val="00DF63D1"/>
    <w:rsid w:val="00DF7D58"/>
    <w:rsid w:val="00E0014D"/>
    <w:rsid w:val="00E04FE2"/>
    <w:rsid w:val="00E12173"/>
    <w:rsid w:val="00E13AC8"/>
    <w:rsid w:val="00E450C2"/>
    <w:rsid w:val="00E54DAB"/>
    <w:rsid w:val="00E55700"/>
    <w:rsid w:val="00E6176C"/>
    <w:rsid w:val="00E623BB"/>
    <w:rsid w:val="00E82F52"/>
    <w:rsid w:val="00E85C7E"/>
    <w:rsid w:val="00E86C7E"/>
    <w:rsid w:val="00EA2A14"/>
    <w:rsid w:val="00EA3EAF"/>
    <w:rsid w:val="00EC2910"/>
    <w:rsid w:val="00ED71DA"/>
    <w:rsid w:val="00EE00B9"/>
    <w:rsid w:val="00EE26FD"/>
    <w:rsid w:val="00EF38DC"/>
    <w:rsid w:val="00EF5DA8"/>
    <w:rsid w:val="00F154FD"/>
    <w:rsid w:val="00F26938"/>
    <w:rsid w:val="00F3213A"/>
    <w:rsid w:val="00F348CF"/>
    <w:rsid w:val="00F36895"/>
    <w:rsid w:val="00F36CF1"/>
    <w:rsid w:val="00F43C9E"/>
    <w:rsid w:val="00F52558"/>
    <w:rsid w:val="00F53D8E"/>
    <w:rsid w:val="00F55A4C"/>
    <w:rsid w:val="00F5679E"/>
    <w:rsid w:val="00F57001"/>
    <w:rsid w:val="00F654B5"/>
    <w:rsid w:val="00F65C0B"/>
    <w:rsid w:val="00F66525"/>
    <w:rsid w:val="00F723B4"/>
    <w:rsid w:val="00F72992"/>
    <w:rsid w:val="00F9147C"/>
    <w:rsid w:val="00F9552D"/>
    <w:rsid w:val="00FB0555"/>
    <w:rsid w:val="00FC3E6D"/>
    <w:rsid w:val="00FD579F"/>
    <w:rsid w:val="00FE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  <w:style w:type="table" w:customStyle="1" w:styleId="11">
    <w:name w:val="Сетка таблицы1"/>
    <w:basedOn w:val="a1"/>
    <w:next w:val="a3"/>
    <w:uiPriority w:val="59"/>
    <w:rsid w:val="00417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  <w:style w:type="table" w:customStyle="1" w:styleId="11">
    <w:name w:val="Сетка таблицы1"/>
    <w:basedOn w:val="a1"/>
    <w:next w:val="a3"/>
    <w:uiPriority w:val="59"/>
    <w:rsid w:val="00417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7832-0916-45AE-9D41-B70147EC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11</TotalTime>
  <Pages>3</Pages>
  <Words>311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4</cp:revision>
  <cp:lastPrinted>2025-04-14T06:00:00Z</cp:lastPrinted>
  <dcterms:created xsi:type="dcterms:W3CDTF">2025-08-19T05:04:00Z</dcterms:created>
  <dcterms:modified xsi:type="dcterms:W3CDTF">2025-08-19T12:43:00Z</dcterms:modified>
</cp:coreProperties>
</file>