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F5" w:rsidRPr="0032533E" w:rsidRDefault="004C2CF5" w:rsidP="004C2CF5">
      <w:pPr>
        <w:spacing w:before="100" w:beforeAutospacing="1" w:after="15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по проекту схемы 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 муниципального образования городско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</w:t>
      </w:r>
      <w:proofErr w:type="spellEnd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2028 года.</w:t>
      </w:r>
    </w:p>
    <w:p w:rsidR="004C2CF5" w:rsidRDefault="004C2CF5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33E" w:rsidRPr="0032533E" w:rsidRDefault="0032533E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Постановления Правительства Российской Федерации от 22.02.2012 № 154 «О требованиях к схемам теплоснабжения, порядку их разработки и утверждения» Администрация городского округа </w:t>
      </w:r>
      <w:proofErr w:type="spellStart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</w:t>
      </w:r>
      <w:proofErr w:type="spellEnd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проект схемы теплоснабжения муниципального образования городской округ </w:t>
      </w:r>
      <w:proofErr w:type="spellStart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</w:t>
      </w:r>
      <w:proofErr w:type="spellEnd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2028 года.</w:t>
      </w:r>
    </w:p>
    <w:p w:rsidR="0032533E" w:rsidRPr="00EF5D2A" w:rsidRDefault="0032533E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схемы теплоснабжения разработан Муниципальным унитарным предприятием «Алексеевский комбинат коммунальных предприятий и благоустройства» и содержит в себе анализ существующего положения в сфере производства, передачи и потребления тепловой энергии, а также определяет перспективы развития системы теплоснабжения в городском округе </w:t>
      </w:r>
      <w:proofErr w:type="spellStart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</w:t>
      </w:r>
      <w:proofErr w:type="spellEnd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период до 2028 года</w:t>
      </w:r>
      <w:r w:rsidR="00EF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33E" w:rsidRPr="0032533E" w:rsidRDefault="0032533E" w:rsidP="00EF5D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Замечания и предложения по проекту принимаются </w:t>
      </w:r>
      <w:r w:rsidR="000473C1">
        <w:rPr>
          <w:rFonts w:ascii="Times New Roman" w:hAnsi="Times New Roman" w:cs="Times New Roman"/>
          <w:color w:val="000000"/>
          <w:sz w:val="28"/>
          <w:szCs w:val="28"/>
        </w:rPr>
        <w:t xml:space="preserve">МБУ «Управление ЖКХ» </w:t>
      </w: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письменном виде </w:t>
      </w:r>
      <w:r w:rsidRPr="00A23737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EF5D2A" w:rsidRPr="00A23737">
        <w:rPr>
          <w:rFonts w:ascii="Times New Roman" w:hAnsi="Times New Roman" w:cs="Times New Roman"/>
          <w:color w:val="000000"/>
          <w:sz w:val="28"/>
          <w:szCs w:val="28"/>
        </w:rPr>
        <w:t>7 ноября</w:t>
      </w:r>
      <w:bookmarkStart w:id="0" w:name="_GoBack"/>
      <w:bookmarkEnd w:id="0"/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  2013 года </w:t>
      </w:r>
      <w:r w:rsidR="000473C1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адресу: 446430 г. </w:t>
      </w:r>
      <w:proofErr w:type="spellStart"/>
      <w:r w:rsidRPr="0032533E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, ул. Мира, 41, </w:t>
      </w:r>
      <w:proofErr w:type="spellStart"/>
      <w:r w:rsidRPr="0032533E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. 1 с пометкой «Предложение/замечание по схеме теплоснабжения», а также на адрес электронной почты </w:t>
      </w:r>
      <w:hyperlink r:id="rId4" w:history="1"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gkx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2533E">
        <w:rPr>
          <w:rFonts w:ascii="Times New Roman" w:hAnsi="Times New Roman" w:cs="Times New Roman"/>
          <w:sz w:val="28"/>
          <w:szCs w:val="28"/>
        </w:rPr>
        <w:t>.</w:t>
      </w:r>
    </w:p>
    <w:sectPr w:rsidR="0032533E" w:rsidRPr="0032533E" w:rsidSect="00EF5D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33E"/>
    <w:rsid w:val="000473C1"/>
    <w:rsid w:val="00083282"/>
    <w:rsid w:val="0032533E"/>
    <w:rsid w:val="004C2CF5"/>
    <w:rsid w:val="00A23737"/>
    <w:rsid w:val="00BE1AFE"/>
    <w:rsid w:val="00DA3BA8"/>
    <w:rsid w:val="00DA7A97"/>
    <w:rsid w:val="00EF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E"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7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99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698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35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3534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62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x-gor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2013-10-07T09:49:00Z</cp:lastPrinted>
  <dcterms:created xsi:type="dcterms:W3CDTF">2013-10-07T09:23:00Z</dcterms:created>
  <dcterms:modified xsi:type="dcterms:W3CDTF">2013-10-07T10:29:00Z</dcterms:modified>
</cp:coreProperties>
</file>