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ook w:val="0000"/>
      </w:tblPr>
      <w:tblGrid>
        <w:gridCol w:w="4635"/>
        <w:gridCol w:w="4687"/>
      </w:tblGrid>
      <w:tr w:rsidR="0016503A" w:rsidTr="005017A3">
        <w:trPr>
          <w:trHeight w:val="2515"/>
        </w:trPr>
        <w:tc>
          <w:tcPr>
            <w:tcW w:w="4635" w:type="dxa"/>
            <w:shd w:val="clear" w:color="auto" w:fill="auto"/>
          </w:tcPr>
          <w:p w:rsidR="0016503A" w:rsidRDefault="0016503A" w:rsidP="005017A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16503A" w:rsidRDefault="0016503A" w:rsidP="005017A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16503A" w:rsidRDefault="0016503A" w:rsidP="005017A3">
            <w:pPr>
              <w:jc w:val="center"/>
            </w:pPr>
          </w:p>
          <w:p w:rsidR="0016503A" w:rsidRDefault="0016503A" w:rsidP="005017A3">
            <w:pPr>
              <w:jc w:val="center"/>
            </w:pPr>
            <w:r>
              <w:rPr>
                <w:sz w:val="22"/>
              </w:rPr>
              <w:t>АДМИНИСТРАЦИЯ</w:t>
            </w:r>
          </w:p>
          <w:p w:rsidR="0016503A" w:rsidRDefault="0016503A" w:rsidP="005017A3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16503A" w:rsidRDefault="0016503A" w:rsidP="005017A3">
            <w:pPr>
              <w:jc w:val="center"/>
              <w:rPr>
                <w:sz w:val="18"/>
              </w:rPr>
            </w:pPr>
          </w:p>
          <w:p w:rsidR="0016503A" w:rsidRDefault="0016503A" w:rsidP="005017A3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16503A" w:rsidRDefault="0016503A" w:rsidP="005017A3">
            <w:pPr>
              <w:jc w:val="center"/>
            </w:pPr>
          </w:p>
          <w:p w:rsidR="0016503A" w:rsidRPr="00BF2564" w:rsidRDefault="0016503A" w:rsidP="0050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F256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23.05.2011г. № 1491</w:t>
            </w:r>
          </w:p>
          <w:p w:rsidR="0016503A" w:rsidRDefault="0016503A" w:rsidP="005017A3">
            <w:pPr>
              <w:jc w:val="center"/>
            </w:pPr>
          </w:p>
        </w:tc>
        <w:tc>
          <w:tcPr>
            <w:tcW w:w="4687" w:type="dxa"/>
            <w:shd w:val="clear" w:color="auto" w:fill="auto"/>
          </w:tcPr>
          <w:p w:rsidR="0016503A" w:rsidRDefault="0016503A" w:rsidP="005017A3">
            <w:pPr>
              <w:jc w:val="center"/>
            </w:pPr>
          </w:p>
        </w:tc>
      </w:tr>
      <w:tr w:rsidR="0016503A" w:rsidTr="005017A3">
        <w:trPr>
          <w:trHeight w:val="600"/>
        </w:trPr>
        <w:tc>
          <w:tcPr>
            <w:tcW w:w="4635" w:type="dxa"/>
            <w:shd w:val="clear" w:color="auto" w:fill="auto"/>
          </w:tcPr>
          <w:p w:rsidR="0016503A" w:rsidRDefault="0016503A" w:rsidP="005017A3">
            <w:pPr>
              <w:jc w:val="both"/>
            </w:pPr>
            <w:r>
              <w:rPr>
                <w:sz w:val="28"/>
              </w:rPr>
              <w:t xml:space="preserve"> О награждении Почетной грамотой администрации городского округа </w:t>
            </w:r>
            <w:proofErr w:type="spellStart"/>
            <w:r>
              <w:rPr>
                <w:sz w:val="28"/>
              </w:rPr>
              <w:t>Кинель</w:t>
            </w:r>
            <w:proofErr w:type="spellEnd"/>
            <w:r>
              <w:rPr>
                <w:sz w:val="28"/>
              </w:rPr>
              <w:t xml:space="preserve"> Самарской области</w:t>
            </w:r>
          </w:p>
        </w:tc>
        <w:tc>
          <w:tcPr>
            <w:tcW w:w="4687" w:type="dxa"/>
            <w:shd w:val="clear" w:color="auto" w:fill="auto"/>
          </w:tcPr>
          <w:p w:rsidR="0016503A" w:rsidRDefault="0016503A" w:rsidP="005017A3">
            <w:pPr>
              <w:jc w:val="both"/>
            </w:pPr>
          </w:p>
        </w:tc>
      </w:tr>
    </w:tbl>
    <w:p w:rsidR="0016503A" w:rsidRDefault="0016503A" w:rsidP="005017A3">
      <w:pPr>
        <w:spacing w:line="360" w:lineRule="auto"/>
        <w:ind w:right="284"/>
        <w:jc w:val="both"/>
        <w:rPr>
          <w:sz w:val="28"/>
        </w:rPr>
      </w:pPr>
    </w:p>
    <w:p w:rsidR="0016503A" w:rsidRDefault="0016503A" w:rsidP="005017A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 В соответствии с постановлением администрации городского округа от 18.05.2009г. № 800 «Об утверждении Положения о Почетной грамоте администрации городского округа </w:t>
      </w:r>
      <w:proofErr w:type="spellStart"/>
      <w:r>
        <w:rPr>
          <w:sz w:val="28"/>
        </w:rPr>
        <w:t>Кинель</w:t>
      </w:r>
      <w:proofErr w:type="spellEnd"/>
      <w:r>
        <w:rPr>
          <w:sz w:val="28"/>
        </w:rPr>
        <w:t xml:space="preserve"> Самарской области и Благодарственном письме администрации городского округа </w:t>
      </w:r>
      <w:proofErr w:type="spellStart"/>
      <w:r>
        <w:rPr>
          <w:sz w:val="28"/>
        </w:rPr>
        <w:t>Кинель</w:t>
      </w:r>
      <w:proofErr w:type="spellEnd"/>
      <w:r>
        <w:rPr>
          <w:sz w:val="28"/>
        </w:rPr>
        <w:t xml:space="preserve"> Самарской области», рассмотрев ходатайство главного врача МУЗ «</w:t>
      </w:r>
      <w:proofErr w:type="spellStart"/>
      <w:r>
        <w:rPr>
          <w:sz w:val="28"/>
        </w:rPr>
        <w:t>Кинельская</w:t>
      </w:r>
      <w:proofErr w:type="spellEnd"/>
      <w:r>
        <w:rPr>
          <w:sz w:val="28"/>
        </w:rPr>
        <w:t xml:space="preserve"> ЦРБ» Сорока</w:t>
      </w:r>
      <w:r w:rsidRPr="00D33639">
        <w:rPr>
          <w:sz w:val="28"/>
        </w:rPr>
        <w:t xml:space="preserve"> </w:t>
      </w:r>
      <w:r>
        <w:rPr>
          <w:sz w:val="28"/>
        </w:rPr>
        <w:t>В.В.,</w:t>
      </w:r>
    </w:p>
    <w:p w:rsidR="0016503A" w:rsidRDefault="0016503A" w:rsidP="005017A3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16503A" w:rsidRDefault="0016503A" w:rsidP="005017A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 связи с празднованием Дня медицинского работника наградить Почетной грамотой администрации городского округа </w:t>
      </w:r>
      <w:proofErr w:type="spellStart"/>
      <w:r>
        <w:rPr>
          <w:sz w:val="28"/>
        </w:rPr>
        <w:t>Кинель</w:t>
      </w:r>
      <w:proofErr w:type="spellEnd"/>
      <w:r>
        <w:rPr>
          <w:sz w:val="28"/>
        </w:rPr>
        <w:t xml:space="preserve"> Самарской области сотрудников МУЗ «</w:t>
      </w:r>
      <w:proofErr w:type="spellStart"/>
      <w:r>
        <w:rPr>
          <w:sz w:val="28"/>
        </w:rPr>
        <w:t>Кинельская</w:t>
      </w:r>
      <w:proofErr w:type="spellEnd"/>
      <w:r>
        <w:rPr>
          <w:sz w:val="28"/>
        </w:rPr>
        <w:t xml:space="preserve"> ЦРБ»:</w:t>
      </w:r>
    </w:p>
    <w:p w:rsidR="0016503A" w:rsidRDefault="0016503A" w:rsidP="005017A3">
      <w:pPr>
        <w:spacing w:line="360" w:lineRule="auto"/>
        <w:ind w:right="284" w:firstLine="720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Кулькову</w:t>
      </w:r>
      <w:proofErr w:type="spellEnd"/>
      <w:r>
        <w:rPr>
          <w:sz w:val="28"/>
        </w:rPr>
        <w:t xml:space="preserve"> Тамару Михайловну, лаборанта туберкулезного отделения, за многолетний добросовестный труд,</w:t>
      </w:r>
    </w:p>
    <w:p w:rsidR="0016503A" w:rsidRDefault="0016503A" w:rsidP="005017A3">
      <w:pPr>
        <w:spacing w:line="360" w:lineRule="auto"/>
        <w:ind w:right="284" w:firstLine="720"/>
        <w:jc w:val="both"/>
        <w:rPr>
          <w:sz w:val="28"/>
        </w:rPr>
      </w:pPr>
      <w:r>
        <w:rPr>
          <w:sz w:val="28"/>
        </w:rPr>
        <w:t>- Терещенко Виктора Петровича, заведующего отделением – врача-невролога неврологического отделения п</w:t>
      </w:r>
      <w:proofErr w:type="gramStart"/>
      <w:r>
        <w:rPr>
          <w:sz w:val="28"/>
        </w:rPr>
        <w:t>.А</w:t>
      </w:r>
      <w:proofErr w:type="gramEnd"/>
      <w:r>
        <w:rPr>
          <w:sz w:val="28"/>
        </w:rPr>
        <w:t>лексеевка,</w:t>
      </w:r>
      <w:r w:rsidRPr="00D33639">
        <w:rPr>
          <w:sz w:val="28"/>
        </w:rPr>
        <w:t xml:space="preserve"> </w:t>
      </w:r>
      <w:r>
        <w:rPr>
          <w:sz w:val="28"/>
        </w:rPr>
        <w:t>за многолетний добросовестный труд,</w:t>
      </w:r>
    </w:p>
    <w:p w:rsidR="0016503A" w:rsidRDefault="0016503A" w:rsidP="005017A3">
      <w:pPr>
        <w:spacing w:line="360" w:lineRule="auto"/>
        <w:ind w:right="284" w:firstLine="720"/>
        <w:jc w:val="both"/>
        <w:rPr>
          <w:sz w:val="28"/>
        </w:rPr>
      </w:pPr>
      <w:r>
        <w:rPr>
          <w:sz w:val="28"/>
        </w:rPr>
        <w:t xml:space="preserve">- Савельеву Татьяну Александровну – фельдшера поликлинического отделения ЦРБ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.У</w:t>
      </w:r>
      <w:proofErr w:type="gramEnd"/>
      <w:r>
        <w:rPr>
          <w:sz w:val="28"/>
        </w:rPr>
        <w:t>сть-Кинельский</w:t>
      </w:r>
      <w:proofErr w:type="spellEnd"/>
      <w:r>
        <w:rPr>
          <w:sz w:val="28"/>
        </w:rPr>
        <w:t>,</w:t>
      </w:r>
      <w:r w:rsidRPr="00D33639">
        <w:rPr>
          <w:sz w:val="28"/>
        </w:rPr>
        <w:t xml:space="preserve"> </w:t>
      </w:r>
      <w:r>
        <w:rPr>
          <w:sz w:val="28"/>
        </w:rPr>
        <w:t xml:space="preserve">за добросовестный труд. </w:t>
      </w:r>
    </w:p>
    <w:p w:rsidR="0016503A" w:rsidRDefault="0016503A" w:rsidP="005017A3">
      <w:pPr>
        <w:spacing w:line="360" w:lineRule="auto"/>
        <w:ind w:right="284" w:firstLine="720"/>
        <w:jc w:val="both"/>
        <w:rPr>
          <w:sz w:val="28"/>
        </w:rPr>
      </w:pPr>
    </w:p>
    <w:p w:rsidR="0016503A" w:rsidRDefault="0016503A" w:rsidP="005017A3">
      <w:pPr>
        <w:spacing w:line="360" w:lineRule="auto"/>
        <w:ind w:right="284" w:firstLine="720"/>
        <w:jc w:val="both"/>
        <w:rPr>
          <w:sz w:val="28"/>
        </w:rPr>
      </w:pPr>
    </w:p>
    <w:p w:rsidR="0016503A" w:rsidRDefault="0016503A" w:rsidP="005017A3">
      <w:pPr>
        <w:spacing w:line="360" w:lineRule="auto"/>
        <w:ind w:right="284"/>
        <w:jc w:val="both"/>
        <w:rPr>
          <w:sz w:val="28"/>
        </w:rPr>
      </w:pPr>
      <w:r>
        <w:rPr>
          <w:sz w:val="28"/>
        </w:rPr>
        <w:t xml:space="preserve">Глава администрации                                                                   А.А.Прокудин                                                      </w:t>
      </w:r>
    </w:p>
    <w:p w:rsidR="0016503A" w:rsidRDefault="0016503A" w:rsidP="005017A3">
      <w:pPr>
        <w:rPr>
          <w:sz w:val="28"/>
        </w:rPr>
      </w:pPr>
    </w:p>
    <w:p w:rsidR="0016503A" w:rsidRDefault="0016503A" w:rsidP="005017A3">
      <w:pPr>
        <w:rPr>
          <w:sz w:val="28"/>
          <w:szCs w:val="28"/>
        </w:rPr>
      </w:pPr>
      <w:proofErr w:type="spellStart"/>
      <w:r>
        <w:rPr>
          <w:sz w:val="28"/>
        </w:rPr>
        <w:t>Петрухина</w:t>
      </w:r>
      <w:proofErr w:type="spellEnd"/>
      <w:r>
        <w:rPr>
          <w:sz w:val="28"/>
        </w:rPr>
        <w:t xml:space="preserve"> 63840</w:t>
      </w:r>
    </w:p>
    <w:p w:rsidR="0016503A" w:rsidRDefault="0016503A" w:rsidP="005017A3"/>
    <w:p w:rsidR="0016503A" w:rsidRDefault="0016503A" w:rsidP="005017A3"/>
    <w:tbl>
      <w:tblPr>
        <w:tblW w:w="0" w:type="auto"/>
        <w:tblInd w:w="-34" w:type="dxa"/>
        <w:tblLook w:val="0000"/>
      </w:tblPr>
      <w:tblGrid>
        <w:gridCol w:w="4635"/>
        <w:gridCol w:w="4687"/>
      </w:tblGrid>
      <w:tr w:rsidR="0016503A" w:rsidTr="005017A3">
        <w:trPr>
          <w:trHeight w:val="2515"/>
        </w:trPr>
        <w:tc>
          <w:tcPr>
            <w:tcW w:w="4635" w:type="dxa"/>
            <w:shd w:val="clear" w:color="auto" w:fill="auto"/>
          </w:tcPr>
          <w:p w:rsidR="0016503A" w:rsidRDefault="0016503A" w:rsidP="005017A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16503A" w:rsidRDefault="0016503A" w:rsidP="005017A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16503A" w:rsidRDefault="0016503A" w:rsidP="005017A3">
            <w:pPr>
              <w:jc w:val="center"/>
            </w:pPr>
          </w:p>
          <w:p w:rsidR="0016503A" w:rsidRDefault="0016503A" w:rsidP="005017A3">
            <w:pPr>
              <w:jc w:val="center"/>
            </w:pPr>
            <w:r>
              <w:rPr>
                <w:sz w:val="22"/>
              </w:rPr>
              <w:t>АДМИНИСТРАЦИЯ</w:t>
            </w:r>
          </w:p>
          <w:p w:rsidR="0016503A" w:rsidRDefault="0016503A" w:rsidP="005017A3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16503A" w:rsidRDefault="0016503A" w:rsidP="005017A3">
            <w:pPr>
              <w:jc w:val="center"/>
              <w:rPr>
                <w:sz w:val="18"/>
              </w:rPr>
            </w:pPr>
          </w:p>
          <w:p w:rsidR="0016503A" w:rsidRDefault="0016503A" w:rsidP="005017A3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16503A" w:rsidRDefault="0016503A" w:rsidP="005017A3">
            <w:pPr>
              <w:jc w:val="center"/>
            </w:pPr>
          </w:p>
          <w:p w:rsidR="0016503A" w:rsidRPr="00BF2564" w:rsidRDefault="0016503A" w:rsidP="0050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F256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23.05.2011г. № 1492</w:t>
            </w:r>
          </w:p>
          <w:p w:rsidR="0016503A" w:rsidRDefault="0016503A" w:rsidP="005017A3">
            <w:pPr>
              <w:jc w:val="center"/>
            </w:pPr>
          </w:p>
        </w:tc>
        <w:tc>
          <w:tcPr>
            <w:tcW w:w="4687" w:type="dxa"/>
            <w:shd w:val="clear" w:color="auto" w:fill="auto"/>
          </w:tcPr>
          <w:p w:rsidR="0016503A" w:rsidRDefault="0016503A" w:rsidP="005017A3">
            <w:pPr>
              <w:jc w:val="center"/>
            </w:pPr>
          </w:p>
        </w:tc>
      </w:tr>
      <w:tr w:rsidR="0016503A" w:rsidTr="005017A3">
        <w:trPr>
          <w:trHeight w:val="600"/>
        </w:trPr>
        <w:tc>
          <w:tcPr>
            <w:tcW w:w="4635" w:type="dxa"/>
            <w:shd w:val="clear" w:color="auto" w:fill="auto"/>
          </w:tcPr>
          <w:p w:rsidR="0016503A" w:rsidRDefault="0016503A" w:rsidP="005017A3">
            <w:pPr>
              <w:jc w:val="both"/>
            </w:pPr>
            <w:r>
              <w:rPr>
                <w:sz w:val="28"/>
              </w:rPr>
              <w:t xml:space="preserve"> О награждении Почетной грамотой администрации городского округа </w:t>
            </w:r>
            <w:proofErr w:type="spellStart"/>
            <w:r>
              <w:rPr>
                <w:sz w:val="28"/>
              </w:rPr>
              <w:t>Кинель</w:t>
            </w:r>
            <w:proofErr w:type="spellEnd"/>
            <w:r>
              <w:rPr>
                <w:sz w:val="28"/>
              </w:rPr>
              <w:t xml:space="preserve"> Самарской области</w:t>
            </w:r>
          </w:p>
        </w:tc>
        <w:tc>
          <w:tcPr>
            <w:tcW w:w="4687" w:type="dxa"/>
            <w:shd w:val="clear" w:color="auto" w:fill="auto"/>
          </w:tcPr>
          <w:p w:rsidR="0016503A" w:rsidRDefault="0016503A" w:rsidP="005017A3">
            <w:pPr>
              <w:jc w:val="both"/>
            </w:pPr>
          </w:p>
        </w:tc>
      </w:tr>
    </w:tbl>
    <w:p w:rsidR="0016503A" w:rsidRDefault="0016503A" w:rsidP="005017A3">
      <w:pPr>
        <w:spacing w:line="360" w:lineRule="auto"/>
        <w:ind w:right="284"/>
        <w:jc w:val="both"/>
        <w:rPr>
          <w:sz w:val="28"/>
        </w:rPr>
      </w:pPr>
    </w:p>
    <w:p w:rsidR="0016503A" w:rsidRDefault="0016503A" w:rsidP="005017A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 В соответствии с постановлением администрации городского округа от 18.05.2009г. № 800 «Об утверждении Положения о Почетной грамоте администрации городского округа </w:t>
      </w:r>
      <w:proofErr w:type="spellStart"/>
      <w:r>
        <w:rPr>
          <w:sz w:val="28"/>
        </w:rPr>
        <w:t>Кинель</w:t>
      </w:r>
      <w:proofErr w:type="spellEnd"/>
      <w:r>
        <w:rPr>
          <w:sz w:val="28"/>
        </w:rPr>
        <w:t xml:space="preserve"> Самарской области и Благодарственном письме администрации городского округа </w:t>
      </w:r>
      <w:proofErr w:type="spellStart"/>
      <w:r>
        <w:rPr>
          <w:sz w:val="28"/>
        </w:rPr>
        <w:t>Кинель</w:t>
      </w:r>
      <w:proofErr w:type="spellEnd"/>
      <w:r>
        <w:rPr>
          <w:sz w:val="28"/>
        </w:rPr>
        <w:t xml:space="preserve"> Самарской области», рассмотрев ходатайство директора МУК «Городской Дом культуры» Власовой А.А.,</w:t>
      </w:r>
    </w:p>
    <w:p w:rsidR="0016503A" w:rsidRDefault="0016503A" w:rsidP="005017A3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16503A" w:rsidRDefault="0016503A" w:rsidP="005017A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За высокие показатели в культурно-просветительской деятельности и в связи с 55-летием со дня рождения наградить Почетной грамотой администрации городского округа </w:t>
      </w:r>
      <w:proofErr w:type="spellStart"/>
      <w:r>
        <w:rPr>
          <w:sz w:val="28"/>
        </w:rPr>
        <w:t>Кинель</w:t>
      </w:r>
      <w:proofErr w:type="spellEnd"/>
      <w:r>
        <w:rPr>
          <w:sz w:val="28"/>
        </w:rPr>
        <w:t xml:space="preserve"> Самарской области руководителя вокальной студии «Надежда» Саитову Надежду Васильевну.</w:t>
      </w:r>
    </w:p>
    <w:p w:rsidR="0016503A" w:rsidRDefault="0016503A" w:rsidP="005017A3">
      <w:pPr>
        <w:spacing w:line="360" w:lineRule="auto"/>
        <w:ind w:right="284" w:firstLine="720"/>
        <w:jc w:val="both"/>
        <w:rPr>
          <w:sz w:val="28"/>
        </w:rPr>
      </w:pPr>
    </w:p>
    <w:p w:rsidR="0016503A" w:rsidRDefault="0016503A" w:rsidP="005017A3">
      <w:pPr>
        <w:spacing w:line="360" w:lineRule="auto"/>
        <w:ind w:right="284" w:firstLine="720"/>
        <w:jc w:val="both"/>
        <w:rPr>
          <w:sz w:val="28"/>
        </w:rPr>
      </w:pPr>
    </w:p>
    <w:p w:rsidR="0016503A" w:rsidRDefault="0016503A" w:rsidP="005017A3">
      <w:pPr>
        <w:spacing w:line="360" w:lineRule="auto"/>
        <w:ind w:right="284"/>
        <w:jc w:val="both"/>
        <w:rPr>
          <w:sz w:val="28"/>
        </w:rPr>
      </w:pPr>
      <w:r>
        <w:rPr>
          <w:sz w:val="28"/>
        </w:rPr>
        <w:t xml:space="preserve">Глава администрации                                                                   А.А.Прокудин                                                      </w:t>
      </w:r>
    </w:p>
    <w:p w:rsidR="0016503A" w:rsidRDefault="0016503A" w:rsidP="005017A3">
      <w:pPr>
        <w:rPr>
          <w:sz w:val="28"/>
        </w:rPr>
      </w:pPr>
    </w:p>
    <w:p w:rsidR="0016503A" w:rsidRDefault="0016503A" w:rsidP="005017A3">
      <w:pPr>
        <w:rPr>
          <w:sz w:val="28"/>
        </w:rPr>
      </w:pPr>
    </w:p>
    <w:p w:rsidR="0016503A" w:rsidRDefault="0016503A" w:rsidP="005017A3">
      <w:pPr>
        <w:rPr>
          <w:sz w:val="28"/>
        </w:rPr>
      </w:pPr>
    </w:p>
    <w:p w:rsidR="0016503A" w:rsidRDefault="0016503A" w:rsidP="005017A3">
      <w:pPr>
        <w:rPr>
          <w:sz w:val="28"/>
        </w:rPr>
      </w:pPr>
    </w:p>
    <w:p w:rsidR="0016503A" w:rsidRDefault="0016503A" w:rsidP="005017A3">
      <w:pPr>
        <w:rPr>
          <w:sz w:val="28"/>
        </w:rPr>
      </w:pPr>
    </w:p>
    <w:p w:rsidR="0016503A" w:rsidRDefault="0016503A" w:rsidP="005017A3">
      <w:pPr>
        <w:rPr>
          <w:sz w:val="28"/>
        </w:rPr>
      </w:pPr>
    </w:p>
    <w:p w:rsidR="0016503A" w:rsidRDefault="0016503A" w:rsidP="005017A3">
      <w:pPr>
        <w:rPr>
          <w:sz w:val="28"/>
        </w:rPr>
      </w:pPr>
    </w:p>
    <w:p w:rsidR="0016503A" w:rsidRDefault="0016503A" w:rsidP="005017A3">
      <w:pPr>
        <w:rPr>
          <w:sz w:val="28"/>
        </w:rPr>
      </w:pPr>
    </w:p>
    <w:p w:rsidR="0016503A" w:rsidRDefault="0016503A" w:rsidP="005017A3">
      <w:pPr>
        <w:rPr>
          <w:sz w:val="28"/>
        </w:rPr>
      </w:pPr>
      <w:proofErr w:type="spellStart"/>
      <w:r>
        <w:rPr>
          <w:sz w:val="28"/>
        </w:rPr>
        <w:t>Петрухина</w:t>
      </w:r>
      <w:proofErr w:type="spellEnd"/>
      <w:r>
        <w:rPr>
          <w:sz w:val="28"/>
        </w:rPr>
        <w:t xml:space="preserve"> 63840</w:t>
      </w:r>
    </w:p>
    <w:p w:rsidR="0016503A" w:rsidRDefault="0016503A" w:rsidP="005017A3">
      <w:pPr>
        <w:rPr>
          <w:sz w:val="28"/>
        </w:rPr>
      </w:pPr>
    </w:p>
    <w:p w:rsidR="0016503A" w:rsidRDefault="0016503A" w:rsidP="005017A3">
      <w:pPr>
        <w:rPr>
          <w:sz w:val="28"/>
        </w:rPr>
      </w:pPr>
    </w:p>
    <w:tbl>
      <w:tblPr>
        <w:tblW w:w="0" w:type="auto"/>
        <w:tblInd w:w="-34" w:type="dxa"/>
        <w:tblLook w:val="0000"/>
      </w:tblPr>
      <w:tblGrid>
        <w:gridCol w:w="4635"/>
        <w:gridCol w:w="4687"/>
      </w:tblGrid>
      <w:tr w:rsidR="0016503A" w:rsidTr="005017A3">
        <w:trPr>
          <w:trHeight w:val="2515"/>
        </w:trPr>
        <w:tc>
          <w:tcPr>
            <w:tcW w:w="4635" w:type="dxa"/>
            <w:shd w:val="clear" w:color="auto" w:fill="auto"/>
          </w:tcPr>
          <w:p w:rsidR="0016503A" w:rsidRDefault="0016503A" w:rsidP="005017A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16503A" w:rsidRDefault="0016503A" w:rsidP="005017A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16503A" w:rsidRDefault="0016503A" w:rsidP="005017A3">
            <w:pPr>
              <w:jc w:val="center"/>
            </w:pPr>
          </w:p>
          <w:p w:rsidR="0016503A" w:rsidRDefault="0016503A" w:rsidP="005017A3">
            <w:pPr>
              <w:jc w:val="center"/>
            </w:pPr>
            <w:r>
              <w:rPr>
                <w:sz w:val="22"/>
              </w:rPr>
              <w:t>АДМИНИСТРАЦИЯ</w:t>
            </w:r>
          </w:p>
          <w:p w:rsidR="0016503A" w:rsidRDefault="0016503A" w:rsidP="005017A3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16503A" w:rsidRDefault="0016503A" w:rsidP="005017A3">
            <w:pPr>
              <w:jc w:val="center"/>
              <w:rPr>
                <w:sz w:val="18"/>
              </w:rPr>
            </w:pPr>
          </w:p>
          <w:p w:rsidR="0016503A" w:rsidRDefault="0016503A" w:rsidP="005017A3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16503A" w:rsidRDefault="0016503A" w:rsidP="005017A3">
            <w:pPr>
              <w:jc w:val="center"/>
            </w:pPr>
          </w:p>
          <w:p w:rsidR="0016503A" w:rsidRPr="00BF2564" w:rsidRDefault="0016503A" w:rsidP="0050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F256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23.05.2011г. № 1494</w:t>
            </w:r>
          </w:p>
          <w:p w:rsidR="0016503A" w:rsidRDefault="0016503A" w:rsidP="005017A3">
            <w:pPr>
              <w:jc w:val="center"/>
            </w:pPr>
          </w:p>
        </w:tc>
        <w:tc>
          <w:tcPr>
            <w:tcW w:w="4687" w:type="dxa"/>
            <w:shd w:val="clear" w:color="auto" w:fill="auto"/>
          </w:tcPr>
          <w:p w:rsidR="0016503A" w:rsidRDefault="0016503A" w:rsidP="005017A3">
            <w:pPr>
              <w:jc w:val="center"/>
            </w:pPr>
          </w:p>
        </w:tc>
      </w:tr>
      <w:tr w:rsidR="0016503A" w:rsidTr="005017A3">
        <w:trPr>
          <w:trHeight w:val="600"/>
        </w:trPr>
        <w:tc>
          <w:tcPr>
            <w:tcW w:w="4635" w:type="dxa"/>
            <w:shd w:val="clear" w:color="auto" w:fill="auto"/>
          </w:tcPr>
          <w:p w:rsidR="0016503A" w:rsidRDefault="0016503A" w:rsidP="005017A3">
            <w:pPr>
              <w:jc w:val="both"/>
            </w:pPr>
            <w:r>
              <w:rPr>
                <w:sz w:val="28"/>
              </w:rPr>
              <w:t xml:space="preserve"> О награждении Почетной грамотой администрации городского округа </w:t>
            </w:r>
            <w:proofErr w:type="spellStart"/>
            <w:r>
              <w:rPr>
                <w:sz w:val="28"/>
              </w:rPr>
              <w:t>Кинель</w:t>
            </w:r>
            <w:proofErr w:type="spellEnd"/>
            <w:r>
              <w:rPr>
                <w:sz w:val="28"/>
              </w:rPr>
              <w:t xml:space="preserve"> Самарской области</w:t>
            </w:r>
          </w:p>
        </w:tc>
        <w:tc>
          <w:tcPr>
            <w:tcW w:w="4687" w:type="dxa"/>
            <w:shd w:val="clear" w:color="auto" w:fill="auto"/>
          </w:tcPr>
          <w:p w:rsidR="0016503A" w:rsidRDefault="0016503A" w:rsidP="005017A3">
            <w:pPr>
              <w:jc w:val="both"/>
            </w:pPr>
          </w:p>
        </w:tc>
      </w:tr>
    </w:tbl>
    <w:p w:rsidR="0016503A" w:rsidRDefault="0016503A" w:rsidP="005017A3">
      <w:pPr>
        <w:spacing w:line="360" w:lineRule="auto"/>
        <w:ind w:right="284"/>
        <w:jc w:val="both"/>
        <w:rPr>
          <w:sz w:val="28"/>
        </w:rPr>
      </w:pPr>
    </w:p>
    <w:p w:rsidR="0016503A" w:rsidRDefault="0016503A" w:rsidP="005017A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 В соответствии с постановлением администрации городского округа от 18.05.2009г. № 800 «Об утверждении Положения о Почетной грамоте администрации городского округа </w:t>
      </w:r>
      <w:proofErr w:type="spellStart"/>
      <w:r>
        <w:rPr>
          <w:sz w:val="28"/>
        </w:rPr>
        <w:t>Кинель</w:t>
      </w:r>
      <w:proofErr w:type="spellEnd"/>
      <w:r>
        <w:rPr>
          <w:sz w:val="28"/>
        </w:rPr>
        <w:t xml:space="preserve"> Самарской области и Благодарственном письме администрации городского округа </w:t>
      </w:r>
      <w:proofErr w:type="spellStart"/>
      <w:r>
        <w:rPr>
          <w:sz w:val="28"/>
        </w:rPr>
        <w:t>Кинель</w:t>
      </w:r>
      <w:proofErr w:type="spellEnd"/>
      <w:r>
        <w:rPr>
          <w:sz w:val="28"/>
        </w:rPr>
        <w:t xml:space="preserve"> Самарской области», рассмотрев ходатайство руководителя управления культуры и молодежной политики </w:t>
      </w:r>
      <w:proofErr w:type="spellStart"/>
      <w:r>
        <w:rPr>
          <w:sz w:val="28"/>
        </w:rPr>
        <w:t>Васевой</w:t>
      </w:r>
      <w:proofErr w:type="spellEnd"/>
      <w:r>
        <w:rPr>
          <w:sz w:val="28"/>
        </w:rPr>
        <w:t xml:space="preserve"> И.А.,</w:t>
      </w:r>
    </w:p>
    <w:p w:rsidR="0016503A" w:rsidRDefault="0016503A" w:rsidP="005017A3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16503A" w:rsidRDefault="0016503A" w:rsidP="005017A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За вклад в развитие художественного образования подрастающего поколения, формирование культурного потенциала городского округа и в связи с 50-летием со дня открытия МОУ ДОД «Детская музыкальная школа № 1» наградить Почетной грамотой администрации городского округа </w:t>
      </w:r>
      <w:proofErr w:type="spellStart"/>
      <w:r>
        <w:rPr>
          <w:sz w:val="28"/>
        </w:rPr>
        <w:t>Кинель</w:t>
      </w:r>
      <w:proofErr w:type="spellEnd"/>
      <w:r>
        <w:rPr>
          <w:sz w:val="28"/>
        </w:rPr>
        <w:t xml:space="preserve"> Самарской области преподавателей школы:</w:t>
      </w:r>
    </w:p>
    <w:p w:rsidR="0016503A" w:rsidRDefault="0016503A" w:rsidP="005017A3">
      <w:pPr>
        <w:spacing w:line="360" w:lineRule="auto"/>
        <w:ind w:right="284" w:firstLine="720"/>
        <w:jc w:val="both"/>
        <w:rPr>
          <w:sz w:val="28"/>
        </w:rPr>
      </w:pPr>
      <w:r>
        <w:rPr>
          <w:sz w:val="28"/>
        </w:rPr>
        <w:t xml:space="preserve">- Вишнякову Веронику Владимировну, </w:t>
      </w:r>
    </w:p>
    <w:p w:rsidR="0016503A" w:rsidRDefault="0016503A" w:rsidP="005017A3">
      <w:pPr>
        <w:spacing w:line="360" w:lineRule="auto"/>
        <w:ind w:right="284" w:firstLine="720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Бебневу</w:t>
      </w:r>
      <w:proofErr w:type="spellEnd"/>
      <w:r>
        <w:rPr>
          <w:sz w:val="28"/>
        </w:rPr>
        <w:t xml:space="preserve"> Надежду Владимировну,</w:t>
      </w:r>
    </w:p>
    <w:p w:rsidR="0016503A" w:rsidRDefault="0016503A" w:rsidP="005017A3">
      <w:pPr>
        <w:spacing w:line="360" w:lineRule="auto"/>
        <w:ind w:right="284" w:firstLine="720"/>
        <w:jc w:val="both"/>
        <w:rPr>
          <w:sz w:val="28"/>
        </w:rPr>
      </w:pPr>
      <w:r>
        <w:rPr>
          <w:sz w:val="28"/>
        </w:rPr>
        <w:t>- Куропаткину Ирину Николаевну.</w:t>
      </w:r>
    </w:p>
    <w:p w:rsidR="0016503A" w:rsidRDefault="0016503A" w:rsidP="005017A3">
      <w:pPr>
        <w:spacing w:line="360" w:lineRule="auto"/>
        <w:ind w:right="284" w:firstLine="720"/>
        <w:jc w:val="both"/>
        <w:rPr>
          <w:sz w:val="28"/>
        </w:rPr>
      </w:pPr>
    </w:p>
    <w:p w:rsidR="0016503A" w:rsidRDefault="0016503A" w:rsidP="005017A3">
      <w:pPr>
        <w:spacing w:line="360" w:lineRule="auto"/>
        <w:ind w:right="284" w:firstLine="720"/>
        <w:jc w:val="both"/>
        <w:rPr>
          <w:sz w:val="28"/>
        </w:rPr>
      </w:pPr>
    </w:p>
    <w:p w:rsidR="0016503A" w:rsidRDefault="0016503A" w:rsidP="005017A3">
      <w:pPr>
        <w:spacing w:line="360" w:lineRule="auto"/>
        <w:ind w:right="284"/>
        <w:jc w:val="both"/>
        <w:rPr>
          <w:sz w:val="28"/>
        </w:rPr>
      </w:pPr>
      <w:r>
        <w:rPr>
          <w:sz w:val="28"/>
        </w:rPr>
        <w:t xml:space="preserve">Глава администрации                                                                   А.А.Прокудин                                                      </w:t>
      </w:r>
    </w:p>
    <w:p w:rsidR="0016503A" w:rsidRDefault="0016503A" w:rsidP="005017A3">
      <w:pPr>
        <w:rPr>
          <w:sz w:val="28"/>
        </w:rPr>
      </w:pPr>
    </w:p>
    <w:p w:rsidR="0016503A" w:rsidRDefault="0016503A" w:rsidP="005017A3">
      <w:pPr>
        <w:rPr>
          <w:sz w:val="28"/>
          <w:szCs w:val="28"/>
        </w:rPr>
      </w:pPr>
      <w:proofErr w:type="spellStart"/>
      <w:r>
        <w:rPr>
          <w:sz w:val="28"/>
        </w:rPr>
        <w:t>Петрухина</w:t>
      </w:r>
      <w:proofErr w:type="spellEnd"/>
      <w:r>
        <w:rPr>
          <w:sz w:val="28"/>
        </w:rPr>
        <w:t xml:space="preserve"> 63840</w:t>
      </w:r>
    </w:p>
    <w:p w:rsidR="0016503A" w:rsidRDefault="0016503A" w:rsidP="005017A3"/>
    <w:p w:rsidR="0016503A" w:rsidRDefault="0016503A" w:rsidP="005017A3">
      <w:pPr>
        <w:rPr>
          <w:sz w:val="28"/>
          <w:szCs w:val="28"/>
        </w:rPr>
      </w:pPr>
    </w:p>
    <w:sectPr w:rsidR="0016503A" w:rsidSect="001D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03A"/>
    <w:rsid w:val="000544B1"/>
    <w:rsid w:val="0016503A"/>
    <w:rsid w:val="001D587A"/>
    <w:rsid w:val="002D6A6F"/>
    <w:rsid w:val="0040489B"/>
    <w:rsid w:val="0044192C"/>
    <w:rsid w:val="00557B0B"/>
    <w:rsid w:val="00623E86"/>
    <w:rsid w:val="006A0015"/>
    <w:rsid w:val="007101B4"/>
    <w:rsid w:val="009B3141"/>
    <w:rsid w:val="00C350F3"/>
    <w:rsid w:val="00C36926"/>
    <w:rsid w:val="00E11760"/>
    <w:rsid w:val="00E90E8F"/>
    <w:rsid w:val="00EE7789"/>
    <w:rsid w:val="00F63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503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503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2011-05-24T06:31:00Z</dcterms:created>
  <dcterms:modified xsi:type="dcterms:W3CDTF">2011-05-24T06:31:00Z</dcterms:modified>
</cp:coreProperties>
</file>