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>УВЕДОМЛЕНИЕ</w:t>
      </w:r>
    </w:p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 xml:space="preserve">о подготовке проекта </w:t>
      </w:r>
      <w:r w:rsidR="00517513" w:rsidRPr="007A4315">
        <w:rPr>
          <w:b/>
          <w:sz w:val="26"/>
          <w:szCs w:val="26"/>
        </w:rPr>
        <w:t xml:space="preserve">муниципального </w:t>
      </w:r>
      <w:r w:rsidRPr="007A4315">
        <w:rPr>
          <w:b/>
          <w:sz w:val="26"/>
          <w:szCs w:val="26"/>
        </w:rPr>
        <w:t>нормативного правового акта</w:t>
      </w:r>
      <w:r w:rsidRPr="007A4315">
        <w:rPr>
          <w:rStyle w:val="a3"/>
          <w:sz w:val="26"/>
          <w:szCs w:val="26"/>
        </w:rPr>
        <w:t xml:space="preserve"> городского округа </w:t>
      </w:r>
      <w:r w:rsidR="00ED79B9" w:rsidRPr="007A4315">
        <w:rPr>
          <w:rStyle w:val="a3"/>
          <w:sz w:val="26"/>
          <w:szCs w:val="26"/>
        </w:rPr>
        <w:t>Кинель Самарской области</w:t>
      </w:r>
      <w:r w:rsidRPr="007A4315">
        <w:rPr>
          <w:b/>
          <w:sz w:val="26"/>
          <w:szCs w:val="26"/>
        </w:rPr>
        <w:t>, затрагивающего вопросы осуществления предпринимательской и инвестиционной деятельности</w:t>
      </w:r>
    </w:p>
    <w:p w:rsidR="005A354C" w:rsidRPr="007A4315" w:rsidRDefault="005A354C" w:rsidP="00397E96">
      <w:pPr>
        <w:ind w:firstLine="709"/>
        <w:jc w:val="both"/>
        <w:rPr>
          <w:sz w:val="26"/>
          <w:szCs w:val="26"/>
        </w:rPr>
      </w:pP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4315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0D376A" w:rsidRPr="007A4315">
        <w:rPr>
          <w:rFonts w:ascii="Times New Roman" w:hAnsi="Times New Roman" w:cs="Times New Roman"/>
          <w:sz w:val="26"/>
          <w:szCs w:val="26"/>
        </w:rPr>
        <w:t xml:space="preserve">управление экономического развития, инвестиций и потребительского рынка </w:t>
      </w:r>
      <w:r w:rsidRPr="007A4315">
        <w:rPr>
          <w:rFonts w:ascii="Times New Roman" w:hAnsi="Times New Roman" w:cs="Times New Roman"/>
          <w:sz w:val="26"/>
          <w:szCs w:val="26"/>
        </w:rPr>
        <w:t>администраци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proofErr w:type="spellStart"/>
      <w:r w:rsidRPr="007A4315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Pr="007A4315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B26B67">
        <w:rPr>
          <w:rFonts w:ascii="Times New Roman" w:hAnsi="Times New Roman" w:cs="Times New Roman"/>
          <w:sz w:val="26"/>
          <w:szCs w:val="26"/>
        </w:rPr>
        <w:t xml:space="preserve">, муниципальное автономное учреждение городского округа </w:t>
      </w:r>
      <w:proofErr w:type="spellStart"/>
      <w:r w:rsidR="00B26B67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="00B26B67">
        <w:rPr>
          <w:rFonts w:ascii="Times New Roman" w:hAnsi="Times New Roman" w:cs="Times New Roman"/>
          <w:sz w:val="26"/>
          <w:szCs w:val="26"/>
        </w:rPr>
        <w:t xml:space="preserve">  Самарской области «Центр развития предпринимательства»</w:t>
      </w:r>
      <w:r w:rsidRPr="007A4315">
        <w:rPr>
          <w:rFonts w:ascii="Times New Roman" w:hAnsi="Times New Roman" w:cs="Times New Roman"/>
          <w:sz w:val="26"/>
          <w:szCs w:val="26"/>
        </w:rPr>
        <w:t xml:space="preserve"> извеща</w:t>
      </w:r>
      <w:r w:rsidR="00B26B67">
        <w:rPr>
          <w:rFonts w:ascii="Times New Roman" w:hAnsi="Times New Roman" w:cs="Times New Roman"/>
          <w:sz w:val="26"/>
          <w:szCs w:val="26"/>
        </w:rPr>
        <w:t>ю</w:t>
      </w:r>
      <w:r w:rsidRPr="007A4315">
        <w:rPr>
          <w:rFonts w:ascii="Times New Roman" w:hAnsi="Times New Roman" w:cs="Times New Roman"/>
          <w:sz w:val="26"/>
          <w:szCs w:val="26"/>
        </w:rPr>
        <w:t xml:space="preserve">т о начале обсуждения разработанного проекта постановления администрации городского округа </w:t>
      </w:r>
      <w:proofErr w:type="spellStart"/>
      <w:r w:rsidRPr="007A4315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9D5374">
        <w:rPr>
          <w:rFonts w:ascii="Times New Roman" w:hAnsi="Times New Roman" w:cs="Times New Roman"/>
          <w:sz w:val="26"/>
          <w:szCs w:val="26"/>
        </w:rPr>
        <w:t>«</w:t>
      </w:r>
      <w:r w:rsidR="009D5374" w:rsidRPr="009D5374">
        <w:rPr>
          <w:rFonts w:ascii="Times New Roman" w:hAnsi="Times New Roman" w:cs="Times New Roman"/>
          <w:sz w:val="26"/>
          <w:szCs w:val="26"/>
        </w:rPr>
        <w:t>Об утвержде</w:t>
      </w:r>
      <w:r w:rsidR="009D5374" w:rsidRPr="009D5374">
        <w:rPr>
          <w:rFonts w:ascii="Times New Roman" w:hAnsi="Times New Roman" w:cs="Times New Roman"/>
          <w:sz w:val="26"/>
          <w:szCs w:val="26"/>
        </w:rPr>
        <w:softHyphen/>
        <w:t>нии администра</w:t>
      </w:r>
      <w:r w:rsidR="009D5374" w:rsidRPr="009D5374">
        <w:rPr>
          <w:rFonts w:ascii="Times New Roman" w:hAnsi="Times New Roman" w:cs="Times New Roman"/>
          <w:sz w:val="26"/>
          <w:szCs w:val="26"/>
        </w:rPr>
        <w:softHyphen/>
        <w:t>тивного регламента предостав</w:t>
      </w:r>
      <w:r w:rsidR="009D5374" w:rsidRPr="009D5374">
        <w:rPr>
          <w:rFonts w:ascii="Times New Roman" w:hAnsi="Times New Roman" w:cs="Times New Roman"/>
          <w:sz w:val="26"/>
          <w:szCs w:val="26"/>
        </w:rPr>
        <w:softHyphen/>
        <w:t>ления муниципальной услуги «Оказание консультационных услуг субъектам малого и сред</w:t>
      </w:r>
      <w:r w:rsidR="009D5374" w:rsidRPr="009D5374">
        <w:rPr>
          <w:rFonts w:ascii="Times New Roman" w:hAnsi="Times New Roman" w:cs="Times New Roman"/>
          <w:sz w:val="26"/>
          <w:szCs w:val="26"/>
        </w:rPr>
        <w:softHyphen/>
        <w:t>него предпринимательства»</w:t>
      </w:r>
      <w:r w:rsidRPr="007A4315">
        <w:rPr>
          <w:rFonts w:ascii="Times New Roman" w:hAnsi="Times New Roman" w:cs="Times New Roman"/>
          <w:sz w:val="26"/>
          <w:szCs w:val="26"/>
        </w:rPr>
        <w:t xml:space="preserve"> и сборе предложений заинтересованных лиц.</w:t>
      </w:r>
      <w:proofErr w:type="gramEnd"/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 xml:space="preserve">Предложения  принимаются по адресу: 446430, Самарская область, </w:t>
      </w:r>
      <w:proofErr w:type="gramStart"/>
      <w:r w:rsidRPr="007A431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A4315">
        <w:rPr>
          <w:rFonts w:ascii="Times New Roman" w:hAnsi="Times New Roman" w:cs="Times New Roman"/>
          <w:sz w:val="26"/>
          <w:szCs w:val="26"/>
        </w:rPr>
        <w:t>.</w:t>
      </w:r>
      <w:r w:rsidR="00B26B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4315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Pr="007A4315">
        <w:rPr>
          <w:rFonts w:ascii="Times New Roman" w:hAnsi="Times New Roman" w:cs="Times New Roman"/>
          <w:sz w:val="26"/>
          <w:szCs w:val="26"/>
        </w:rPr>
        <w:t>, ул.</w:t>
      </w:r>
      <w:r w:rsidR="00B26B67">
        <w:rPr>
          <w:rFonts w:ascii="Times New Roman" w:hAnsi="Times New Roman" w:cs="Times New Roman"/>
          <w:sz w:val="26"/>
          <w:szCs w:val="26"/>
        </w:rPr>
        <w:t xml:space="preserve"> </w:t>
      </w:r>
      <w:r w:rsidRPr="007A4315">
        <w:rPr>
          <w:rFonts w:ascii="Times New Roman" w:hAnsi="Times New Roman" w:cs="Times New Roman"/>
          <w:sz w:val="26"/>
          <w:szCs w:val="26"/>
        </w:rPr>
        <w:t xml:space="preserve">Мира, 42А, а также по адресу электронной почты: </w:t>
      </w:r>
      <w:hyperlink r:id="rId5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B26B67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="00B26B67" w:rsidRPr="007D60F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mybizkinel</w:t>
        </w:r>
        <w:r w:rsidR="00B26B67" w:rsidRPr="00B26B67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B26B67" w:rsidRPr="007D60F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B26B67" w:rsidRPr="00B26B6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B26B67" w:rsidRPr="007D60F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9D5374" w:rsidRDefault="005A354C" w:rsidP="00B26B6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Получить информацию можно по телефон</w:t>
      </w:r>
      <w:r w:rsidR="00B23760" w:rsidRPr="007A4315">
        <w:rPr>
          <w:rFonts w:ascii="Times New Roman" w:hAnsi="Times New Roman" w:cs="Times New Roman"/>
          <w:sz w:val="26"/>
          <w:szCs w:val="26"/>
        </w:rPr>
        <w:t>ам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6B67">
        <w:rPr>
          <w:rFonts w:ascii="Times New Roman" w:hAnsi="Times New Roman" w:cs="Times New Roman"/>
          <w:sz w:val="26"/>
          <w:szCs w:val="26"/>
        </w:rPr>
        <w:t>2-18-48, 2-20-90.</w:t>
      </w:r>
    </w:p>
    <w:p w:rsidR="00397E96" w:rsidRPr="00CF7516" w:rsidRDefault="005A354C" w:rsidP="009D537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Срок приема предложений заинтересованных лиц</w:t>
      </w:r>
      <w:r w:rsidR="008A586E" w:rsidRPr="007A4315">
        <w:rPr>
          <w:rFonts w:ascii="Times New Roman" w:hAnsi="Times New Roman" w:cs="Times New Roman"/>
          <w:sz w:val="26"/>
          <w:szCs w:val="26"/>
        </w:rPr>
        <w:t>:</w:t>
      </w:r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9D5374">
        <w:rPr>
          <w:rFonts w:ascii="Times New Roman" w:hAnsi="Times New Roman" w:cs="Times New Roman"/>
          <w:sz w:val="26"/>
          <w:szCs w:val="26"/>
        </w:rPr>
        <w:t>10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666972" w:rsidRPr="007A4315">
        <w:rPr>
          <w:rFonts w:ascii="Times New Roman" w:hAnsi="Times New Roman" w:cs="Times New Roman"/>
          <w:sz w:val="26"/>
          <w:szCs w:val="26"/>
        </w:rPr>
        <w:t>рабочих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дней со дня размещения уведомления на официальном сайте официальном сайте городского округа </w:t>
      </w:r>
      <w:proofErr w:type="spellStart"/>
      <w:r w:rsidR="00553CAC" w:rsidRPr="007A4315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="00553CAC" w:rsidRPr="007A4315">
        <w:rPr>
          <w:rFonts w:ascii="Times New Roman" w:hAnsi="Times New Roman" w:cs="Times New Roman"/>
          <w:sz w:val="26"/>
          <w:szCs w:val="26"/>
        </w:rPr>
        <w:t xml:space="preserve"> Самарской области (</w:t>
      </w:r>
      <w:r w:rsidR="004331DD" w:rsidRPr="00CF7516">
        <w:rPr>
          <w:rFonts w:ascii="Times New Roman" w:hAnsi="Times New Roman" w:cs="Times New Roman"/>
          <w:sz w:val="26"/>
          <w:szCs w:val="26"/>
        </w:rPr>
        <w:t xml:space="preserve">с </w:t>
      </w:r>
      <w:r w:rsidR="009D5374">
        <w:rPr>
          <w:rFonts w:ascii="Times New Roman" w:hAnsi="Times New Roman" w:cs="Times New Roman"/>
          <w:sz w:val="26"/>
          <w:szCs w:val="26"/>
        </w:rPr>
        <w:t>10</w:t>
      </w:r>
      <w:r w:rsidR="0059681A" w:rsidRPr="00CF7516">
        <w:rPr>
          <w:rFonts w:ascii="Times New Roman" w:hAnsi="Times New Roman" w:cs="Times New Roman"/>
          <w:sz w:val="26"/>
          <w:szCs w:val="26"/>
        </w:rPr>
        <w:t xml:space="preserve"> по </w:t>
      </w:r>
      <w:r w:rsidR="009D5374">
        <w:rPr>
          <w:rFonts w:ascii="Times New Roman" w:hAnsi="Times New Roman" w:cs="Times New Roman"/>
          <w:sz w:val="26"/>
          <w:szCs w:val="26"/>
        </w:rPr>
        <w:t>2</w:t>
      </w:r>
      <w:r w:rsidR="00ED5D15">
        <w:rPr>
          <w:rFonts w:ascii="Times New Roman" w:hAnsi="Times New Roman" w:cs="Times New Roman"/>
          <w:sz w:val="26"/>
          <w:szCs w:val="26"/>
        </w:rPr>
        <w:t>5</w:t>
      </w:r>
      <w:r w:rsidR="00151BE5">
        <w:rPr>
          <w:rFonts w:ascii="Times New Roman" w:hAnsi="Times New Roman" w:cs="Times New Roman"/>
          <w:sz w:val="26"/>
          <w:szCs w:val="26"/>
        </w:rPr>
        <w:t xml:space="preserve"> </w:t>
      </w:r>
      <w:r w:rsidR="0059681A" w:rsidRPr="00CF7516">
        <w:rPr>
          <w:rFonts w:ascii="Times New Roman" w:hAnsi="Times New Roman" w:cs="Times New Roman"/>
          <w:sz w:val="26"/>
          <w:szCs w:val="26"/>
        </w:rPr>
        <w:t>июня 2020г.)</w:t>
      </w:r>
    </w:p>
    <w:p w:rsidR="00397E96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Предполагаемый срок (дата) вступления в силу проекта нормативного акта в случае его принятия</w:t>
      </w:r>
      <w:r w:rsidR="00397E96" w:rsidRPr="007A4315">
        <w:rPr>
          <w:rFonts w:ascii="Times New Roman" w:hAnsi="Times New Roman" w:cs="Times New Roman"/>
          <w:sz w:val="26"/>
          <w:szCs w:val="26"/>
        </w:rPr>
        <w:t>: вступает в силу на следующий день после дня его официального опубликования.</w:t>
      </w:r>
    </w:p>
    <w:p w:rsidR="00B23760" w:rsidRPr="007A4315" w:rsidRDefault="00B23760" w:rsidP="00B23760">
      <w:pPr>
        <w:pStyle w:val="ConsPlusNonformat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Цель правового регулирования, предусмотренного нормативным правовым актом</w:t>
      </w:r>
      <w:r w:rsidR="009D5374">
        <w:rPr>
          <w:rFonts w:ascii="Times New Roman" w:hAnsi="Times New Roman" w:cs="Times New Roman"/>
          <w:sz w:val="26"/>
          <w:szCs w:val="26"/>
        </w:rPr>
        <w:t>:</w:t>
      </w:r>
    </w:p>
    <w:p w:rsidR="009D5374" w:rsidRDefault="00B23760" w:rsidP="009D5374">
      <w:pPr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="009D5374" w:rsidRPr="009D5374">
        <w:rPr>
          <w:sz w:val="26"/>
          <w:szCs w:val="26"/>
        </w:rPr>
        <w:t>определение  требований, предъявляемых к порядку предоставления муниципальной услуги, сроки и последовательность действий (административных процедур) при оказании консультационных услуг субъектам малого и среднего предпринимательства</w:t>
      </w:r>
    </w:p>
    <w:p w:rsidR="009D5374" w:rsidRDefault="009D5374" w:rsidP="009D5374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</w:p>
    <w:p w:rsidR="00B23760" w:rsidRPr="007A4315" w:rsidRDefault="00B23760" w:rsidP="009D5374">
      <w:pPr>
        <w:ind w:firstLine="709"/>
        <w:rPr>
          <w:sz w:val="26"/>
          <w:szCs w:val="26"/>
        </w:rPr>
      </w:pPr>
      <w:r w:rsidRPr="007A4315">
        <w:rPr>
          <w:rFonts w:eastAsia="Calibri"/>
          <w:sz w:val="26"/>
          <w:szCs w:val="26"/>
          <w:lang w:eastAsia="en-US"/>
        </w:rPr>
        <w:t>Основные   группы   субъектов   предпринимательской   и   инвестиционной деятельности,  на  которых  распространено  действие нормативного правового акта:</w:t>
      </w:r>
    </w:p>
    <w:p w:rsidR="00081249" w:rsidRPr="007A4315" w:rsidRDefault="00B23760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  <w:t xml:space="preserve">- </w:t>
      </w:r>
      <w:r w:rsidR="00081249" w:rsidRPr="007A4315">
        <w:rPr>
          <w:sz w:val="26"/>
          <w:szCs w:val="26"/>
        </w:rPr>
        <w:t>индивидуальные предприниматели;</w:t>
      </w:r>
    </w:p>
    <w:p w:rsidR="00B23760" w:rsidRDefault="00081249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</w:r>
      <w:r w:rsidR="009D5374">
        <w:rPr>
          <w:sz w:val="26"/>
          <w:szCs w:val="26"/>
        </w:rPr>
        <w:t>- юридические лица;</w:t>
      </w:r>
    </w:p>
    <w:p w:rsidR="009D5374" w:rsidRDefault="009D5374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proofErr w:type="spellStart"/>
      <w:r>
        <w:rPr>
          <w:sz w:val="26"/>
          <w:szCs w:val="26"/>
        </w:rPr>
        <w:t>самозанятые</w:t>
      </w:r>
      <w:proofErr w:type="spellEnd"/>
      <w:r>
        <w:rPr>
          <w:sz w:val="26"/>
          <w:szCs w:val="26"/>
        </w:rPr>
        <w:t xml:space="preserve"> граждане;</w:t>
      </w:r>
    </w:p>
    <w:p w:rsidR="009D5374" w:rsidRPr="007A4315" w:rsidRDefault="009D5374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-физические лица – потенциальные субъекты предпринимательской деятельности.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Информация о разработчик</w:t>
      </w:r>
      <w:r w:rsidR="009D5374">
        <w:rPr>
          <w:rFonts w:ascii="Times New Roman" w:hAnsi="Times New Roman" w:cs="Times New Roman"/>
          <w:sz w:val="26"/>
          <w:szCs w:val="26"/>
        </w:rPr>
        <w:t>ах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Наименование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: </w:t>
      </w:r>
      <w:r w:rsidR="000D376A" w:rsidRPr="007A4315">
        <w:rPr>
          <w:rFonts w:ascii="Times New Roman" w:hAnsi="Times New Roman" w:cs="Times New Roman"/>
          <w:sz w:val="26"/>
          <w:szCs w:val="26"/>
        </w:rPr>
        <w:t>Управление экономического развития, инвестиций потребительского рынка а</w:t>
      </w:r>
      <w:r w:rsidR="002A56BB" w:rsidRPr="007A4315">
        <w:rPr>
          <w:rFonts w:ascii="Times New Roman" w:hAnsi="Times New Roman" w:cs="Times New Roman"/>
          <w:sz w:val="26"/>
          <w:szCs w:val="26"/>
        </w:rPr>
        <w:t>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 городского </w:t>
      </w:r>
      <w:r w:rsidR="009D5374">
        <w:rPr>
          <w:rFonts w:ascii="Times New Roman" w:hAnsi="Times New Roman" w:cs="Times New Roman"/>
          <w:sz w:val="26"/>
          <w:szCs w:val="26"/>
        </w:rPr>
        <w:t xml:space="preserve">округа </w:t>
      </w:r>
      <w:proofErr w:type="spellStart"/>
      <w:r w:rsidR="009D5374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="009D5374">
        <w:rPr>
          <w:rFonts w:ascii="Times New Roman" w:hAnsi="Times New Roman" w:cs="Times New Roman"/>
          <w:sz w:val="26"/>
          <w:szCs w:val="26"/>
        </w:rPr>
        <w:t xml:space="preserve"> Самарской области, муниципальное автономное учреждение городского округа </w:t>
      </w:r>
      <w:proofErr w:type="spellStart"/>
      <w:r w:rsidR="009D5374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="009D5374">
        <w:rPr>
          <w:rFonts w:ascii="Times New Roman" w:hAnsi="Times New Roman" w:cs="Times New Roman"/>
          <w:sz w:val="26"/>
          <w:szCs w:val="26"/>
        </w:rPr>
        <w:t xml:space="preserve"> </w:t>
      </w:r>
      <w:r w:rsidR="009D5374">
        <w:rPr>
          <w:rFonts w:ascii="Times New Roman" w:hAnsi="Times New Roman" w:cs="Times New Roman"/>
          <w:sz w:val="26"/>
          <w:szCs w:val="26"/>
        </w:rPr>
        <w:lastRenderedPageBreak/>
        <w:t>Самарской области «Центр развития предпринимательства»</w:t>
      </w:r>
      <w:r w:rsidR="00B26B67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Местонахождение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>: 446430, Самарская область, г</w:t>
      </w:r>
      <w:proofErr w:type="gramStart"/>
      <w:r w:rsidR="002A56BB"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A56BB" w:rsidRPr="007A4315">
        <w:rPr>
          <w:rFonts w:ascii="Times New Roman" w:hAnsi="Times New Roman" w:cs="Times New Roman"/>
          <w:sz w:val="26"/>
          <w:szCs w:val="26"/>
        </w:rPr>
        <w:t>инель, ул.Мира, 42А</w:t>
      </w:r>
      <w:r w:rsidR="00ED79B9"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К</w:t>
      </w:r>
      <w:r w:rsidR="005A354C" w:rsidRPr="007A4315">
        <w:rPr>
          <w:rFonts w:ascii="Times New Roman" w:hAnsi="Times New Roman" w:cs="Times New Roman"/>
          <w:sz w:val="26"/>
          <w:szCs w:val="26"/>
        </w:rPr>
        <w:t>онтактный телефон (телефоны)</w:t>
      </w:r>
      <w:r w:rsidRPr="007A4315">
        <w:rPr>
          <w:rFonts w:ascii="Times New Roman" w:hAnsi="Times New Roman" w:cs="Times New Roman"/>
          <w:sz w:val="26"/>
          <w:szCs w:val="26"/>
        </w:rPr>
        <w:t>: (84663)</w:t>
      </w:r>
      <w:r w:rsidR="00B26B67" w:rsidRPr="00B26B67">
        <w:rPr>
          <w:rFonts w:ascii="Times New Roman" w:hAnsi="Times New Roman" w:cs="Times New Roman"/>
          <w:sz w:val="26"/>
          <w:szCs w:val="26"/>
        </w:rPr>
        <w:t xml:space="preserve"> </w:t>
      </w:r>
      <w:r w:rsidR="00B26B67">
        <w:rPr>
          <w:rFonts w:ascii="Times New Roman" w:hAnsi="Times New Roman" w:cs="Times New Roman"/>
          <w:sz w:val="26"/>
          <w:szCs w:val="26"/>
        </w:rPr>
        <w:t xml:space="preserve">2-18-48, </w:t>
      </w:r>
      <w:r w:rsidR="00B26B67" w:rsidRPr="00B26B67">
        <w:rPr>
          <w:rFonts w:ascii="Times New Roman" w:hAnsi="Times New Roman" w:cs="Times New Roman"/>
          <w:sz w:val="26"/>
          <w:szCs w:val="26"/>
        </w:rPr>
        <w:t xml:space="preserve"> </w:t>
      </w:r>
      <w:r w:rsidR="00B26B67">
        <w:rPr>
          <w:rFonts w:ascii="Times New Roman" w:hAnsi="Times New Roman" w:cs="Times New Roman"/>
          <w:sz w:val="26"/>
          <w:szCs w:val="26"/>
        </w:rPr>
        <w:t>2-20-90</w:t>
      </w:r>
    </w:p>
    <w:p w:rsidR="00ED79B9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официального сайта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.кинельгород.рф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B26B67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B26B67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B26B67" w:rsidRPr="007D60F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mybizkinel</w:t>
        </w:r>
        <w:r w:rsidR="00B26B67" w:rsidRPr="00B26B67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B26B67" w:rsidRPr="007D60F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B26B67" w:rsidRPr="00B26B6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B26B67" w:rsidRPr="007D60F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B26B67" w:rsidRPr="00B26B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ED79B9" w:rsidRPr="007A4315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F77386" w:rsidRPr="007A4315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23760" w:rsidRPr="007A4315" w:rsidRDefault="00B23760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1911C2" w:rsidRPr="007A4315" w:rsidTr="0019294C">
        <w:trPr>
          <w:trHeight w:val="353"/>
        </w:trPr>
        <w:tc>
          <w:tcPr>
            <w:tcW w:w="4077" w:type="dxa"/>
            <w:shd w:val="clear" w:color="auto" w:fill="auto"/>
          </w:tcPr>
          <w:p w:rsidR="001911C2" w:rsidRPr="007A4315" w:rsidRDefault="00896807" w:rsidP="0078011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Начальник отдела экономики и потребительского рынка </w:t>
            </w:r>
            <w:r w:rsidR="00630A39" w:rsidRPr="007A43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717BC6" w:rsidRPr="007A4315" w:rsidRDefault="00630A39" w:rsidP="00717BC6">
            <w:pPr>
              <w:ind w:right="317"/>
              <w:jc w:val="center"/>
              <w:rPr>
                <w:sz w:val="26"/>
                <w:szCs w:val="26"/>
              </w:rPr>
            </w:pPr>
            <w:r w:rsidRPr="007A4315">
              <w:rPr>
                <w:sz w:val="26"/>
                <w:szCs w:val="26"/>
              </w:rPr>
              <w:t xml:space="preserve"> </w:t>
            </w:r>
            <w:r w:rsidR="007D2E2E" w:rsidRPr="007A4315">
              <w:rPr>
                <w:sz w:val="26"/>
                <w:szCs w:val="26"/>
              </w:rPr>
              <w:t xml:space="preserve">                                                       </w:t>
            </w:r>
            <w:r w:rsidR="00717BC6" w:rsidRPr="007A4315">
              <w:rPr>
                <w:sz w:val="26"/>
                <w:szCs w:val="26"/>
              </w:rPr>
              <w:t xml:space="preserve">                       </w:t>
            </w:r>
          </w:p>
          <w:p w:rsidR="001911C2" w:rsidRDefault="0020484A" w:rsidP="00896807">
            <w:pPr>
              <w:tabs>
                <w:tab w:val="left" w:pos="5313"/>
              </w:tabs>
              <w:ind w:right="31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</w:t>
            </w:r>
            <w:r w:rsidR="00896807">
              <w:rPr>
                <w:sz w:val="26"/>
                <w:szCs w:val="26"/>
              </w:rPr>
              <w:t xml:space="preserve">                            А.Н. </w:t>
            </w:r>
            <w:proofErr w:type="spellStart"/>
            <w:r w:rsidR="00896807">
              <w:rPr>
                <w:sz w:val="26"/>
                <w:szCs w:val="26"/>
              </w:rPr>
              <w:t>Индерейкин</w:t>
            </w:r>
            <w:proofErr w:type="spellEnd"/>
          </w:p>
          <w:p w:rsidR="00B26B67" w:rsidRDefault="00B26B67" w:rsidP="00896807">
            <w:pPr>
              <w:tabs>
                <w:tab w:val="left" w:pos="5313"/>
              </w:tabs>
              <w:ind w:right="317"/>
              <w:jc w:val="center"/>
              <w:rPr>
                <w:sz w:val="26"/>
                <w:szCs w:val="26"/>
              </w:rPr>
            </w:pPr>
          </w:p>
          <w:p w:rsidR="00B26B67" w:rsidRDefault="00B26B67" w:rsidP="00896807">
            <w:pPr>
              <w:tabs>
                <w:tab w:val="left" w:pos="5313"/>
              </w:tabs>
              <w:ind w:right="317"/>
              <w:jc w:val="center"/>
              <w:rPr>
                <w:sz w:val="26"/>
                <w:szCs w:val="26"/>
              </w:rPr>
            </w:pPr>
          </w:p>
          <w:p w:rsidR="00B26B67" w:rsidRPr="007A4315" w:rsidRDefault="00B26B67" w:rsidP="00896807">
            <w:pPr>
              <w:tabs>
                <w:tab w:val="left" w:pos="5313"/>
              </w:tabs>
              <w:ind w:right="317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B26B67" w:rsidRDefault="00B26B67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МАУ «Центр развития</w:t>
      </w:r>
    </w:p>
    <w:p w:rsidR="000D376A" w:rsidRPr="007A4315" w:rsidRDefault="00B26B67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предпринимательства»                                                                           Т.А.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Зезина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sectPr w:rsidR="000D376A" w:rsidRPr="007A4315" w:rsidSect="00717B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1612"/>
    <w:rsid w:val="0000112E"/>
    <w:rsid w:val="00020E86"/>
    <w:rsid w:val="00045C96"/>
    <w:rsid w:val="00080B83"/>
    <w:rsid w:val="00081249"/>
    <w:rsid w:val="00082DFE"/>
    <w:rsid w:val="000979F0"/>
    <w:rsid w:val="000B3845"/>
    <w:rsid w:val="000D376A"/>
    <w:rsid w:val="000D6F1D"/>
    <w:rsid w:val="00151BE5"/>
    <w:rsid w:val="001911C2"/>
    <w:rsid w:val="001A21D6"/>
    <w:rsid w:val="001C4392"/>
    <w:rsid w:val="001C4AD2"/>
    <w:rsid w:val="0020484A"/>
    <w:rsid w:val="00216064"/>
    <w:rsid w:val="00254541"/>
    <w:rsid w:val="00256A3E"/>
    <w:rsid w:val="00261532"/>
    <w:rsid w:val="0026583E"/>
    <w:rsid w:val="0027339C"/>
    <w:rsid w:val="00283A6C"/>
    <w:rsid w:val="00287BF1"/>
    <w:rsid w:val="002A56BB"/>
    <w:rsid w:val="002F2418"/>
    <w:rsid w:val="002F6456"/>
    <w:rsid w:val="00317A77"/>
    <w:rsid w:val="0032039B"/>
    <w:rsid w:val="00322536"/>
    <w:rsid w:val="00337CAF"/>
    <w:rsid w:val="00337D81"/>
    <w:rsid w:val="00354A75"/>
    <w:rsid w:val="00384762"/>
    <w:rsid w:val="0039788E"/>
    <w:rsid w:val="00397E96"/>
    <w:rsid w:val="003B4019"/>
    <w:rsid w:val="003D5F14"/>
    <w:rsid w:val="00423B0D"/>
    <w:rsid w:val="004331DD"/>
    <w:rsid w:val="00433D6F"/>
    <w:rsid w:val="0045068F"/>
    <w:rsid w:val="004541D0"/>
    <w:rsid w:val="00476347"/>
    <w:rsid w:val="004A65B0"/>
    <w:rsid w:val="004B1E1D"/>
    <w:rsid w:val="004D304A"/>
    <w:rsid w:val="004E0631"/>
    <w:rsid w:val="004F1BB8"/>
    <w:rsid w:val="00506064"/>
    <w:rsid w:val="005150E6"/>
    <w:rsid w:val="00517513"/>
    <w:rsid w:val="0052430E"/>
    <w:rsid w:val="00553CAC"/>
    <w:rsid w:val="00557974"/>
    <w:rsid w:val="0059681A"/>
    <w:rsid w:val="005A354C"/>
    <w:rsid w:val="005B7E8F"/>
    <w:rsid w:val="005E113F"/>
    <w:rsid w:val="00602F7B"/>
    <w:rsid w:val="00630A39"/>
    <w:rsid w:val="0064241D"/>
    <w:rsid w:val="00666972"/>
    <w:rsid w:val="00692E72"/>
    <w:rsid w:val="006B0C09"/>
    <w:rsid w:val="006F1C34"/>
    <w:rsid w:val="006F442B"/>
    <w:rsid w:val="00701A0C"/>
    <w:rsid w:val="00717BC6"/>
    <w:rsid w:val="00727686"/>
    <w:rsid w:val="00751CAD"/>
    <w:rsid w:val="00764B4A"/>
    <w:rsid w:val="0076714D"/>
    <w:rsid w:val="0078011E"/>
    <w:rsid w:val="007813FE"/>
    <w:rsid w:val="007912A8"/>
    <w:rsid w:val="007A4315"/>
    <w:rsid w:val="007D2E2E"/>
    <w:rsid w:val="00810860"/>
    <w:rsid w:val="0082491B"/>
    <w:rsid w:val="00866BFF"/>
    <w:rsid w:val="00896807"/>
    <w:rsid w:val="008A586E"/>
    <w:rsid w:val="008C7E5C"/>
    <w:rsid w:val="008E0939"/>
    <w:rsid w:val="009035F5"/>
    <w:rsid w:val="009319F8"/>
    <w:rsid w:val="00952A15"/>
    <w:rsid w:val="00962507"/>
    <w:rsid w:val="009710A7"/>
    <w:rsid w:val="009D5374"/>
    <w:rsid w:val="00A87687"/>
    <w:rsid w:val="00AC0CFF"/>
    <w:rsid w:val="00AC5041"/>
    <w:rsid w:val="00AE4FC6"/>
    <w:rsid w:val="00B23760"/>
    <w:rsid w:val="00B26B67"/>
    <w:rsid w:val="00B5299C"/>
    <w:rsid w:val="00B86BD1"/>
    <w:rsid w:val="00B90D82"/>
    <w:rsid w:val="00BA4997"/>
    <w:rsid w:val="00BB2849"/>
    <w:rsid w:val="00BB42FD"/>
    <w:rsid w:val="00C748D4"/>
    <w:rsid w:val="00C9330C"/>
    <w:rsid w:val="00C95E76"/>
    <w:rsid w:val="00CA1612"/>
    <w:rsid w:val="00CF6149"/>
    <w:rsid w:val="00CF7516"/>
    <w:rsid w:val="00D0707F"/>
    <w:rsid w:val="00D2662D"/>
    <w:rsid w:val="00D360A9"/>
    <w:rsid w:val="00D66835"/>
    <w:rsid w:val="00D868F8"/>
    <w:rsid w:val="00DD2F15"/>
    <w:rsid w:val="00DD3B88"/>
    <w:rsid w:val="00E108A8"/>
    <w:rsid w:val="00E24CC8"/>
    <w:rsid w:val="00E265BC"/>
    <w:rsid w:val="00E26AC3"/>
    <w:rsid w:val="00E62AAD"/>
    <w:rsid w:val="00E81EC1"/>
    <w:rsid w:val="00ED5D15"/>
    <w:rsid w:val="00ED79B9"/>
    <w:rsid w:val="00EE37B9"/>
    <w:rsid w:val="00F53209"/>
    <w:rsid w:val="00F77386"/>
    <w:rsid w:val="00F95DCF"/>
    <w:rsid w:val="00FE605F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eladmi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2;&#1080;&#1085;&#1077;&#1083;&#1100;&#1075;&#1086;&#1088;&#1086;&#107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bizkinel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ineladmin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ybizkin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Zezina</dc:creator>
  <cp:lastModifiedBy>Zezina</cp:lastModifiedBy>
  <cp:revision>4</cp:revision>
  <cp:lastPrinted>2017-08-29T07:25:00Z</cp:lastPrinted>
  <dcterms:created xsi:type="dcterms:W3CDTF">2020-06-26T04:52:00Z</dcterms:created>
  <dcterms:modified xsi:type="dcterms:W3CDTF">2020-07-03T07:20:00Z</dcterms:modified>
</cp:coreProperties>
</file>