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567"/>
        <w:gridCol w:w="4820"/>
      </w:tblGrid>
      <w:tr w:rsidR="00697EB0" w:rsidRPr="00480882" w:rsidTr="00697EB0">
        <w:trPr>
          <w:trHeight w:val="2340"/>
        </w:trPr>
        <w:tc>
          <w:tcPr>
            <w:tcW w:w="4592" w:type="dxa"/>
            <w:gridSpan w:val="5"/>
          </w:tcPr>
          <w:p w:rsidR="00697EB0" w:rsidRPr="006B261A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261A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:rsidR="00697EB0" w:rsidRPr="006B261A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261A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882">
              <w:rPr>
                <w:rFonts w:ascii="Times New Roman" w:hAnsi="Times New Roman"/>
                <w:sz w:val="24"/>
                <w:szCs w:val="24"/>
              </w:rPr>
              <w:t>городского округа Кинель</w:t>
            </w:r>
          </w:p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7EB0" w:rsidRPr="00480882" w:rsidRDefault="00697EB0" w:rsidP="00697EB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088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B0" w:rsidRPr="00480882" w:rsidTr="00697EB0">
        <w:trPr>
          <w:trHeight w:val="345"/>
        </w:trPr>
        <w:tc>
          <w:tcPr>
            <w:tcW w:w="907" w:type="dxa"/>
            <w:vAlign w:val="bottom"/>
          </w:tcPr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0882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7EB0" w:rsidRPr="00480882" w:rsidRDefault="00EC3A39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13.02.2017</w:t>
            </w:r>
          </w:p>
        </w:tc>
        <w:tc>
          <w:tcPr>
            <w:tcW w:w="567" w:type="dxa"/>
            <w:vAlign w:val="bottom"/>
          </w:tcPr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08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97EB0" w:rsidRPr="00480882" w:rsidRDefault="00EC3A39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605</w:t>
            </w:r>
          </w:p>
        </w:tc>
        <w:tc>
          <w:tcPr>
            <w:tcW w:w="567" w:type="dxa"/>
            <w:vAlign w:val="bottom"/>
          </w:tcPr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B0" w:rsidRPr="00480882" w:rsidTr="00697EB0">
        <w:trPr>
          <w:trHeight w:val="365"/>
        </w:trPr>
        <w:tc>
          <w:tcPr>
            <w:tcW w:w="4592" w:type="dxa"/>
            <w:gridSpan w:val="5"/>
          </w:tcPr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97EB0" w:rsidRPr="00480882" w:rsidRDefault="00697EB0" w:rsidP="0069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B0" w:rsidRPr="00480882" w:rsidTr="00697EB0">
        <w:trPr>
          <w:gridAfter w:val="1"/>
          <w:wAfter w:w="4820" w:type="dxa"/>
          <w:trHeight w:val="2332"/>
        </w:trPr>
        <w:tc>
          <w:tcPr>
            <w:tcW w:w="4592" w:type="dxa"/>
            <w:gridSpan w:val="5"/>
          </w:tcPr>
          <w:p w:rsidR="00697EB0" w:rsidRPr="00480882" w:rsidRDefault="00697EB0" w:rsidP="00F84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882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F847B7">
              <w:rPr>
                <w:rFonts w:ascii="Times New Roman" w:hAnsi="Times New Roman"/>
                <w:sz w:val="28"/>
                <w:szCs w:val="28"/>
              </w:rPr>
              <w:t>рограммы действий</w:t>
            </w:r>
            <w:r w:rsidR="0032422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3F73C3">
              <w:rPr>
                <w:rFonts w:ascii="Times New Roman" w:hAnsi="Times New Roman"/>
                <w:sz w:val="28"/>
                <w:szCs w:val="28"/>
              </w:rPr>
              <w:t>городско</w:t>
            </w:r>
            <w:r w:rsidR="00324225">
              <w:rPr>
                <w:rFonts w:ascii="Times New Roman" w:hAnsi="Times New Roman"/>
                <w:sz w:val="28"/>
                <w:szCs w:val="28"/>
              </w:rPr>
              <w:t>го</w:t>
            </w:r>
            <w:r w:rsidRPr="0048088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324225">
              <w:rPr>
                <w:rFonts w:ascii="Times New Roman" w:hAnsi="Times New Roman"/>
                <w:sz w:val="28"/>
                <w:szCs w:val="28"/>
              </w:rPr>
              <w:t>а</w:t>
            </w:r>
            <w:r w:rsidRPr="00480882">
              <w:rPr>
                <w:rFonts w:ascii="Times New Roman" w:hAnsi="Times New Roman"/>
                <w:sz w:val="28"/>
                <w:szCs w:val="28"/>
              </w:rPr>
              <w:t xml:space="preserve"> Кинель </w:t>
            </w:r>
            <w:r w:rsidR="003F73C3"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  <w:r w:rsidRPr="00480882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4D2048">
              <w:rPr>
                <w:rFonts w:ascii="Times New Roman" w:hAnsi="Times New Roman"/>
                <w:sz w:val="28"/>
                <w:szCs w:val="28"/>
              </w:rPr>
              <w:t>7</w:t>
            </w:r>
            <w:r w:rsidRPr="00480882">
              <w:rPr>
                <w:rFonts w:ascii="Times New Roman" w:hAnsi="Times New Roman"/>
                <w:sz w:val="28"/>
                <w:szCs w:val="28"/>
              </w:rPr>
              <w:t xml:space="preserve"> год по реализации положений Послания  Губернатора Самарской  области Н.И.Меркушкина депутатам Самарской Губерн</w:t>
            </w:r>
            <w:r w:rsidR="004D2048">
              <w:rPr>
                <w:rFonts w:ascii="Times New Roman" w:hAnsi="Times New Roman"/>
                <w:sz w:val="28"/>
                <w:szCs w:val="28"/>
              </w:rPr>
              <w:t>ской Думы и жителям региона от 19</w:t>
            </w:r>
            <w:r w:rsidRPr="00480882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4D2048">
              <w:rPr>
                <w:rFonts w:ascii="Times New Roman" w:hAnsi="Times New Roman"/>
                <w:sz w:val="28"/>
                <w:szCs w:val="28"/>
              </w:rPr>
              <w:t>6</w:t>
            </w:r>
            <w:r w:rsidRPr="0048088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697EB0" w:rsidRDefault="00697EB0" w:rsidP="00697E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EB0" w:rsidRPr="00480882" w:rsidRDefault="00697EB0" w:rsidP="00697E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EB0" w:rsidRPr="00480882" w:rsidRDefault="00697EB0" w:rsidP="00697E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В целях реализации Послания  Губернатора Самарской  области Н.И.Меркушкина депутатам Самарской Губернс</w:t>
      </w:r>
      <w:r w:rsidR="004D2048">
        <w:rPr>
          <w:rFonts w:ascii="Times New Roman" w:hAnsi="Times New Roman"/>
          <w:sz w:val="28"/>
          <w:szCs w:val="28"/>
        </w:rPr>
        <w:t>кой Думы и жителям  региона от 19</w:t>
      </w:r>
      <w:r w:rsidRPr="00480882">
        <w:rPr>
          <w:rFonts w:ascii="Times New Roman" w:hAnsi="Times New Roman"/>
          <w:sz w:val="28"/>
          <w:szCs w:val="28"/>
        </w:rPr>
        <w:t>.12.201</w:t>
      </w:r>
      <w:r w:rsidR="004D2048">
        <w:rPr>
          <w:rFonts w:ascii="Times New Roman" w:hAnsi="Times New Roman"/>
          <w:sz w:val="28"/>
          <w:szCs w:val="28"/>
        </w:rPr>
        <w:t>6</w:t>
      </w:r>
      <w:r w:rsidRPr="00480882">
        <w:rPr>
          <w:rFonts w:ascii="Times New Roman" w:hAnsi="Times New Roman"/>
          <w:sz w:val="28"/>
          <w:szCs w:val="28"/>
        </w:rPr>
        <w:t xml:space="preserve"> года</w:t>
      </w:r>
    </w:p>
    <w:p w:rsidR="00697EB0" w:rsidRPr="00480882" w:rsidRDefault="00697EB0" w:rsidP="00697EB0">
      <w:pPr>
        <w:tabs>
          <w:tab w:val="left" w:pos="6804"/>
        </w:tabs>
        <w:suppressAutoHyphens/>
        <w:spacing w:after="0" w:line="360" w:lineRule="auto"/>
        <w:ind w:firstLine="567"/>
        <w:jc w:val="center"/>
        <w:rPr>
          <w:rFonts w:ascii="Times New Roman" w:hAnsi="Times New Roman"/>
          <w:caps/>
          <w:spacing w:val="60"/>
          <w:sz w:val="28"/>
          <w:szCs w:val="28"/>
        </w:rPr>
      </w:pPr>
      <w:bookmarkStart w:id="0" w:name="sub_1"/>
      <w:r>
        <w:rPr>
          <w:rFonts w:ascii="Times New Roman" w:hAnsi="Times New Roman"/>
          <w:caps/>
          <w:spacing w:val="60"/>
          <w:sz w:val="28"/>
          <w:szCs w:val="28"/>
        </w:rPr>
        <w:t>П</w:t>
      </w:r>
      <w:r w:rsidRPr="00480882">
        <w:rPr>
          <w:rFonts w:ascii="Times New Roman" w:hAnsi="Times New Roman"/>
          <w:caps/>
          <w:spacing w:val="60"/>
          <w:sz w:val="28"/>
          <w:szCs w:val="28"/>
        </w:rPr>
        <w:t>остановляю:</w:t>
      </w:r>
    </w:p>
    <w:p w:rsidR="00697EB0" w:rsidRPr="00480882" w:rsidRDefault="00697EB0" w:rsidP="00697EB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480882">
        <w:rPr>
          <w:rFonts w:ascii="Times New Roman" w:hAnsi="Times New Roman"/>
          <w:sz w:val="28"/>
          <w:szCs w:val="28"/>
        </w:rPr>
        <w:t>Ут</w:t>
      </w:r>
      <w:r w:rsidR="00F847B7">
        <w:rPr>
          <w:rFonts w:ascii="Times New Roman" w:hAnsi="Times New Roman"/>
          <w:sz w:val="28"/>
          <w:szCs w:val="28"/>
        </w:rPr>
        <w:t xml:space="preserve">вердить прилагаемую </w:t>
      </w:r>
      <w:r>
        <w:rPr>
          <w:rFonts w:ascii="Times New Roman" w:hAnsi="Times New Roman"/>
          <w:sz w:val="28"/>
          <w:szCs w:val="28"/>
        </w:rPr>
        <w:t xml:space="preserve"> П</w:t>
      </w:r>
      <w:r w:rsidR="00F847B7">
        <w:rPr>
          <w:rFonts w:ascii="Times New Roman" w:hAnsi="Times New Roman"/>
          <w:sz w:val="28"/>
          <w:szCs w:val="28"/>
        </w:rPr>
        <w:t>рограмму действий</w:t>
      </w:r>
      <w:r w:rsidRPr="00480882">
        <w:rPr>
          <w:rFonts w:ascii="Times New Roman" w:hAnsi="Times New Roman"/>
          <w:sz w:val="28"/>
          <w:szCs w:val="28"/>
        </w:rPr>
        <w:t xml:space="preserve"> </w:t>
      </w:r>
      <w:r w:rsidR="0032422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</w:t>
      </w:r>
      <w:r w:rsidR="0032422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3242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Кинель</w:t>
      </w:r>
      <w:r w:rsidR="00324225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на 201</w:t>
      </w:r>
      <w:r w:rsidR="004D2048">
        <w:rPr>
          <w:rFonts w:ascii="Times New Roman" w:hAnsi="Times New Roman"/>
          <w:sz w:val="28"/>
          <w:szCs w:val="28"/>
        </w:rPr>
        <w:t>7</w:t>
      </w:r>
      <w:r w:rsidRPr="00480882">
        <w:rPr>
          <w:rFonts w:ascii="Times New Roman" w:hAnsi="Times New Roman"/>
          <w:sz w:val="28"/>
          <w:szCs w:val="28"/>
        </w:rPr>
        <w:t xml:space="preserve"> год по реализации положений Послания Губернатора Самарской  области Н.И.Меркушкина депутатам Самарской Губерн</w:t>
      </w:r>
      <w:r>
        <w:rPr>
          <w:rFonts w:ascii="Times New Roman" w:hAnsi="Times New Roman"/>
          <w:sz w:val="28"/>
          <w:szCs w:val="28"/>
        </w:rPr>
        <w:t xml:space="preserve">ской Думы и жителям региона от </w:t>
      </w:r>
      <w:r w:rsidR="004D204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.12.201</w:t>
      </w:r>
      <w:r w:rsidR="004D2048">
        <w:rPr>
          <w:rFonts w:ascii="Times New Roman" w:hAnsi="Times New Roman"/>
          <w:sz w:val="28"/>
          <w:szCs w:val="28"/>
        </w:rPr>
        <w:t>6</w:t>
      </w:r>
      <w:r w:rsidRPr="00480882">
        <w:rPr>
          <w:rFonts w:ascii="Times New Roman" w:hAnsi="Times New Roman"/>
          <w:sz w:val="28"/>
          <w:szCs w:val="28"/>
        </w:rPr>
        <w:t xml:space="preserve">года (далее </w:t>
      </w:r>
      <w:r w:rsidR="00F847B7">
        <w:rPr>
          <w:rFonts w:ascii="Times New Roman" w:hAnsi="Times New Roman"/>
          <w:sz w:val="28"/>
          <w:szCs w:val="28"/>
        </w:rPr>
        <w:t>–</w:t>
      </w:r>
      <w:r w:rsidRPr="00480882">
        <w:rPr>
          <w:rFonts w:ascii="Times New Roman" w:hAnsi="Times New Roman"/>
          <w:sz w:val="28"/>
          <w:szCs w:val="28"/>
        </w:rPr>
        <w:t xml:space="preserve"> П</w:t>
      </w:r>
      <w:r w:rsidR="00F847B7">
        <w:rPr>
          <w:rFonts w:ascii="Times New Roman" w:hAnsi="Times New Roman"/>
          <w:sz w:val="28"/>
          <w:szCs w:val="28"/>
        </w:rPr>
        <w:t>рограмма</w:t>
      </w:r>
      <w:r w:rsidRPr="00480882">
        <w:rPr>
          <w:rFonts w:ascii="Times New Roman" w:hAnsi="Times New Roman"/>
          <w:sz w:val="28"/>
          <w:szCs w:val="28"/>
        </w:rPr>
        <w:t>).</w:t>
      </w:r>
      <w:bookmarkStart w:id="2" w:name="sub_3"/>
      <w:bookmarkEnd w:id="1"/>
    </w:p>
    <w:p w:rsidR="00697EB0" w:rsidRPr="00480882" w:rsidRDefault="00697EB0" w:rsidP="00697EB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Установить, что финансирование мероприятий, предусмотренных  П</w:t>
      </w:r>
      <w:r w:rsidR="00F847B7">
        <w:rPr>
          <w:rFonts w:ascii="Times New Roman" w:hAnsi="Times New Roman"/>
          <w:sz w:val="28"/>
          <w:szCs w:val="28"/>
        </w:rPr>
        <w:t>рограммой</w:t>
      </w:r>
      <w:r w:rsidRPr="00480882">
        <w:rPr>
          <w:rFonts w:ascii="Times New Roman" w:hAnsi="Times New Roman"/>
          <w:sz w:val="28"/>
          <w:szCs w:val="28"/>
        </w:rPr>
        <w:t>, осуществляется в рамках и порядке, определенных нормативными правовыми актами, устанавливающи</w:t>
      </w:r>
      <w:r w:rsidR="00650E1F">
        <w:rPr>
          <w:rFonts w:ascii="Times New Roman" w:hAnsi="Times New Roman"/>
          <w:sz w:val="28"/>
          <w:szCs w:val="28"/>
        </w:rPr>
        <w:t>ми</w:t>
      </w:r>
      <w:r w:rsidRPr="00480882">
        <w:rPr>
          <w:rFonts w:ascii="Times New Roman" w:hAnsi="Times New Roman"/>
          <w:sz w:val="28"/>
          <w:szCs w:val="28"/>
        </w:rPr>
        <w:t xml:space="preserve"> соответствующие расходные обязательства.</w:t>
      </w:r>
    </w:p>
    <w:p w:rsidR="00697EB0" w:rsidRPr="00480882" w:rsidRDefault="00697EB0" w:rsidP="00697EB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Исполнителям мероприятий, предусмотренных П</w:t>
      </w:r>
      <w:r w:rsidR="00F847B7">
        <w:rPr>
          <w:rFonts w:ascii="Times New Roman" w:hAnsi="Times New Roman"/>
          <w:sz w:val="28"/>
          <w:szCs w:val="28"/>
        </w:rPr>
        <w:t>рограммой</w:t>
      </w:r>
      <w:r w:rsidRPr="00480882">
        <w:rPr>
          <w:rFonts w:ascii="Times New Roman" w:hAnsi="Times New Roman"/>
          <w:sz w:val="28"/>
          <w:szCs w:val="28"/>
        </w:rPr>
        <w:t xml:space="preserve">, представлять в управление экономического развития, инвестиций и </w:t>
      </w:r>
      <w:r w:rsidRPr="00480882">
        <w:rPr>
          <w:rFonts w:ascii="Times New Roman" w:hAnsi="Times New Roman"/>
          <w:sz w:val="28"/>
          <w:szCs w:val="28"/>
        </w:rPr>
        <w:lastRenderedPageBreak/>
        <w:t xml:space="preserve">потребительского рынка </w:t>
      </w:r>
      <w:r w:rsidR="00D125C0">
        <w:rPr>
          <w:rFonts w:ascii="Times New Roman" w:hAnsi="Times New Roman"/>
          <w:sz w:val="28"/>
          <w:szCs w:val="28"/>
        </w:rPr>
        <w:t xml:space="preserve">администрации городского округа Кинель  Самарской области </w:t>
      </w:r>
      <w:r w:rsidRPr="00480882">
        <w:rPr>
          <w:rFonts w:ascii="Times New Roman" w:hAnsi="Times New Roman"/>
          <w:sz w:val="28"/>
          <w:szCs w:val="28"/>
        </w:rPr>
        <w:t>информацию о ходе реализации П</w:t>
      </w:r>
      <w:r w:rsidR="00F847B7">
        <w:rPr>
          <w:rFonts w:ascii="Times New Roman" w:hAnsi="Times New Roman"/>
          <w:sz w:val="28"/>
          <w:szCs w:val="28"/>
        </w:rPr>
        <w:t>рограммы</w:t>
      </w:r>
      <w:r w:rsidRPr="00480882">
        <w:rPr>
          <w:rFonts w:ascii="Times New Roman" w:hAnsi="Times New Roman"/>
          <w:sz w:val="28"/>
          <w:szCs w:val="28"/>
        </w:rPr>
        <w:t>:</w:t>
      </w:r>
    </w:p>
    <w:p w:rsidR="00697EB0" w:rsidRPr="00480882" w:rsidRDefault="00697EB0" w:rsidP="00697E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- ежеквартально</w:t>
      </w:r>
      <w:r>
        <w:rPr>
          <w:rFonts w:ascii="Times New Roman" w:hAnsi="Times New Roman"/>
          <w:sz w:val="28"/>
          <w:szCs w:val="28"/>
        </w:rPr>
        <w:t>, начи</w:t>
      </w:r>
      <w:r w:rsidR="004D2048">
        <w:rPr>
          <w:rFonts w:ascii="Times New Roman" w:hAnsi="Times New Roman"/>
          <w:sz w:val="28"/>
          <w:szCs w:val="28"/>
        </w:rPr>
        <w:t>ная с отчета за 1 полугодие 2017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80882">
        <w:rPr>
          <w:rFonts w:ascii="Times New Roman" w:hAnsi="Times New Roman"/>
          <w:sz w:val="28"/>
          <w:szCs w:val="28"/>
        </w:rPr>
        <w:t xml:space="preserve"> – в срок до </w:t>
      </w:r>
      <w:r w:rsidR="00791DE2">
        <w:rPr>
          <w:rFonts w:ascii="Times New Roman" w:hAnsi="Times New Roman"/>
          <w:sz w:val="28"/>
          <w:szCs w:val="28"/>
        </w:rPr>
        <w:t>6</w:t>
      </w:r>
      <w:r w:rsidRPr="00480882">
        <w:rPr>
          <w:rFonts w:ascii="Times New Roman" w:hAnsi="Times New Roman"/>
          <w:sz w:val="28"/>
          <w:szCs w:val="28"/>
        </w:rPr>
        <w:t xml:space="preserve">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периодо</w:t>
      </w:r>
      <w:r w:rsidRPr="00480882">
        <w:rPr>
          <w:rFonts w:ascii="Times New Roman" w:hAnsi="Times New Roman"/>
          <w:sz w:val="28"/>
          <w:szCs w:val="28"/>
        </w:rPr>
        <w:t>м;</w:t>
      </w:r>
    </w:p>
    <w:p w:rsidR="00697EB0" w:rsidRPr="00480882" w:rsidRDefault="00697EB0" w:rsidP="00697E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- за 201</w:t>
      </w:r>
      <w:r w:rsidR="004D2048">
        <w:rPr>
          <w:rFonts w:ascii="Times New Roman" w:hAnsi="Times New Roman"/>
          <w:sz w:val="28"/>
          <w:szCs w:val="28"/>
        </w:rPr>
        <w:t>7</w:t>
      </w:r>
      <w:r w:rsidR="00791DE2">
        <w:rPr>
          <w:rFonts w:ascii="Times New Roman" w:hAnsi="Times New Roman"/>
          <w:sz w:val="28"/>
          <w:szCs w:val="28"/>
        </w:rPr>
        <w:t xml:space="preserve"> год -  в срок до 22</w:t>
      </w:r>
      <w:r w:rsidRPr="00480882">
        <w:rPr>
          <w:rFonts w:ascii="Times New Roman" w:hAnsi="Times New Roman"/>
          <w:sz w:val="28"/>
          <w:szCs w:val="28"/>
        </w:rPr>
        <w:t xml:space="preserve"> января 201</w:t>
      </w:r>
      <w:r w:rsidR="004D2048">
        <w:rPr>
          <w:rFonts w:ascii="Times New Roman" w:hAnsi="Times New Roman"/>
          <w:sz w:val="28"/>
          <w:szCs w:val="28"/>
        </w:rPr>
        <w:t>8</w:t>
      </w:r>
      <w:r w:rsidRPr="00480882">
        <w:rPr>
          <w:rFonts w:ascii="Times New Roman" w:hAnsi="Times New Roman"/>
          <w:sz w:val="28"/>
          <w:szCs w:val="28"/>
        </w:rPr>
        <w:t xml:space="preserve"> года.</w:t>
      </w:r>
    </w:p>
    <w:bookmarkEnd w:id="2"/>
    <w:p w:rsidR="00697EB0" w:rsidRDefault="00697EB0" w:rsidP="00697EB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Управлению экономического развития, инвестиций и потребительского рынка</w:t>
      </w:r>
      <w:r w:rsidR="00791DE2">
        <w:rPr>
          <w:rFonts w:ascii="Times New Roman" w:hAnsi="Times New Roman"/>
          <w:sz w:val="28"/>
          <w:szCs w:val="28"/>
        </w:rPr>
        <w:t xml:space="preserve"> </w:t>
      </w:r>
      <w:r w:rsidR="00D125C0">
        <w:rPr>
          <w:rFonts w:ascii="Times New Roman" w:hAnsi="Times New Roman"/>
          <w:sz w:val="28"/>
          <w:szCs w:val="28"/>
        </w:rPr>
        <w:t xml:space="preserve">администрации городского округа Кинель  Самарской области </w:t>
      </w:r>
      <w:r w:rsidR="00791DE2">
        <w:rPr>
          <w:rFonts w:ascii="Times New Roman" w:hAnsi="Times New Roman"/>
          <w:sz w:val="28"/>
          <w:szCs w:val="28"/>
        </w:rPr>
        <w:t>(Фокина Л.Г.)</w:t>
      </w:r>
      <w:r w:rsidRPr="0048088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двух</w:t>
      </w:r>
      <w:r w:rsidRPr="00480882">
        <w:rPr>
          <w:rFonts w:ascii="Times New Roman" w:hAnsi="Times New Roman"/>
          <w:sz w:val="28"/>
          <w:szCs w:val="28"/>
        </w:rPr>
        <w:t>недельный срок со дня поступления информации от исполнителей мероприятий, предусмотренных П</w:t>
      </w:r>
      <w:r w:rsidR="00F847B7">
        <w:rPr>
          <w:rFonts w:ascii="Times New Roman" w:hAnsi="Times New Roman"/>
          <w:sz w:val="28"/>
          <w:szCs w:val="28"/>
        </w:rPr>
        <w:t>рограммой</w:t>
      </w:r>
      <w:r w:rsidRPr="00480882">
        <w:rPr>
          <w:rFonts w:ascii="Times New Roman" w:hAnsi="Times New Roman"/>
          <w:sz w:val="28"/>
          <w:szCs w:val="28"/>
        </w:rPr>
        <w:t xml:space="preserve">, представлять Главе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80882">
        <w:rPr>
          <w:rFonts w:ascii="Times New Roman" w:hAnsi="Times New Roman"/>
          <w:sz w:val="28"/>
          <w:szCs w:val="28"/>
        </w:rPr>
        <w:t xml:space="preserve"> Кинель</w:t>
      </w:r>
      <w:r w:rsidR="00A7420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80882">
        <w:rPr>
          <w:rFonts w:ascii="Times New Roman" w:hAnsi="Times New Roman"/>
          <w:sz w:val="28"/>
          <w:szCs w:val="28"/>
        </w:rPr>
        <w:t xml:space="preserve"> сводную информацию о ходе реализации П</w:t>
      </w:r>
      <w:r w:rsidR="00F847B7">
        <w:rPr>
          <w:rFonts w:ascii="Times New Roman" w:hAnsi="Times New Roman"/>
          <w:sz w:val="28"/>
          <w:szCs w:val="28"/>
        </w:rPr>
        <w:t>рограммы</w:t>
      </w:r>
      <w:r w:rsidRPr="00480882">
        <w:rPr>
          <w:rFonts w:ascii="Times New Roman" w:hAnsi="Times New Roman"/>
          <w:sz w:val="28"/>
          <w:szCs w:val="28"/>
        </w:rPr>
        <w:t>.</w:t>
      </w:r>
    </w:p>
    <w:p w:rsidR="004D2048" w:rsidRPr="00480882" w:rsidRDefault="004D2048" w:rsidP="004D2048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97EB0" w:rsidRPr="00480882" w:rsidRDefault="00697EB0" w:rsidP="00697E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7EB0" w:rsidRPr="00480882" w:rsidRDefault="00697EB0" w:rsidP="00697E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7EB0" w:rsidRPr="00480882" w:rsidRDefault="00697EB0" w:rsidP="00697E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7EB0" w:rsidRPr="00480882" w:rsidRDefault="00697EB0" w:rsidP="00697E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</w:t>
      </w:r>
      <w:r w:rsidR="007870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A49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В.А.Чихирёв</w:t>
      </w:r>
    </w:p>
    <w:p w:rsidR="00697EB0" w:rsidRPr="00480882" w:rsidRDefault="00697EB0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7EB0" w:rsidRPr="00480882" w:rsidRDefault="00697EB0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7EB0" w:rsidRPr="00480882" w:rsidRDefault="00697EB0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7EB0" w:rsidRDefault="00697EB0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7EB0" w:rsidRDefault="00697EB0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7EB0" w:rsidRDefault="00697EB0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2048" w:rsidRDefault="004D2048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2048" w:rsidRDefault="004D2048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1DE2" w:rsidRDefault="00791DE2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1DE2" w:rsidRDefault="00791DE2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1DE2" w:rsidRDefault="00791DE2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1DE2" w:rsidRDefault="00791DE2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1DE2" w:rsidRDefault="00791DE2" w:rsidP="00697EB0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1DE2" w:rsidRDefault="004D2048" w:rsidP="00791DE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048">
        <w:rPr>
          <w:rFonts w:ascii="Times New Roman" w:hAnsi="Times New Roman"/>
          <w:sz w:val="28"/>
          <w:szCs w:val="28"/>
        </w:rPr>
        <w:t>П</w:t>
      </w:r>
      <w:r w:rsidR="00791DE2">
        <w:rPr>
          <w:rFonts w:ascii="Times New Roman" w:hAnsi="Times New Roman"/>
          <w:sz w:val="28"/>
          <w:szCs w:val="28"/>
        </w:rPr>
        <w:t>рокудин 21760</w:t>
      </w:r>
    </w:p>
    <w:p w:rsidR="00791DE2" w:rsidRPr="004D2048" w:rsidRDefault="00791DE2" w:rsidP="00791DE2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4D2048">
        <w:rPr>
          <w:rFonts w:ascii="Times New Roman" w:hAnsi="Times New Roman" w:cs="Times New Roman"/>
          <w:b/>
          <w:bCs/>
          <w:sz w:val="20"/>
        </w:rPr>
        <w:lastRenderedPageBreak/>
        <w:t>Администрация городского округа Кинель</w:t>
      </w:r>
    </w:p>
    <w:p w:rsidR="00791DE2" w:rsidRDefault="00791DE2" w:rsidP="00791DE2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4D2048">
        <w:rPr>
          <w:rFonts w:ascii="Times New Roman" w:hAnsi="Times New Roman" w:cs="Times New Roman"/>
          <w:b/>
          <w:bCs/>
          <w:szCs w:val="28"/>
        </w:rPr>
        <w:t xml:space="preserve">ЛИСТ СОГЛАСОВАНИЯ </w:t>
      </w:r>
    </w:p>
    <w:p w:rsidR="00791DE2" w:rsidRPr="002D6070" w:rsidRDefault="00791DE2" w:rsidP="00791DE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6070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Pr="002D6070">
        <w:rPr>
          <w:rFonts w:ascii="Times New Roman" w:hAnsi="Times New Roman" w:cs="Times New Roman"/>
          <w:color w:val="000000"/>
          <w:sz w:val="26"/>
          <w:szCs w:val="26"/>
        </w:rPr>
        <w:t>администрации городского округа Кинель Самарской области «</w:t>
      </w:r>
      <w:r w:rsidRPr="002D6070">
        <w:rPr>
          <w:rFonts w:ascii="Times New Roman" w:hAnsi="Times New Roman" w:cs="Times New Roman"/>
          <w:sz w:val="26"/>
          <w:szCs w:val="26"/>
        </w:rPr>
        <w:t>Об утверждении П</w:t>
      </w:r>
      <w:r>
        <w:rPr>
          <w:rFonts w:ascii="Times New Roman" w:hAnsi="Times New Roman" w:cs="Times New Roman"/>
          <w:sz w:val="26"/>
          <w:szCs w:val="26"/>
        </w:rPr>
        <w:t>рограммы действий</w:t>
      </w:r>
      <w:r w:rsidRPr="002D60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 городского округа</w:t>
      </w:r>
      <w:r w:rsidRPr="002D6070">
        <w:rPr>
          <w:rFonts w:ascii="Times New Roman" w:hAnsi="Times New Roman" w:cs="Times New Roman"/>
          <w:sz w:val="26"/>
          <w:szCs w:val="26"/>
        </w:rPr>
        <w:t xml:space="preserve"> Кинель </w:t>
      </w: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2D6070">
        <w:rPr>
          <w:rFonts w:ascii="Times New Roman" w:hAnsi="Times New Roman" w:cs="Times New Roman"/>
          <w:sz w:val="26"/>
          <w:szCs w:val="26"/>
        </w:rPr>
        <w:t>на 2017 год по реализации положений Послания  Губернатора Самарской  области Н.И.Меркушкина депутатам Самарской Губернской Думы и жителям региона от 19.12.2016года»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843"/>
        <w:gridCol w:w="2268"/>
      </w:tblGrid>
      <w:tr w:rsidR="00791DE2" w:rsidRPr="00816886" w:rsidTr="00791DE2">
        <w:trPr>
          <w:trHeight w:val="811"/>
        </w:trPr>
        <w:tc>
          <w:tcPr>
            <w:tcW w:w="851" w:type="dxa"/>
          </w:tcPr>
          <w:p w:rsidR="00791DE2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1DE2" w:rsidRPr="00816886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791DE2" w:rsidRPr="00816886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vAlign w:val="center"/>
          </w:tcPr>
          <w:p w:rsidR="00791DE2" w:rsidRPr="00816886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791DE2" w:rsidRPr="00816886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268" w:type="dxa"/>
            <w:vAlign w:val="center"/>
          </w:tcPr>
          <w:p w:rsidR="00791DE2" w:rsidRPr="00816886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791DE2" w:rsidRPr="00816886" w:rsidTr="00791DE2">
        <w:tc>
          <w:tcPr>
            <w:tcW w:w="851" w:type="dxa"/>
            <w:vAlign w:val="center"/>
          </w:tcPr>
          <w:p w:rsidR="00791DE2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1DE2" w:rsidRPr="00973643" w:rsidRDefault="00791DE2" w:rsidP="00A7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управления культуры и молодежной политики администрации </w:t>
            </w:r>
            <w:r w:rsidR="00A74201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Кинель</w:t>
            </w:r>
            <w:r w:rsidR="00A7420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43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</w:p>
        </w:tc>
      </w:tr>
      <w:tr w:rsidR="00791DE2" w:rsidRPr="00816886" w:rsidTr="00791DE2">
        <w:tc>
          <w:tcPr>
            <w:tcW w:w="851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91DE2" w:rsidRPr="00973643" w:rsidRDefault="00791DE2" w:rsidP="00A7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администрации </w:t>
            </w:r>
            <w:r w:rsidR="00A74201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A74201" w:rsidRPr="00401D37">
              <w:rPr>
                <w:rFonts w:ascii="Times New Roman" w:hAnsi="Times New Roman"/>
                <w:sz w:val="24"/>
                <w:szCs w:val="24"/>
              </w:rPr>
              <w:t xml:space="preserve"> Кинель</w:t>
            </w:r>
            <w:r w:rsidR="00A7420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A74201"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С.Г. Федюкин</w:t>
            </w:r>
          </w:p>
        </w:tc>
      </w:tr>
      <w:tr w:rsidR="00791DE2" w:rsidRPr="00816886" w:rsidTr="00791DE2">
        <w:tc>
          <w:tcPr>
            <w:tcW w:w="851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91DE2" w:rsidRPr="00973643" w:rsidRDefault="00791DE2" w:rsidP="00A7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администрации </w:t>
            </w:r>
            <w:r w:rsidR="00A74201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A74201" w:rsidRPr="00401D37">
              <w:rPr>
                <w:rFonts w:ascii="Times New Roman" w:hAnsi="Times New Roman"/>
                <w:sz w:val="24"/>
                <w:szCs w:val="24"/>
              </w:rPr>
              <w:t xml:space="preserve"> Кинель</w:t>
            </w:r>
            <w:r w:rsidR="00A7420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A74201"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М.В.Максимов</w:t>
            </w:r>
          </w:p>
        </w:tc>
      </w:tr>
      <w:tr w:rsidR="00791DE2" w:rsidRPr="00816886" w:rsidTr="00791DE2">
        <w:tc>
          <w:tcPr>
            <w:tcW w:w="851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91DE2" w:rsidRPr="00973643" w:rsidRDefault="00791DE2" w:rsidP="00A7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администрации </w:t>
            </w:r>
            <w:r w:rsidR="00A74201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A74201" w:rsidRPr="00401D37">
              <w:rPr>
                <w:rFonts w:ascii="Times New Roman" w:hAnsi="Times New Roman"/>
                <w:sz w:val="24"/>
                <w:szCs w:val="24"/>
              </w:rPr>
              <w:t xml:space="preserve"> Кинель</w:t>
            </w:r>
            <w:r w:rsidR="00A7420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A74201"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А.В. Москаленко</w:t>
            </w:r>
          </w:p>
        </w:tc>
      </w:tr>
      <w:tr w:rsidR="00791DE2" w:rsidRPr="00816886" w:rsidTr="00791DE2">
        <w:trPr>
          <w:trHeight w:val="625"/>
        </w:trPr>
        <w:tc>
          <w:tcPr>
            <w:tcW w:w="851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91DE2" w:rsidRPr="00973643" w:rsidRDefault="00791DE2" w:rsidP="00791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Руководитель Кинельского управления министерства образования и науки Самарской области</w:t>
            </w:r>
          </w:p>
        </w:tc>
        <w:tc>
          <w:tcPr>
            <w:tcW w:w="1843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С.Ю.Полищук</w:t>
            </w:r>
          </w:p>
        </w:tc>
      </w:tr>
      <w:tr w:rsidR="00791DE2" w:rsidRPr="00816886" w:rsidTr="00791DE2">
        <w:trPr>
          <w:trHeight w:val="625"/>
        </w:trPr>
        <w:tc>
          <w:tcPr>
            <w:tcW w:w="851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91DE2" w:rsidRPr="00973643" w:rsidRDefault="00791DE2" w:rsidP="00A7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У «Управление ЖКХ»</w:t>
            </w:r>
          </w:p>
        </w:tc>
        <w:tc>
          <w:tcPr>
            <w:tcW w:w="1843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Нижегородов</w:t>
            </w:r>
            <w:proofErr w:type="spellEnd"/>
          </w:p>
        </w:tc>
      </w:tr>
      <w:tr w:rsidR="00791DE2" w:rsidRPr="00816886" w:rsidTr="00791DE2">
        <w:tc>
          <w:tcPr>
            <w:tcW w:w="851" w:type="dxa"/>
            <w:vAlign w:val="center"/>
          </w:tcPr>
          <w:p w:rsidR="00791DE2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91DE2" w:rsidRDefault="00791DE2" w:rsidP="00A7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201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201" w:rsidRPr="00973643" w:rsidRDefault="00A74201" w:rsidP="00A7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А.А.Евдокимов</w:t>
            </w:r>
          </w:p>
        </w:tc>
      </w:tr>
      <w:tr w:rsidR="00791DE2" w:rsidRPr="00816886" w:rsidTr="00791DE2">
        <w:tc>
          <w:tcPr>
            <w:tcW w:w="851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91DE2" w:rsidRDefault="00791DE2" w:rsidP="00A7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АНО «Ц</w:t>
            </w:r>
            <w:r w:rsidR="00A7420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201" w:rsidRPr="00973643" w:rsidRDefault="00A74201" w:rsidP="00A7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DE2" w:rsidRPr="00973643" w:rsidRDefault="00791DE2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С.Н.Козлова</w:t>
            </w:r>
          </w:p>
        </w:tc>
      </w:tr>
      <w:tr w:rsidR="00EC2824" w:rsidRPr="00816886" w:rsidTr="00791DE2">
        <w:tc>
          <w:tcPr>
            <w:tcW w:w="851" w:type="dxa"/>
            <w:vAlign w:val="center"/>
          </w:tcPr>
          <w:p w:rsidR="00EC2824" w:rsidRDefault="00EC2824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C2824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CF540F">
              <w:rPr>
                <w:sz w:val="24"/>
                <w:szCs w:val="24"/>
              </w:rPr>
              <w:t>МБУ ДМО «Альянс  молодых»</w:t>
            </w:r>
          </w:p>
          <w:p w:rsidR="00EC2824" w:rsidRPr="00CF540F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F54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2824" w:rsidRPr="00973643" w:rsidRDefault="00EC2824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824" w:rsidRPr="00973643" w:rsidRDefault="00606403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Исаева</w:t>
            </w:r>
          </w:p>
        </w:tc>
      </w:tr>
      <w:tr w:rsidR="00EC2824" w:rsidRPr="00816886" w:rsidTr="00791DE2">
        <w:tc>
          <w:tcPr>
            <w:tcW w:w="851" w:type="dxa"/>
            <w:vAlign w:val="center"/>
          </w:tcPr>
          <w:p w:rsidR="00EC2824" w:rsidRDefault="00EC2824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C2824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CF540F">
              <w:rPr>
                <w:sz w:val="24"/>
                <w:szCs w:val="24"/>
              </w:rPr>
              <w:t>МБУ ДО «ЦЭВ»</w:t>
            </w:r>
          </w:p>
          <w:p w:rsidR="00EC2824" w:rsidRPr="00CF540F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24" w:rsidRPr="00973643" w:rsidRDefault="00EC2824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824" w:rsidRPr="00973643" w:rsidRDefault="00606403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Ю.А.Зотеева</w:t>
            </w:r>
          </w:p>
        </w:tc>
      </w:tr>
      <w:tr w:rsidR="00EC2824" w:rsidRPr="00816886" w:rsidTr="00791DE2">
        <w:tc>
          <w:tcPr>
            <w:tcW w:w="851" w:type="dxa"/>
            <w:vAlign w:val="center"/>
          </w:tcPr>
          <w:p w:rsidR="00EC2824" w:rsidRDefault="00EC2824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C2824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CF540F">
              <w:rPr>
                <w:sz w:val="24"/>
                <w:szCs w:val="24"/>
              </w:rPr>
              <w:t xml:space="preserve">МБУ ДО «ДШИ №1» </w:t>
            </w:r>
          </w:p>
          <w:p w:rsidR="00EC2824" w:rsidRPr="00CF540F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24" w:rsidRPr="00973643" w:rsidRDefault="00EC2824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824" w:rsidRPr="00973643" w:rsidRDefault="00606403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Дворянкин </w:t>
            </w:r>
          </w:p>
        </w:tc>
      </w:tr>
      <w:tr w:rsidR="00EC2824" w:rsidRPr="00816886" w:rsidTr="00791DE2">
        <w:tc>
          <w:tcPr>
            <w:tcW w:w="851" w:type="dxa"/>
            <w:vAlign w:val="center"/>
          </w:tcPr>
          <w:p w:rsidR="00EC2824" w:rsidRDefault="00EC2824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C2824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CF540F">
              <w:rPr>
                <w:sz w:val="24"/>
                <w:szCs w:val="24"/>
              </w:rPr>
              <w:t>МБУ ДО «ДШИ №2»</w:t>
            </w:r>
          </w:p>
          <w:p w:rsidR="00EC2824" w:rsidRPr="00CF540F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24" w:rsidRPr="00973643" w:rsidRDefault="00EC2824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824" w:rsidRPr="00973643" w:rsidRDefault="00606403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З.А.Романова</w:t>
            </w:r>
          </w:p>
        </w:tc>
      </w:tr>
      <w:tr w:rsidR="00EC2824" w:rsidRPr="00816886" w:rsidTr="00791DE2">
        <w:tc>
          <w:tcPr>
            <w:tcW w:w="851" w:type="dxa"/>
            <w:vAlign w:val="center"/>
          </w:tcPr>
          <w:p w:rsidR="00EC2824" w:rsidRDefault="00EC2824" w:rsidP="0079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C2824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401D37">
              <w:rPr>
                <w:sz w:val="24"/>
                <w:szCs w:val="24"/>
              </w:rPr>
              <w:t>МБУ ДО «ДШИ №3»</w:t>
            </w:r>
            <w:r>
              <w:rPr>
                <w:sz w:val="24"/>
                <w:szCs w:val="24"/>
              </w:rPr>
              <w:t xml:space="preserve"> </w:t>
            </w:r>
          </w:p>
          <w:p w:rsidR="00EC2824" w:rsidRPr="00CF540F" w:rsidRDefault="00EC2824" w:rsidP="00EC2824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24" w:rsidRPr="00973643" w:rsidRDefault="00EC2824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824" w:rsidRPr="00973643" w:rsidRDefault="00A83A18" w:rsidP="007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1DE2" w:rsidRDefault="00791DE2" w:rsidP="00791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E2" w:rsidRDefault="00791DE2" w:rsidP="004D2048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606403" w:rsidRDefault="00606403" w:rsidP="004D2048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4D2048" w:rsidRPr="004D2048" w:rsidRDefault="004D2048" w:rsidP="004D2048">
      <w:pPr>
        <w:jc w:val="center"/>
        <w:rPr>
          <w:rFonts w:ascii="Times New Roman" w:hAnsi="Times New Roman" w:cs="Times New Roman"/>
        </w:rPr>
      </w:pPr>
      <w:r w:rsidRPr="004D2048">
        <w:rPr>
          <w:rFonts w:ascii="Times New Roman" w:hAnsi="Times New Roman" w:cs="Times New Roman"/>
          <w:b/>
          <w:bCs/>
          <w:sz w:val="20"/>
        </w:rPr>
        <w:lastRenderedPageBreak/>
        <w:t>Администрация городского округа Кинель</w:t>
      </w:r>
    </w:p>
    <w:p w:rsidR="002D6070" w:rsidRDefault="004D2048" w:rsidP="002D6070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4D2048">
        <w:rPr>
          <w:rFonts w:ascii="Times New Roman" w:hAnsi="Times New Roman" w:cs="Times New Roman"/>
          <w:b/>
          <w:bCs/>
          <w:szCs w:val="28"/>
        </w:rPr>
        <w:t xml:space="preserve">ЛИСТ </w:t>
      </w:r>
      <w:r w:rsidR="007870EA">
        <w:rPr>
          <w:rFonts w:ascii="Times New Roman" w:hAnsi="Times New Roman" w:cs="Times New Roman"/>
          <w:b/>
          <w:bCs/>
          <w:szCs w:val="28"/>
        </w:rPr>
        <w:t>ВРУЧЕ</w:t>
      </w:r>
      <w:r w:rsidRPr="004D2048">
        <w:rPr>
          <w:rFonts w:ascii="Times New Roman" w:hAnsi="Times New Roman" w:cs="Times New Roman"/>
          <w:b/>
          <w:bCs/>
          <w:szCs w:val="28"/>
        </w:rPr>
        <w:t xml:space="preserve">НИЯ </w:t>
      </w:r>
    </w:p>
    <w:p w:rsidR="007870EA" w:rsidRDefault="004D2048" w:rsidP="002D607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607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Pr="002D607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округа Кинель Самарской области </w:t>
      </w:r>
      <w:r w:rsidR="007870EA">
        <w:rPr>
          <w:rFonts w:ascii="Times New Roman" w:hAnsi="Times New Roman" w:cs="Times New Roman"/>
          <w:color w:val="000000"/>
          <w:sz w:val="26"/>
          <w:szCs w:val="26"/>
        </w:rPr>
        <w:t>от №</w:t>
      </w:r>
      <w:proofErr w:type="spellStart"/>
      <w:r w:rsidR="007870EA">
        <w:rPr>
          <w:rFonts w:ascii="Times New Roman" w:hAnsi="Times New Roman" w:cs="Times New Roman"/>
          <w:color w:val="000000"/>
          <w:sz w:val="26"/>
          <w:szCs w:val="26"/>
        </w:rPr>
        <w:t>_____</w:t>
      </w:r>
      <w:proofErr w:type="gramStart"/>
      <w:r w:rsidR="007870EA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spellEnd"/>
      <w:proofErr w:type="gramEnd"/>
      <w:r w:rsidR="007870EA">
        <w:rPr>
          <w:rFonts w:ascii="Times New Roman" w:hAnsi="Times New Roman" w:cs="Times New Roman"/>
          <w:color w:val="000000"/>
          <w:sz w:val="26"/>
          <w:szCs w:val="26"/>
        </w:rPr>
        <w:t xml:space="preserve"> ____________</w:t>
      </w:r>
    </w:p>
    <w:p w:rsidR="004D2048" w:rsidRPr="002D6070" w:rsidRDefault="004D2048" w:rsidP="002D607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607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D6070">
        <w:rPr>
          <w:rFonts w:ascii="Times New Roman" w:hAnsi="Times New Roman" w:cs="Times New Roman"/>
          <w:sz w:val="26"/>
          <w:szCs w:val="26"/>
        </w:rPr>
        <w:t>Об утверждении П</w:t>
      </w:r>
      <w:r w:rsidR="00F847B7">
        <w:rPr>
          <w:rFonts w:ascii="Times New Roman" w:hAnsi="Times New Roman" w:cs="Times New Roman"/>
          <w:sz w:val="26"/>
          <w:szCs w:val="26"/>
        </w:rPr>
        <w:t>рограммы действий</w:t>
      </w:r>
      <w:r w:rsidRPr="002D6070">
        <w:rPr>
          <w:rFonts w:ascii="Times New Roman" w:hAnsi="Times New Roman" w:cs="Times New Roman"/>
          <w:sz w:val="26"/>
          <w:szCs w:val="26"/>
        </w:rPr>
        <w:t xml:space="preserve"> </w:t>
      </w:r>
      <w:r w:rsidR="0032422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F73C3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324225">
        <w:rPr>
          <w:rFonts w:ascii="Times New Roman" w:hAnsi="Times New Roman" w:cs="Times New Roman"/>
          <w:sz w:val="26"/>
          <w:szCs w:val="26"/>
        </w:rPr>
        <w:t>го</w:t>
      </w:r>
      <w:r w:rsidR="003F73C3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24225">
        <w:rPr>
          <w:rFonts w:ascii="Times New Roman" w:hAnsi="Times New Roman" w:cs="Times New Roman"/>
          <w:sz w:val="26"/>
          <w:szCs w:val="26"/>
        </w:rPr>
        <w:t>а</w:t>
      </w:r>
      <w:r w:rsidRPr="002D6070">
        <w:rPr>
          <w:rFonts w:ascii="Times New Roman" w:hAnsi="Times New Roman" w:cs="Times New Roman"/>
          <w:sz w:val="26"/>
          <w:szCs w:val="26"/>
        </w:rPr>
        <w:t xml:space="preserve"> Кинель </w:t>
      </w:r>
      <w:r w:rsidR="00324225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2D6070">
        <w:rPr>
          <w:rFonts w:ascii="Times New Roman" w:hAnsi="Times New Roman" w:cs="Times New Roman"/>
          <w:sz w:val="26"/>
          <w:szCs w:val="26"/>
        </w:rPr>
        <w:t>на 2017 год по реализации положений Послания  Губернатора Самарской  области Н.И.Меркушкина депутатам Самарской Губернской Думы и жителям региона от 19.12.2016года»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843"/>
        <w:gridCol w:w="2268"/>
      </w:tblGrid>
      <w:tr w:rsidR="006E5CD4" w:rsidRPr="00816886" w:rsidTr="00112DAA">
        <w:trPr>
          <w:trHeight w:val="811"/>
        </w:trPr>
        <w:tc>
          <w:tcPr>
            <w:tcW w:w="851" w:type="dxa"/>
          </w:tcPr>
          <w:p w:rsidR="00112DAA" w:rsidRDefault="00112DAA" w:rsidP="0011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5CD4" w:rsidRPr="00816886" w:rsidRDefault="00112DAA" w:rsidP="0011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6E5CD4" w:rsidRPr="00816886" w:rsidRDefault="006E5CD4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vAlign w:val="center"/>
          </w:tcPr>
          <w:p w:rsidR="006E5CD4" w:rsidRPr="00816886" w:rsidRDefault="006E5CD4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6E5CD4" w:rsidRPr="00816886" w:rsidRDefault="006E5CD4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268" w:type="dxa"/>
            <w:vAlign w:val="center"/>
          </w:tcPr>
          <w:p w:rsidR="006E5CD4" w:rsidRPr="00816886" w:rsidRDefault="006E5CD4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816886" w:rsidRPr="00816886" w:rsidTr="00112DAA">
        <w:tc>
          <w:tcPr>
            <w:tcW w:w="851" w:type="dxa"/>
            <w:vAlign w:val="center"/>
          </w:tcPr>
          <w:p w:rsidR="00816886" w:rsidRPr="00973643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16886" w:rsidRPr="00973643" w:rsidRDefault="00816886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1843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С.Н.Федотов</w:t>
            </w:r>
          </w:p>
        </w:tc>
      </w:tr>
      <w:tr w:rsidR="00816886" w:rsidRPr="00816886" w:rsidTr="00112DAA">
        <w:tc>
          <w:tcPr>
            <w:tcW w:w="851" w:type="dxa"/>
            <w:vAlign w:val="center"/>
          </w:tcPr>
          <w:p w:rsidR="00816886" w:rsidRPr="00973643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16886" w:rsidRPr="00973643" w:rsidRDefault="00816886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1843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</w:tc>
      </w:tr>
      <w:tr w:rsidR="00816886" w:rsidRPr="00816886" w:rsidTr="00112DAA">
        <w:tc>
          <w:tcPr>
            <w:tcW w:w="851" w:type="dxa"/>
            <w:vAlign w:val="center"/>
          </w:tcPr>
          <w:p w:rsidR="00816886" w:rsidRPr="00973643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16886" w:rsidRPr="00973643" w:rsidRDefault="00816886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  <w:proofErr w:type="gramStart"/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.о. Кинель</w:t>
            </w:r>
          </w:p>
        </w:tc>
        <w:tc>
          <w:tcPr>
            <w:tcW w:w="1843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О.Г.Ефимова</w:t>
            </w:r>
          </w:p>
        </w:tc>
      </w:tr>
      <w:tr w:rsidR="002D6070" w:rsidRPr="00816886" w:rsidTr="00112DAA">
        <w:tc>
          <w:tcPr>
            <w:tcW w:w="851" w:type="dxa"/>
            <w:vAlign w:val="center"/>
          </w:tcPr>
          <w:p w:rsidR="002D6070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D6070" w:rsidRPr="00973643" w:rsidRDefault="002D6070" w:rsidP="002D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управления культуры и молодежной политики администрации </w:t>
            </w:r>
            <w:proofErr w:type="gramStart"/>
            <w:r w:rsidRPr="00401D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1D37">
              <w:rPr>
                <w:rFonts w:ascii="Times New Roman" w:hAnsi="Times New Roman"/>
                <w:sz w:val="24"/>
                <w:szCs w:val="24"/>
              </w:rPr>
              <w:t>.о. Кинель</w:t>
            </w:r>
          </w:p>
        </w:tc>
        <w:tc>
          <w:tcPr>
            <w:tcW w:w="1843" w:type="dxa"/>
            <w:vAlign w:val="center"/>
          </w:tcPr>
          <w:p w:rsidR="002D6070" w:rsidRPr="00973643" w:rsidRDefault="002D6070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070" w:rsidRPr="00973643" w:rsidRDefault="002D6070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</w:p>
        </w:tc>
      </w:tr>
      <w:tr w:rsidR="00816886" w:rsidRPr="00816886" w:rsidTr="00112DAA">
        <w:tc>
          <w:tcPr>
            <w:tcW w:w="851" w:type="dxa"/>
            <w:vAlign w:val="center"/>
          </w:tcPr>
          <w:p w:rsidR="00816886" w:rsidRPr="00973643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16886" w:rsidRPr="00973643" w:rsidRDefault="002D6070" w:rsidP="002D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администрации </w:t>
            </w:r>
            <w:proofErr w:type="gramStart"/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>.о. Кинель</w:t>
            </w:r>
          </w:p>
        </w:tc>
        <w:tc>
          <w:tcPr>
            <w:tcW w:w="1843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С.Г. Федюкин</w:t>
            </w:r>
          </w:p>
        </w:tc>
      </w:tr>
      <w:tr w:rsidR="00816886" w:rsidRPr="00816886" w:rsidTr="00112DAA">
        <w:tc>
          <w:tcPr>
            <w:tcW w:w="851" w:type="dxa"/>
            <w:vAlign w:val="center"/>
          </w:tcPr>
          <w:p w:rsidR="00816886" w:rsidRPr="00973643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16886" w:rsidRPr="00973643" w:rsidRDefault="002D6070" w:rsidP="002D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</w:t>
            </w:r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администрации </w:t>
            </w:r>
            <w:proofErr w:type="gramStart"/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>.о. Кинель</w:t>
            </w:r>
          </w:p>
        </w:tc>
        <w:tc>
          <w:tcPr>
            <w:tcW w:w="1843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М.В.Максимов</w:t>
            </w:r>
          </w:p>
        </w:tc>
      </w:tr>
      <w:tr w:rsidR="00816886" w:rsidRPr="00816886" w:rsidTr="00112DAA">
        <w:tc>
          <w:tcPr>
            <w:tcW w:w="851" w:type="dxa"/>
            <w:vAlign w:val="center"/>
          </w:tcPr>
          <w:p w:rsidR="00816886" w:rsidRPr="00973643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16886" w:rsidRPr="00973643" w:rsidRDefault="002D6070" w:rsidP="002D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администрации </w:t>
            </w:r>
            <w:proofErr w:type="gramStart"/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16886" w:rsidRPr="00973643">
              <w:rPr>
                <w:rFonts w:ascii="Times New Roman" w:hAnsi="Times New Roman" w:cs="Times New Roman"/>
                <w:sz w:val="24"/>
                <w:szCs w:val="24"/>
              </w:rPr>
              <w:t>.о. Кинель</w:t>
            </w:r>
          </w:p>
        </w:tc>
        <w:tc>
          <w:tcPr>
            <w:tcW w:w="1843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6886" w:rsidRPr="00973643" w:rsidRDefault="00816886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А.В. Москаленко</w:t>
            </w:r>
          </w:p>
        </w:tc>
      </w:tr>
      <w:tr w:rsidR="00973643" w:rsidRPr="00816886" w:rsidTr="00112DAA">
        <w:tc>
          <w:tcPr>
            <w:tcW w:w="851" w:type="dxa"/>
            <w:vAlign w:val="center"/>
          </w:tcPr>
          <w:p w:rsidR="00973643" w:rsidRPr="00973643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73643" w:rsidRPr="00973643" w:rsidRDefault="00973643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Начальник отдела  административного, экологического и муниципального контроля</w:t>
            </w:r>
          </w:p>
        </w:tc>
        <w:tc>
          <w:tcPr>
            <w:tcW w:w="1843" w:type="dxa"/>
            <w:vAlign w:val="center"/>
          </w:tcPr>
          <w:p w:rsidR="00973643" w:rsidRPr="00973643" w:rsidRDefault="00973643" w:rsidP="0097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3643" w:rsidRPr="00973643" w:rsidRDefault="00973643" w:rsidP="0097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А.Ю.Гусев</w:t>
            </w:r>
          </w:p>
        </w:tc>
      </w:tr>
      <w:tr w:rsidR="00973643" w:rsidRPr="00816886" w:rsidTr="00112DAA">
        <w:trPr>
          <w:trHeight w:val="625"/>
        </w:trPr>
        <w:tc>
          <w:tcPr>
            <w:tcW w:w="851" w:type="dxa"/>
            <w:vAlign w:val="center"/>
          </w:tcPr>
          <w:p w:rsidR="00973643" w:rsidRPr="00973643" w:rsidRDefault="007870EA" w:rsidP="002D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73643" w:rsidRPr="00973643" w:rsidRDefault="00973643" w:rsidP="002D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Руководитель Кинельского управления министерства образования и науки Самарской области</w:t>
            </w:r>
          </w:p>
        </w:tc>
        <w:tc>
          <w:tcPr>
            <w:tcW w:w="1843" w:type="dxa"/>
            <w:vAlign w:val="center"/>
          </w:tcPr>
          <w:p w:rsidR="00973643" w:rsidRPr="00973643" w:rsidRDefault="00973643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3643" w:rsidRPr="00973643" w:rsidRDefault="00973643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С.Ю.Полищук</w:t>
            </w:r>
          </w:p>
        </w:tc>
      </w:tr>
      <w:tr w:rsidR="00973643" w:rsidRPr="00816886" w:rsidTr="00112DAA">
        <w:trPr>
          <w:trHeight w:val="625"/>
        </w:trPr>
        <w:tc>
          <w:tcPr>
            <w:tcW w:w="851" w:type="dxa"/>
            <w:vAlign w:val="center"/>
          </w:tcPr>
          <w:p w:rsidR="00973643" w:rsidRPr="00973643" w:rsidRDefault="007870EA" w:rsidP="0097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73643" w:rsidRPr="00973643" w:rsidRDefault="002D6070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73643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973643" w:rsidRPr="00973643">
              <w:rPr>
                <w:rFonts w:ascii="Times New Roman" w:hAnsi="Times New Roman" w:cs="Times New Roman"/>
                <w:sz w:val="24"/>
                <w:szCs w:val="24"/>
              </w:rPr>
              <w:t>У г.о. Кинель «Управление ЖКХ»</w:t>
            </w:r>
          </w:p>
        </w:tc>
        <w:tc>
          <w:tcPr>
            <w:tcW w:w="1843" w:type="dxa"/>
            <w:vAlign w:val="center"/>
          </w:tcPr>
          <w:p w:rsidR="00973643" w:rsidRPr="00973643" w:rsidRDefault="00973643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3643" w:rsidRPr="00973643" w:rsidRDefault="00973643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Нижегородов</w:t>
            </w:r>
            <w:proofErr w:type="spellEnd"/>
          </w:p>
        </w:tc>
      </w:tr>
      <w:tr w:rsidR="00973643" w:rsidRPr="00816886" w:rsidTr="00112DAA">
        <w:tc>
          <w:tcPr>
            <w:tcW w:w="851" w:type="dxa"/>
            <w:vAlign w:val="center"/>
          </w:tcPr>
          <w:p w:rsidR="00973643" w:rsidRDefault="007870EA" w:rsidP="0081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73643" w:rsidRPr="00973643" w:rsidRDefault="002D6070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и содержания </w:t>
            </w:r>
            <w:proofErr w:type="gramStart"/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.о. 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73643" w:rsidRPr="00973643" w:rsidRDefault="00973643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3643" w:rsidRPr="00973643" w:rsidRDefault="002D6070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А.А.Евдокимов</w:t>
            </w:r>
          </w:p>
        </w:tc>
      </w:tr>
      <w:tr w:rsidR="00973643" w:rsidRPr="00816886" w:rsidTr="00112DAA">
        <w:tc>
          <w:tcPr>
            <w:tcW w:w="851" w:type="dxa"/>
            <w:vAlign w:val="center"/>
          </w:tcPr>
          <w:p w:rsidR="00973643" w:rsidRPr="00973643" w:rsidRDefault="007870EA" w:rsidP="0097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73643" w:rsidRPr="00973643" w:rsidRDefault="002D6070" w:rsidP="0097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73643" w:rsidRPr="00973643"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субъектов малого и среднего предпринимательства»</w:t>
            </w:r>
          </w:p>
        </w:tc>
        <w:tc>
          <w:tcPr>
            <w:tcW w:w="1843" w:type="dxa"/>
            <w:vAlign w:val="center"/>
          </w:tcPr>
          <w:p w:rsidR="00973643" w:rsidRPr="00973643" w:rsidRDefault="00973643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3643" w:rsidRPr="00973643" w:rsidRDefault="00973643" w:rsidP="0081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С.Н.Козлова</w:t>
            </w:r>
          </w:p>
        </w:tc>
      </w:tr>
    </w:tbl>
    <w:p w:rsidR="00697EB0" w:rsidRDefault="00697EB0" w:rsidP="00BC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EB0" w:rsidRDefault="00697EB0" w:rsidP="00BC3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97EB0" w:rsidSect="00650E1F">
          <w:headerReference w:type="default" r:id="rId8"/>
          <w:pgSz w:w="11906" w:h="16838" w:code="9"/>
          <w:pgMar w:top="1134" w:right="1134" w:bottom="1134" w:left="1418" w:header="567" w:footer="709" w:gutter="0"/>
          <w:cols w:space="708"/>
          <w:titlePg/>
          <w:docGrid w:linePitch="360"/>
        </w:sectPr>
      </w:pPr>
    </w:p>
    <w:p w:rsidR="00A14E84" w:rsidRPr="00480882" w:rsidRDefault="00A14E84" w:rsidP="00A14E84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ТВЕРЖДЕН</w:t>
      </w:r>
      <w:r w:rsidR="00D125C0">
        <w:rPr>
          <w:rFonts w:ascii="Times New Roman" w:hAnsi="Times New Roman"/>
          <w:sz w:val="28"/>
          <w:szCs w:val="28"/>
        </w:rPr>
        <w:t>А</w:t>
      </w:r>
    </w:p>
    <w:p w:rsidR="00A14E84" w:rsidRPr="00480882" w:rsidRDefault="00A14E84" w:rsidP="00A14E84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14E84" w:rsidRPr="00480882" w:rsidRDefault="00A14E84" w:rsidP="00A14E84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480882">
        <w:rPr>
          <w:rFonts w:ascii="Times New Roman" w:hAnsi="Times New Roman"/>
          <w:sz w:val="28"/>
          <w:szCs w:val="28"/>
        </w:rPr>
        <w:t>городского округа Кинель</w:t>
      </w:r>
      <w:r w:rsidR="00D125C0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A14E84" w:rsidRPr="00480882" w:rsidRDefault="00A14E84" w:rsidP="00A14E84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0882">
        <w:rPr>
          <w:rFonts w:ascii="Times New Roman" w:hAnsi="Times New Roman"/>
          <w:sz w:val="28"/>
          <w:szCs w:val="28"/>
        </w:rPr>
        <w:t>т</w:t>
      </w:r>
      <w:r w:rsidR="000C1740">
        <w:rPr>
          <w:rFonts w:ascii="Times New Roman" w:hAnsi="Times New Roman"/>
          <w:sz w:val="28"/>
          <w:szCs w:val="28"/>
        </w:rPr>
        <w:t xml:space="preserve"> </w:t>
      </w:r>
      <w:r w:rsidR="00EC3A39">
        <w:rPr>
          <w:rFonts w:ascii="Times New Roman" w:hAnsi="Times New Roman"/>
          <w:sz w:val="28"/>
          <w:szCs w:val="28"/>
        </w:rPr>
        <w:t>13.02.2017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3A39">
        <w:rPr>
          <w:rFonts w:ascii="Times New Roman" w:hAnsi="Times New Roman"/>
          <w:sz w:val="28"/>
          <w:szCs w:val="28"/>
        </w:rPr>
        <w:t>605</w:t>
      </w:r>
    </w:p>
    <w:p w:rsidR="00A14E84" w:rsidRDefault="00A14E84" w:rsidP="00A1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E84" w:rsidRPr="002314EA" w:rsidRDefault="00A14E84" w:rsidP="00A14E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5804">
        <w:rPr>
          <w:rFonts w:ascii="Times New Roman" w:hAnsi="Times New Roman"/>
          <w:b/>
          <w:sz w:val="28"/>
          <w:szCs w:val="28"/>
        </w:rPr>
        <w:t>РОГРАММА ДЕЙСТВИЙ</w:t>
      </w:r>
    </w:p>
    <w:p w:rsidR="00A14E84" w:rsidRDefault="00324225" w:rsidP="00A14E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городского округа</w:t>
      </w:r>
      <w:r w:rsidR="003F73C3">
        <w:rPr>
          <w:rFonts w:ascii="Times New Roman" w:hAnsi="Times New Roman"/>
          <w:b/>
          <w:sz w:val="28"/>
          <w:szCs w:val="28"/>
        </w:rPr>
        <w:t xml:space="preserve"> Кинель  Самарской области</w:t>
      </w:r>
      <w:r w:rsidR="00A14E84">
        <w:rPr>
          <w:rFonts w:ascii="Times New Roman" w:hAnsi="Times New Roman"/>
          <w:b/>
          <w:sz w:val="28"/>
          <w:szCs w:val="28"/>
        </w:rPr>
        <w:t xml:space="preserve"> на 2017 год </w:t>
      </w:r>
      <w:r w:rsidR="00A14E84" w:rsidRPr="002314EA">
        <w:rPr>
          <w:rFonts w:ascii="Times New Roman" w:hAnsi="Times New Roman"/>
          <w:b/>
          <w:sz w:val="28"/>
          <w:szCs w:val="28"/>
        </w:rPr>
        <w:t>по реализации положений Послания  Губернатора Самарской области Н.И.Меркушкина депутатам Самарской  Губернской Ду</w:t>
      </w:r>
      <w:r w:rsidR="00A14E84">
        <w:rPr>
          <w:rFonts w:ascii="Times New Roman" w:hAnsi="Times New Roman"/>
          <w:b/>
          <w:sz w:val="28"/>
          <w:szCs w:val="28"/>
        </w:rPr>
        <w:t>мы и жителям  региона от 19.12.2016года</w:t>
      </w:r>
    </w:p>
    <w:p w:rsidR="00A14E84" w:rsidRPr="00A819E5" w:rsidRDefault="00A14E84" w:rsidP="00BC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14" w:type="dxa"/>
        <w:jc w:val="center"/>
        <w:tblInd w:w="-538" w:type="dxa"/>
        <w:tblLook w:val="04A0"/>
      </w:tblPr>
      <w:tblGrid>
        <w:gridCol w:w="1040"/>
        <w:gridCol w:w="6162"/>
        <w:gridCol w:w="2126"/>
        <w:gridCol w:w="5386"/>
      </w:tblGrid>
      <w:tr w:rsidR="00A819E5" w:rsidRPr="00A819E5" w:rsidTr="00051E72">
        <w:trPr>
          <w:tblHeader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F" w:rsidRPr="00A819E5" w:rsidRDefault="00A21B0F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B0F" w:rsidRPr="00A819E5" w:rsidRDefault="00A21B0F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F" w:rsidRPr="00A819E5" w:rsidRDefault="00A21B0F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F" w:rsidRPr="00A819E5" w:rsidRDefault="00A21B0F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21B0F" w:rsidRPr="00A819E5" w:rsidRDefault="00A21B0F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0F" w:rsidRPr="00A819E5" w:rsidRDefault="00A21B0F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E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819E5" w:rsidRPr="00A819E5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1C" w:rsidRPr="00EA01F3" w:rsidRDefault="004B581C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81C" w:rsidRDefault="001C3D1F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1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конкурентоспособно</w:t>
            </w:r>
            <w:r w:rsidR="00FC7A6B">
              <w:rPr>
                <w:rFonts w:ascii="Times New Roman" w:hAnsi="Times New Roman" w:cs="Times New Roman"/>
                <w:b/>
                <w:sz w:val="28"/>
                <w:szCs w:val="28"/>
              </w:rPr>
              <w:t>сти экономики</w:t>
            </w:r>
          </w:p>
          <w:p w:rsidR="002C6D8A" w:rsidRPr="00A819E5" w:rsidRDefault="002C6D8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A60" w:rsidRPr="00A819E5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60" w:rsidRPr="00401D37" w:rsidRDefault="00E45A60" w:rsidP="00147F7C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60" w:rsidRPr="00401D37" w:rsidRDefault="0020248E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="00E45A60"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E45A60"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межведомственной комиссии  по легализации трудовых отношений граждан в городском округе Кинель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60" w:rsidRPr="00401D37" w:rsidRDefault="00E45A60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60" w:rsidRPr="00401D37" w:rsidRDefault="00E45A60" w:rsidP="00147F7C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инвестиций и потребительского рынка администрации г</w:t>
            </w:r>
            <w:r w:rsidR="007870EA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Кинель</w:t>
            </w:r>
            <w:r w:rsidR="0051725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870EA">
              <w:rPr>
                <w:rFonts w:ascii="Times New Roman" w:hAnsi="Times New Roman"/>
                <w:sz w:val="24"/>
                <w:szCs w:val="24"/>
              </w:rPr>
              <w:t>амарской области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5B3C" w:rsidRPr="00401D37" w:rsidRDefault="00F42ADA" w:rsidP="007870E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Управление финансами администрации </w:t>
            </w:r>
            <w:r w:rsidR="007870E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Кинель</w:t>
            </w:r>
            <w:r w:rsidR="007870E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B707B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768D6" w:rsidRPr="00A819E5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401D37" w:rsidRDefault="007768D6" w:rsidP="00147F7C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401D37" w:rsidRDefault="00FA5606" w:rsidP="0014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Обеспечить ре</w:t>
            </w:r>
            <w:r w:rsidR="00324225">
              <w:rPr>
                <w:rFonts w:ascii="Times New Roman" w:hAnsi="Times New Roman" w:cs="Times New Roman"/>
                <w:sz w:val="24"/>
                <w:szCs w:val="24"/>
              </w:rPr>
              <w:t>ализацию Муниципальной программы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Кинель Самарской области  «Развитие малого и среднего предпринимательства в городском округе Кинель на 2016-2018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401D37" w:rsidRDefault="007768D6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401D37" w:rsidRDefault="007768D6" w:rsidP="007870E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МАУ «Ц</w:t>
            </w:r>
            <w:r w:rsidR="007870E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7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768D6" w:rsidRPr="00A819E5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401D37" w:rsidRDefault="007768D6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8D6" w:rsidRPr="00401D37" w:rsidRDefault="007768D6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строительного комплекса и жилищно-коммунальной сферы, благоустройство территорий</w:t>
            </w:r>
          </w:p>
          <w:p w:rsidR="007768D6" w:rsidRPr="00401D37" w:rsidRDefault="007768D6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8D6" w:rsidRPr="0038729B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D125C0" w:rsidRDefault="00D125C0" w:rsidP="00D125C0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401D37" w:rsidRDefault="007768D6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достижение плановых показателей ввода в 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жилья на территории </w:t>
            </w:r>
            <w:r w:rsidR="0012015D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401D37" w:rsidRDefault="007768D6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6" w:rsidRPr="00401D37" w:rsidRDefault="007768D6" w:rsidP="00B707B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1D37"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B707B7">
              <w:rPr>
                <w:rFonts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B707B7" w:rsidRPr="00CB283F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изменений  в Генеральный план городского округа Кинель  и Правила землепользования и застройки городского округа Кинель с целью приведения их в соответствие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1D37"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</w:tr>
      <w:tr w:rsidR="00B707B7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реализацию  муниципальной программы «Модернизация объектов коммунальной инфраструктуры городского округа Кинель на 2017-2019годы»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1D37"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</w:tr>
      <w:tr w:rsidR="00B707B7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разработку и</w:t>
            </w: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Программы комплексного развития коммунальной инфраструктуры городского округа Кинель Самарской области на 2016-2034»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2 квартал 2017года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1D37"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</w:tr>
      <w:tr w:rsidR="00925AD9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D9" w:rsidRPr="00B70D09" w:rsidRDefault="00925AD9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D9" w:rsidRPr="00401D37" w:rsidRDefault="00925AD9" w:rsidP="00F3518B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 xml:space="preserve"> Обеспечить </w:t>
            </w:r>
            <w:r w:rsidR="001C784C">
              <w:rPr>
                <w:sz w:val="24"/>
                <w:szCs w:val="24"/>
              </w:rPr>
              <w:t xml:space="preserve">выполнение работ по благоустройству  дворовых территорий, освещению, озеленению ремонту фасадов и подъездов многоквартирных жилых домов, устройству малых архитектурных </w:t>
            </w:r>
            <w:r w:rsidR="004976D1">
              <w:rPr>
                <w:sz w:val="24"/>
                <w:szCs w:val="24"/>
              </w:rPr>
              <w:t>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D9" w:rsidRPr="00401D37" w:rsidRDefault="004976D1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01.10.2017года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72" w:rsidRDefault="00051E72" w:rsidP="00051E72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Заместитель Главы городского округа по ЖКХ</w:t>
            </w:r>
            <w:r>
              <w:rPr>
                <w:sz w:val="24"/>
                <w:szCs w:val="24"/>
              </w:rPr>
              <w:t>,</w:t>
            </w:r>
          </w:p>
          <w:p w:rsidR="00925AD9" w:rsidRPr="00401D37" w:rsidRDefault="00925AD9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 w:rsidR="008506BA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="00147F7C">
              <w:rPr>
                <w:rFonts w:ascii="Times New Roman" w:hAnsi="Times New Roman"/>
                <w:sz w:val="24"/>
                <w:szCs w:val="24"/>
              </w:rPr>
              <w:t>»</w:t>
            </w:r>
            <w:r w:rsidR="00B707B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147F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5AD9" w:rsidRPr="00401D37" w:rsidRDefault="00925AD9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D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06BA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  <w:r w:rsidR="002D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7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707B7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B70D09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31646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Организовать работу по привлечению жителей к участию в месячнике по благоустройству, иных видах общественно полезной деятельности. Обеспечить  стимулирование наиболее активных граждан, принимающих участие в данной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2017года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Заместитель Главы городского округа по ЖКХ</w:t>
            </w:r>
            <w:r>
              <w:rPr>
                <w:sz w:val="24"/>
                <w:szCs w:val="24"/>
              </w:rPr>
              <w:t>,</w:t>
            </w:r>
          </w:p>
          <w:p w:rsidR="00B707B7" w:rsidRPr="00401D37" w:rsidRDefault="00B707B7" w:rsidP="00B7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ЖКХ» (по согласованию),</w:t>
            </w:r>
          </w:p>
          <w:p w:rsidR="00B707B7" w:rsidRPr="00401D37" w:rsidRDefault="00B707B7" w:rsidP="00B7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БСК» (по согласованию)</w:t>
            </w:r>
          </w:p>
        </w:tc>
      </w:tr>
      <w:tr w:rsidR="00B707B7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Активизирова</w:t>
            </w:r>
            <w:r w:rsidRPr="00401D37">
              <w:rPr>
                <w:rFonts w:cs="Times New Roman"/>
                <w:sz w:val="24"/>
                <w:szCs w:val="24"/>
              </w:rPr>
              <w:t xml:space="preserve">ть  работу </w:t>
            </w:r>
            <w:r w:rsidRPr="00401D37">
              <w:rPr>
                <w:sz w:val="24"/>
                <w:szCs w:val="24"/>
              </w:rPr>
              <w:t>Межведомственной комиссии по снижению дебиторской и кредиторской задолженности организаций коммунального комплекса и организаций, осуществляющих управление многоквартирными домами, с</w:t>
            </w:r>
            <w:r w:rsidRPr="00401D37">
              <w:rPr>
                <w:rFonts w:cs="Times New Roman"/>
                <w:sz w:val="24"/>
                <w:szCs w:val="24"/>
              </w:rPr>
              <w:t xml:space="preserve"> целью снижения просроченной задолженности за потребленные </w:t>
            </w:r>
            <w:r>
              <w:rPr>
                <w:rFonts w:cs="Times New Roman"/>
                <w:sz w:val="24"/>
                <w:szCs w:val="24"/>
              </w:rPr>
              <w:t>ТЭР и достижения плановых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Заместитель Главы городского округа по ЖКХ</w:t>
            </w:r>
            <w:r>
              <w:rPr>
                <w:sz w:val="24"/>
                <w:szCs w:val="24"/>
              </w:rPr>
              <w:t>,</w:t>
            </w:r>
          </w:p>
          <w:p w:rsidR="00B707B7" w:rsidRPr="00401D37" w:rsidRDefault="00B707B7" w:rsidP="00B7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ЖКХ» (по согласованию)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6BA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B70D0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Усилить разъяснительную работу с населением по оплате </w:t>
            </w:r>
            <w:r>
              <w:rPr>
                <w:rFonts w:cs="Times New Roman"/>
                <w:sz w:val="24"/>
                <w:szCs w:val="24"/>
              </w:rPr>
              <w:lastRenderedPageBreak/>
              <w:t>за потребленные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 w:rsidR="00B707B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506BA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членов Общественной палаты и общественных советов к разъяснительным мероприятиям о необходимости снижения задолженности жителей и организаций городского округа за потребленные топливно-энергетические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Pr="00401D37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Кинель по ЖКХ,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6BA" w:rsidRPr="00401D37" w:rsidRDefault="008506BA" w:rsidP="0085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Аппарат администрации г</w:t>
            </w:r>
            <w:r>
              <w:rPr>
                <w:rFonts w:ascii="Times New Roman" w:hAnsi="Times New Roman"/>
                <w:sz w:val="24"/>
                <w:szCs w:val="24"/>
              </w:rPr>
              <w:t>ородского округа Кинель Самарской области</w:t>
            </w:r>
          </w:p>
        </w:tc>
      </w:tr>
      <w:tr w:rsidR="008506BA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01D37">
              <w:rPr>
                <w:rFonts w:cs="Times New Roman"/>
                <w:sz w:val="24"/>
                <w:szCs w:val="24"/>
              </w:rPr>
              <w:t>Осуществление взаимодействия административной комиссии с общественными советами многоквартирных домов по вопросам соблюдения правил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Кинель Самарской области</w:t>
            </w:r>
          </w:p>
        </w:tc>
      </w:tr>
      <w:tr w:rsidR="008506BA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D41B2F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41B2F">
              <w:rPr>
                <w:sz w:val="24"/>
                <w:szCs w:val="24"/>
              </w:rPr>
              <w:t xml:space="preserve">Проведение мероприятий по контролю за соблюдением чистоты и порядка на территории </w:t>
            </w:r>
            <w:proofErr w:type="gramStart"/>
            <w:r w:rsidRPr="00D41B2F">
              <w:rPr>
                <w:sz w:val="24"/>
                <w:szCs w:val="24"/>
              </w:rPr>
              <w:t>г</w:t>
            </w:r>
            <w:proofErr w:type="gramEnd"/>
            <w:r w:rsidRPr="00D41B2F">
              <w:rPr>
                <w:sz w:val="24"/>
                <w:szCs w:val="24"/>
              </w:rPr>
              <w:t>.о. Кинель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Кинель Самарской области</w:t>
            </w:r>
          </w:p>
        </w:tc>
      </w:tr>
      <w:tr w:rsidR="008506BA" w:rsidRPr="00434AE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Обеспечить участие в проведении </w:t>
            </w:r>
            <w:proofErr w:type="gramStart"/>
            <w:r w:rsidRPr="00401D3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ходом реализации региональной программы капитального ремонта общего имущества в многоквартирных домах, расположенных на территории городского округа Кинель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Default="008506BA" w:rsidP="008506B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Заместитель Главы городского округа по ЖКХ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  <w:r w:rsidR="00B707B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707B7" w:rsidRPr="008F5AF0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0F">
              <w:rPr>
                <w:rFonts w:ascii="Times New Roman" w:hAnsi="Times New Roman"/>
                <w:sz w:val="24"/>
                <w:szCs w:val="24"/>
              </w:rPr>
              <w:t>Обеспечить оказание консультативной, информационной помощи собственникам помещений МКД по вопросам проведения капитального ремонта и оплаты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Заместитель Главы городского округа по ЖКХ</w:t>
            </w:r>
            <w:r>
              <w:rPr>
                <w:sz w:val="24"/>
                <w:szCs w:val="24"/>
              </w:rPr>
              <w:t>,</w:t>
            </w:r>
          </w:p>
          <w:p w:rsidR="00B707B7" w:rsidRPr="00401D37" w:rsidRDefault="00B707B7" w:rsidP="00B7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ЖКХ» (по согласованию)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7B7" w:rsidRPr="008F5AF0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Активизировать разъяснительную работу с собственниками помещений МКД  о  необходимости соблюдения платежной дисциплины по оплате взносов на капитальный ремонт, с привлечением территориальных общественных советов, советов многоквартирных домов, а также путем размещения информации в газетах и на сайте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Заместитель Главы городского округа по ЖКХ</w:t>
            </w:r>
            <w:r>
              <w:rPr>
                <w:sz w:val="24"/>
                <w:szCs w:val="24"/>
              </w:rPr>
              <w:t>,</w:t>
            </w:r>
          </w:p>
          <w:p w:rsidR="00B707B7" w:rsidRPr="00401D37" w:rsidRDefault="00B707B7" w:rsidP="00B7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ЖКХ» (по согласованию)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7B7" w:rsidRPr="008F5AF0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051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проведение </w:t>
            </w:r>
            <w:proofErr w:type="gramStart"/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деятельностью управляющих организаций в части  обеспечения благоприятных и безопасных условий проживания граждан, надлежащего содержания общего имущества в многоквартирном доме, а также предоставления </w:t>
            </w: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коммунальных услуг надлежащего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Заместитель Главы городского округа по ЖКХ</w:t>
            </w:r>
            <w:r>
              <w:rPr>
                <w:sz w:val="24"/>
                <w:szCs w:val="24"/>
              </w:rPr>
              <w:t>,</w:t>
            </w:r>
          </w:p>
          <w:p w:rsidR="00B707B7" w:rsidRPr="00401D37" w:rsidRDefault="00B707B7" w:rsidP="00B7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ЖКХ» (по согласованию)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6BA" w:rsidRPr="00810A08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дорожно-транспортной инфраструктуры</w:t>
            </w: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BA" w:rsidRPr="00FE630F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2015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 xml:space="preserve"> Обеспечить проведение мероприятий п</w:t>
            </w:r>
            <w:r>
              <w:rPr>
                <w:sz w:val="24"/>
                <w:szCs w:val="24"/>
              </w:rPr>
              <w:t>о к</w:t>
            </w:r>
            <w:r w:rsidRPr="00401D37">
              <w:rPr>
                <w:sz w:val="24"/>
                <w:szCs w:val="24"/>
              </w:rPr>
              <w:t>апитальному ремонту и ремонту улично-дорожной сети, ремонту дворовых тер</w:t>
            </w:r>
            <w:r>
              <w:rPr>
                <w:sz w:val="24"/>
                <w:szCs w:val="24"/>
              </w:rPr>
              <w:t xml:space="preserve">риторий многоквартирных домов, </w:t>
            </w:r>
            <w:r w:rsidRPr="00401D37">
              <w:rPr>
                <w:sz w:val="24"/>
                <w:szCs w:val="24"/>
              </w:rPr>
              <w:t>проездов</w:t>
            </w:r>
            <w:r>
              <w:rPr>
                <w:sz w:val="24"/>
                <w:szCs w:val="24"/>
              </w:rPr>
              <w:t xml:space="preserve"> и тротуаров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Default="008506BA" w:rsidP="008506B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Управление а</w:t>
            </w:r>
            <w:r w:rsidR="00B707B7">
              <w:rPr>
                <w:sz w:val="24"/>
                <w:szCs w:val="24"/>
              </w:rPr>
              <w:t>рхитектуры 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8506B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01D37">
              <w:rPr>
                <w:rFonts w:cs="Times New Roman"/>
                <w:sz w:val="24"/>
                <w:szCs w:val="24"/>
              </w:rPr>
              <w:t xml:space="preserve">КУ </w:t>
            </w:r>
            <w:r w:rsidRPr="00401D37">
              <w:rPr>
                <w:sz w:val="24"/>
                <w:szCs w:val="24"/>
              </w:rPr>
              <w:t>«Управление</w:t>
            </w:r>
            <w:r>
              <w:rPr>
                <w:sz w:val="24"/>
                <w:szCs w:val="24"/>
              </w:rPr>
              <w:t xml:space="preserve"> ЖКХ</w:t>
            </w:r>
            <w:r w:rsidRPr="00401D37">
              <w:rPr>
                <w:sz w:val="24"/>
                <w:szCs w:val="24"/>
              </w:rPr>
              <w:t>»</w:t>
            </w:r>
            <w:r w:rsidR="00B707B7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8506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БСК»</w:t>
            </w:r>
            <w:r w:rsidR="00B707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506BA" w:rsidRPr="00D5222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качественным исполнением подрядными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своих обязательств по ремонту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улично-дорожной сети, дворовых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рриторий многоквартирных домов,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  <w:p w:rsidR="008506BA" w:rsidRPr="00401D37" w:rsidRDefault="00B707B7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="008506BA">
              <w:rPr>
                <w:sz w:val="24"/>
                <w:szCs w:val="24"/>
              </w:rPr>
              <w:t>,</w:t>
            </w:r>
          </w:p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>»</w:t>
            </w:r>
            <w:r w:rsidR="00B707B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6BA" w:rsidRPr="00401D37" w:rsidRDefault="008506BA" w:rsidP="008506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БСК»</w:t>
            </w:r>
            <w:r w:rsidR="00B707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506BA" w:rsidRPr="00810A08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Default="008506BA" w:rsidP="0005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BA" w:rsidRDefault="008506BA" w:rsidP="0005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экологической ситуации</w:t>
            </w:r>
          </w:p>
          <w:p w:rsidR="008506BA" w:rsidRPr="00401D37" w:rsidRDefault="008506BA" w:rsidP="0005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BA" w:rsidRPr="00FA102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E04C9A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E04C9A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9A">
              <w:rPr>
                <w:rFonts w:ascii="Times New Roman" w:hAnsi="Times New Roman"/>
                <w:sz w:val="24"/>
                <w:szCs w:val="24"/>
              </w:rPr>
              <w:t>Обеспечить реализацию Плана основных мероприятий по проведению в 2017 году Года экологии и Года особо охраняемых природных территорий на территории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Кинель Самарской области</w:t>
            </w:r>
          </w:p>
        </w:tc>
      </w:tr>
      <w:tr w:rsidR="008506BA" w:rsidRPr="00FA102A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E04C9A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E04C9A" w:rsidRDefault="008506BA" w:rsidP="00147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9A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мониторинг муниципальных практик по работе экологических патрулей. Подготовить предложения по созданию службы экологических патрулей на территории городского округа Кинель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E04C9A" w:rsidRDefault="008506BA" w:rsidP="00147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2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C9A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8506BA" w:rsidRPr="00E04C9A" w:rsidRDefault="008506BA" w:rsidP="00147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9A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Кинель Самарской области</w:t>
            </w:r>
          </w:p>
        </w:tc>
      </w:tr>
      <w:tr w:rsidR="008506BA" w:rsidRPr="00157165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 мероприятий муниципальной программы «Экологическая программа городского округа Кинель Самарской области на 2016-2020год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Кинель Самарской области</w:t>
            </w:r>
          </w:p>
        </w:tc>
      </w:tr>
      <w:tr w:rsidR="008506BA" w:rsidRPr="00157165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рамках регионального государственного экологического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Кинель Самарской области</w:t>
            </w:r>
          </w:p>
          <w:p w:rsidR="008506BA" w:rsidRPr="00401D37" w:rsidRDefault="008506BA" w:rsidP="0085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BA" w:rsidRPr="00810A08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образования</w:t>
            </w: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BA" w:rsidRPr="009D0000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Обеспечить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и качеством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здания  ГБОУ СО СОШ №3 г.о. Кинель Самарской области в рамках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2014 - 2020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Default="008506BA" w:rsidP="00B707B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Управление архитектуры и градостроительства</w:t>
            </w:r>
          </w:p>
          <w:p w:rsidR="00B707B7" w:rsidRPr="00401D3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707B7" w:rsidRPr="009D0000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B7" w:rsidRPr="00401D37" w:rsidRDefault="00B707B7" w:rsidP="003F73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Обеспечить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и качеством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текущего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ремонта здани</w:t>
            </w:r>
            <w:r>
              <w:rPr>
                <w:rFonts w:ascii="Times New Roman" w:hAnsi="Times New Roman"/>
                <w:sz w:val="24"/>
                <w:szCs w:val="24"/>
              </w:rPr>
              <w:t>й детских садов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Самарской области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сети дошкольных образовательных учреждений в городском округе Кинель» на 2016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Pr="00401D37" w:rsidRDefault="00B707B7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B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Управление архитектуры и градостроительства</w:t>
            </w:r>
          </w:p>
          <w:p w:rsidR="00B707B7" w:rsidRPr="00401D37" w:rsidRDefault="00B707B7" w:rsidP="00B707B7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506BA" w:rsidRPr="009D0000" w:rsidTr="00640EF0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Pr="00401D37" w:rsidRDefault="008506BA" w:rsidP="00147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D37">
              <w:rPr>
                <w:rFonts w:ascii="Times New Roman" w:eastAsia="Calibri" w:hAnsi="Times New Roman"/>
                <w:sz w:val="24"/>
                <w:szCs w:val="24"/>
              </w:rPr>
              <w:t>В рамках муниципальной программы «Нравственно-патриотическое воспитание детей и молодежи» на 2013-2017 годы обеспечить:</w:t>
            </w:r>
          </w:p>
          <w:p w:rsidR="008506BA" w:rsidRPr="00401D37" w:rsidRDefault="008506BA" w:rsidP="00147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D37">
              <w:rPr>
                <w:rFonts w:ascii="Times New Roman" w:eastAsia="Calibri" w:hAnsi="Times New Roman"/>
                <w:sz w:val="24"/>
                <w:szCs w:val="24"/>
              </w:rPr>
              <w:t>- реализацию мероприятий по оказанию адресной помощи ветеранам ВОВ;</w:t>
            </w:r>
          </w:p>
          <w:p w:rsidR="008506BA" w:rsidRPr="00401D37" w:rsidRDefault="008506BA" w:rsidP="00147F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D37">
              <w:rPr>
                <w:rFonts w:ascii="Times New Roman" w:eastAsia="Calibri" w:hAnsi="Times New Roman"/>
                <w:sz w:val="24"/>
                <w:szCs w:val="24"/>
              </w:rPr>
              <w:t>- проведение Всероссийских единых дней действий Волонтерским корпусом «Волонтеры Победы» на территории городского округа;</w:t>
            </w:r>
          </w:p>
          <w:p w:rsidR="008506BA" w:rsidRPr="00401D37" w:rsidRDefault="008506BA" w:rsidP="003762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D37">
              <w:rPr>
                <w:rFonts w:ascii="Times New Roman" w:eastAsia="Calibri" w:hAnsi="Times New Roman"/>
                <w:sz w:val="24"/>
                <w:szCs w:val="24"/>
              </w:rPr>
              <w:t>- организацию работы по созданию местного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401D37">
              <w:rPr>
                <w:rFonts w:ascii="Times New Roman" w:eastAsia="Calibri" w:hAnsi="Times New Roman"/>
                <w:sz w:val="24"/>
                <w:szCs w:val="24"/>
              </w:rPr>
              <w:t>Юнармия</w:t>
            </w:r>
            <w:proofErr w:type="spellEnd"/>
            <w:r w:rsidRPr="00401D3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F0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64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</w:t>
            </w:r>
            <w:r w:rsidR="00640EF0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(по согласованию)</w:t>
            </w:r>
          </w:p>
          <w:p w:rsidR="008506BA" w:rsidRPr="00401D37" w:rsidRDefault="008506BA" w:rsidP="00640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BA" w:rsidRPr="009D0000" w:rsidTr="00F06F81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3762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Обеспечить участие педагогов городского округа Кинель в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F0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управление  министерства образования и науки Самарской области </w:t>
            </w:r>
          </w:p>
          <w:p w:rsidR="008506BA" w:rsidRPr="00401D37" w:rsidRDefault="008506BA" w:rsidP="0065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506BA" w:rsidRPr="009D0000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Pr="00401D37" w:rsidRDefault="008506BA" w:rsidP="003762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Обеспечить участие  воспитанников детских садов и обучающихся в олимпиадном движении, конкурсах и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конференциях по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Март-октябрь 2017года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Default="008506BA" w:rsidP="0037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управление  министерства образования и науки Самарской области </w:t>
            </w:r>
          </w:p>
          <w:p w:rsidR="008506BA" w:rsidRPr="00401D37" w:rsidRDefault="008506BA" w:rsidP="0037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8506BA" w:rsidRPr="009D0000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Pr="00401D37" w:rsidRDefault="008506BA" w:rsidP="003762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Обеспечить проведение  окружных  олимпиад и научных практических конференций для воспитанников детских садов и обучающихся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2017года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BA" w:rsidRDefault="008506BA" w:rsidP="00CE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управление  министерства образования и науки Самарской области </w:t>
            </w:r>
          </w:p>
          <w:p w:rsidR="008506BA" w:rsidRPr="00401D37" w:rsidRDefault="008506BA" w:rsidP="00CE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506BA" w:rsidRPr="009D0000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здравоохранения</w:t>
            </w:r>
          </w:p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BA" w:rsidRPr="009D0000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051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Обеспечить реализацию муниципальной программы городского округа Кинель Самарской области «Создание условий для оказания медицинской помощи населению городского округа Кинель на 2016-2018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64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40EF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Кинель</w:t>
            </w:r>
            <w:r w:rsidR="00640EF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506BA" w:rsidRPr="00810A08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спорта</w:t>
            </w: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EF0" w:rsidRPr="007A31F5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1D37">
              <w:rPr>
                <w:rFonts w:ascii="Times New Roman" w:hAnsi="Times New Roman"/>
                <w:sz w:val="24"/>
              </w:rPr>
              <w:t xml:space="preserve">Обеспечить  установку двух спортивных площадок  для выполнения нормативов комплекса ВФСК ГТО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01D3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64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(по согласованию)</w:t>
            </w:r>
          </w:p>
          <w:p w:rsidR="00640EF0" w:rsidRPr="00401D37" w:rsidRDefault="00640EF0" w:rsidP="00640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EF0" w:rsidRPr="007A31F5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F0" w:rsidRPr="00401D37" w:rsidRDefault="00640EF0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126. Обеспечить сдачу нормативов комплекса ВФСК ГТО по всем возрастным категориям и социальным группам населения городского округа Кинель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01D3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64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(по согласованию)</w:t>
            </w:r>
          </w:p>
          <w:p w:rsidR="00640EF0" w:rsidRPr="00401D37" w:rsidRDefault="00640EF0" w:rsidP="00640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EF0" w:rsidRPr="007A31F5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01D37">
              <w:rPr>
                <w:rFonts w:ascii="Times New Roman" w:eastAsia="Calibri" w:hAnsi="Times New Roman"/>
                <w:sz w:val="24"/>
              </w:rPr>
              <w:t xml:space="preserve">Обеспечить реализацию мероприятий муниципальной программы </w:t>
            </w:r>
            <w:r w:rsidRPr="00401D37">
              <w:rPr>
                <w:rFonts w:ascii="Times New Roman" w:hAnsi="Times New Roman"/>
                <w:sz w:val="24"/>
              </w:rPr>
              <w:t>«Развитие физической культуры и спорта в Самарской области на 2013-2017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401D3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64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(по согласованию)</w:t>
            </w:r>
          </w:p>
          <w:p w:rsidR="00640EF0" w:rsidRPr="00401D37" w:rsidRDefault="00640EF0" w:rsidP="00640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EF0" w:rsidRPr="007A31F5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Default="00640EF0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 проектно-сметную документацию по строительству спортивных объектов на территории городского округа Кинель Самарской области</w:t>
            </w:r>
          </w:p>
          <w:p w:rsidR="00640EF0" w:rsidRPr="00401D37" w:rsidRDefault="00640EF0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64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(по согласованию)</w:t>
            </w:r>
          </w:p>
          <w:p w:rsidR="00640EF0" w:rsidRPr="00401D37" w:rsidRDefault="00640EF0" w:rsidP="00640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BA" w:rsidRPr="00810A08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Улучшение демографической ситуации и совершенствование социальной поддержки населения </w:t>
            </w: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EF0" w:rsidRPr="00810A08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работу по обеспечению жильем отдельных категорий граждан, проживающих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Кинель </w:t>
            </w: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 и имеющих право на обеспечение жильем за счет бюджетных средств, предусмотренных в 2017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Pr="00401D37" w:rsidRDefault="00640EF0" w:rsidP="0064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 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506BA" w:rsidRPr="00810A08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разработку и</w:t>
            </w:r>
            <w:r w:rsidRPr="0040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Программы комплексного развития социальной инфраструктуры городского округа Кинель Самарской области на 2016-2034»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2 квартал 2017года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640EF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  <w:r w:rsidR="00640EF0">
              <w:rPr>
                <w:sz w:val="24"/>
                <w:szCs w:val="24"/>
              </w:rPr>
              <w:t>(по согласованию)</w:t>
            </w:r>
          </w:p>
        </w:tc>
      </w:tr>
      <w:tr w:rsidR="008506BA" w:rsidRPr="00810A08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Обеспечить реализацию муниципальной программы по созданию доступной среды жизнедеятельности лицам с ограниченными возможностями здоровья и их  социальную интеграцию на 2016-2020годы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F0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Управление архитектуры и градостроител</w:t>
            </w:r>
            <w:r>
              <w:rPr>
                <w:sz w:val="24"/>
                <w:szCs w:val="24"/>
              </w:rPr>
              <w:t>ьства</w:t>
            </w:r>
            <w:r w:rsidR="00640EF0">
              <w:rPr>
                <w:sz w:val="24"/>
                <w:szCs w:val="24"/>
              </w:rPr>
              <w:t xml:space="preserve"> (по согласованию),</w:t>
            </w:r>
          </w:p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</w:t>
            </w:r>
            <w:r w:rsidR="00640EF0">
              <w:rPr>
                <w:sz w:val="24"/>
                <w:szCs w:val="24"/>
              </w:rPr>
              <w:t>У ДМО «Альянс  молодых» (по согласованию)</w:t>
            </w:r>
          </w:p>
          <w:p w:rsidR="00640EF0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МБУ ДО «Ц</w:t>
            </w:r>
            <w:r w:rsidR="007E3CFD">
              <w:rPr>
                <w:sz w:val="24"/>
                <w:szCs w:val="24"/>
              </w:rPr>
              <w:t>ЭВ</w:t>
            </w:r>
            <w:r w:rsidRPr="00401D37">
              <w:rPr>
                <w:sz w:val="24"/>
                <w:szCs w:val="24"/>
              </w:rPr>
              <w:t>»</w:t>
            </w:r>
            <w:r w:rsidR="00640EF0">
              <w:rPr>
                <w:sz w:val="24"/>
                <w:szCs w:val="24"/>
              </w:rPr>
              <w:t xml:space="preserve"> (по согласованию),</w:t>
            </w:r>
          </w:p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«ДШИ №1»</w:t>
            </w:r>
            <w:r w:rsidR="00640EF0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«ДШИ №2»</w:t>
            </w:r>
            <w:r w:rsidR="00640EF0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МБУ ДО «ДШИ №3»</w:t>
            </w:r>
            <w:r w:rsidR="00650E1F">
              <w:rPr>
                <w:sz w:val="24"/>
                <w:szCs w:val="24"/>
              </w:rPr>
              <w:t xml:space="preserve"> </w:t>
            </w:r>
            <w:r w:rsidR="00640EF0">
              <w:rPr>
                <w:sz w:val="24"/>
                <w:szCs w:val="24"/>
              </w:rPr>
              <w:t>(по согласованию)</w:t>
            </w:r>
          </w:p>
        </w:tc>
      </w:tr>
      <w:tr w:rsidR="008506BA" w:rsidRPr="00810A08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туризма</w:t>
            </w: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BA" w:rsidRPr="00810A08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0A7506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Обеспечить проведение мероприятий по улучшению технического состояния зданий муниципальных учреждений культуры, в том числе в рамках реализации муниципальной программы городского округа Кинель Самарской области «Развитие культуры городского округа Кинель Самарской области» на 2013-2017годы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1D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640EF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Управление архитектуры и градостроительства</w:t>
            </w:r>
            <w:r w:rsidR="00640EF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E3CFD" w:rsidRPr="00810A08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ED12DB" w:rsidRDefault="007E3CFD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147F7C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Обеспечить реализацию творческих проектов в сфере культуры и искусства, в том числе направленных на поддержку молодых дарований и детского творчества в </w:t>
            </w:r>
            <w:r w:rsidRPr="00401D37">
              <w:rPr>
                <w:rFonts w:ascii="Times New Roman" w:hAnsi="Times New Roman"/>
                <w:sz w:val="24"/>
                <w:szCs w:val="24"/>
              </w:rPr>
              <w:lastRenderedPageBreak/>
              <w:t>рамках муниципальной программы «Развитие культуры городского округа Кинель Самарской области» на 2013-2017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7E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(по согласованию)</w:t>
            </w:r>
          </w:p>
          <w:p w:rsidR="007E3CFD" w:rsidRPr="00401D37" w:rsidRDefault="007E3CFD" w:rsidP="007E3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CFD" w:rsidRPr="00810A08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ED12DB" w:rsidRDefault="007E3CFD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147F7C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Обеспечить подготовку НПА по созданию историко-краеведческого музея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14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650E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(по согласованию)</w:t>
            </w:r>
          </w:p>
        </w:tc>
      </w:tr>
      <w:tr w:rsidR="008506BA" w:rsidRPr="00810A08" w:rsidTr="00051E72">
        <w:trPr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3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государственного управления и сбалансированности  бюджета городского округа Кинель Самарской области</w:t>
            </w:r>
          </w:p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Обеспечить выполнение прогнозных  показателей  социально-экономического развития </w:t>
            </w:r>
            <w:proofErr w:type="gramStart"/>
            <w:r w:rsidRPr="00401D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1D37">
              <w:rPr>
                <w:rFonts w:ascii="Times New Roman" w:hAnsi="Times New Roman"/>
                <w:sz w:val="24"/>
                <w:szCs w:val="24"/>
              </w:rPr>
              <w:t>.о. Кинель  для получения стимулирующих субсидий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B70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7E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 администрации </w:t>
            </w:r>
            <w:r w:rsidR="007E3CFD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мероприятий, утвержденным постановлением администрации г</w:t>
            </w:r>
            <w:r w:rsidR="007E3CFD"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r w:rsidR="007E3C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08.02.2017г.  № 516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B70D09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CE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 по информированию сотрудников органов местного самоуправления, подведомственных учреждений и организаций, населения о роли, значениях и влиянии показателей социально-экономического развития городского округа Кинель  Самарской области на размеры субсидий, получаемых из областного бюджета на решение вопросов местного значения, а также социально-экономическое  развитие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B70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7E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7E3CFD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CFD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</w:t>
            </w:r>
            <w:r w:rsidR="007E3CF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B70D09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65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выявлению и пресечению нелегального оборота алкогольной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B70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C62893" w:rsidRDefault="008506BA" w:rsidP="009626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8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инвестиций и потребительского рынка администрации г</w:t>
            </w:r>
            <w:r w:rsidR="009626D9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r w:rsidRPr="00C6289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="009626D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B70D09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CE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подключение выявленных хозяйствующих субъектов, осуществляющих розничную продажу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алкогольной продукции, к системе ЕГАИС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B70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C62893" w:rsidRDefault="008506BA" w:rsidP="007E3CFD">
            <w:pPr>
              <w:rPr>
                <w:rFonts w:ascii="Times New Roman" w:hAnsi="Times New Roman" w:cs="Times New Roman"/>
              </w:rPr>
            </w:pPr>
            <w:r w:rsidRPr="00C628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развития, инвестиций и потребительского рынка </w:t>
            </w:r>
            <w:r w:rsidRPr="00C62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7E3CFD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 Самарской области  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CE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мониторинга </w:t>
            </w:r>
            <w:proofErr w:type="spellStart"/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доходов на предмет выработки механизма повышения их объемных показателей и собираемости налоговых и неналоговых доходов бюджета городского округа Кинель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7E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финансами администрации </w:t>
            </w:r>
            <w:r w:rsidR="007E3CFD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  (по согласованию)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B70D09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AD2B4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и предоставить в Министерство управления финансами Самарской области план мероприятий, направленных  на увеличение доходной части и сокращение задолженности налоговых и неналоговых платежей поступающих в бюджет городского округа Кинель.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B70D09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09">
              <w:rPr>
                <w:rFonts w:ascii="Times New Roman" w:hAnsi="Times New Roman"/>
                <w:sz w:val="24"/>
                <w:szCs w:val="24"/>
              </w:rPr>
              <w:t>до 01.03.2017года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AD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Управление финансами администрации </w:t>
            </w:r>
            <w:r w:rsidR="007E3CFD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6BA" w:rsidRPr="00401D37" w:rsidRDefault="008506BA" w:rsidP="00AD2B4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Комитет по управлению муниципальным имуще</w:t>
            </w:r>
            <w:r>
              <w:rPr>
                <w:sz w:val="24"/>
                <w:szCs w:val="24"/>
              </w:rPr>
              <w:t xml:space="preserve">ством </w:t>
            </w:r>
            <w:r w:rsidR="007E3CFD">
              <w:rPr>
                <w:sz w:val="24"/>
                <w:szCs w:val="24"/>
              </w:rPr>
              <w:t xml:space="preserve"> городского округа Кинель Самарской области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AD2B4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Отдел экологического, административного и муниципального ко</w:t>
            </w:r>
            <w:r>
              <w:rPr>
                <w:sz w:val="24"/>
                <w:szCs w:val="24"/>
              </w:rPr>
              <w:t xml:space="preserve">нтроля администрации </w:t>
            </w:r>
            <w:r w:rsidR="007E3CFD">
              <w:rPr>
                <w:sz w:val="24"/>
                <w:szCs w:val="24"/>
              </w:rPr>
              <w:t>городского округа Кинель Самарской области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7E3CF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Управление экономического развития, инвестиций и потребительского рынка администрации</w:t>
            </w:r>
            <w:r w:rsidR="007E3CFD">
              <w:rPr>
                <w:sz w:val="24"/>
                <w:szCs w:val="24"/>
              </w:rPr>
              <w:t xml:space="preserve"> городского округа Кинель Самарской области 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AD2B4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исполнение</w:t>
            </w:r>
            <w:r w:rsidRPr="00401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 мероприятий, направленных  на увеличение доходной части и сокращение задолженности налоговых и неналоговых платежей поступающих в бюджет городского округа Кинель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Управление финансами администрации </w:t>
            </w:r>
            <w:r w:rsidR="007E3CFD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Комитет по управлению муниципальным имуще</w:t>
            </w:r>
            <w:r>
              <w:rPr>
                <w:sz w:val="24"/>
                <w:szCs w:val="24"/>
              </w:rPr>
              <w:t xml:space="preserve">ством </w:t>
            </w:r>
            <w:r w:rsidR="007E3CFD">
              <w:rPr>
                <w:sz w:val="24"/>
                <w:szCs w:val="24"/>
              </w:rPr>
              <w:t>городского округа Кинель Самарской области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Отдел экологического, административного и муниципального ко</w:t>
            </w:r>
            <w:r>
              <w:rPr>
                <w:sz w:val="24"/>
                <w:szCs w:val="24"/>
              </w:rPr>
              <w:t xml:space="preserve">нтроля администрации </w:t>
            </w:r>
            <w:r w:rsidR="007E3CFD">
              <w:rPr>
                <w:sz w:val="24"/>
                <w:szCs w:val="24"/>
              </w:rPr>
              <w:t>городского округа Кинель Самарской области</w:t>
            </w:r>
            <w:r>
              <w:rPr>
                <w:sz w:val="24"/>
                <w:szCs w:val="24"/>
              </w:rPr>
              <w:t>,</w:t>
            </w:r>
          </w:p>
          <w:p w:rsidR="008506BA" w:rsidRPr="00401D37" w:rsidRDefault="008506BA" w:rsidP="007E3CF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>Управление экономического развития, инвестиций и потребительского рынка администрации</w:t>
            </w:r>
            <w:r w:rsidR="007E3CFD">
              <w:rPr>
                <w:sz w:val="24"/>
                <w:szCs w:val="24"/>
              </w:rPr>
              <w:t xml:space="preserve"> городского округа Кинель </w:t>
            </w:r>
            <w:r w:rsidR="007E3CFD">
              <w:rPr>
                <w:sz w:val="24"/>
                <w:szCs w:val="24"/>
              </w:rPr>
              <w:lastRenderedPageBreak/>
              <w:t>Самарской области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01D37">
              <w:rPr>
                <w:rFonts w:cs="Times New Roman"/>
                <w:sz w:val="24"/>
                <w:szCs w:val="24"/>
              </w:rPr>
              <w:t xml:space="preserve">Обеспечить проведение  мероприятий  муниципального жилищного контроля с целью выявления  </w:t>
            </w:r>
            <w:r>
              <w:rPr>
                <w:rFonts w:cs="Times New Roman"/>
                <w:sz w:val="24"/>
                <w:szCs w:val="24"/>
              </w:rPr>
              <w:t xml:space="preserve">нарушений жилищного </w:t>
            </w:r>
            <w:r w:rsidRPr="00401D37">
              <w:rPr>
                <w:rFonts w:cs="Times New Roman"/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7E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административного, экологического и муниципального контроля администрации </w:t>
            </w:r>
            <w:r w:rsidR="007E3CFD">
              <w:rPr>
                <w:rFonts w:ascii="Times New Roman" w:hAnsi="Times New Roman"/>
                <w:sz w:val="24"/>
                <w:szCs w:val="24"/>
              </w:rPr>
              <w:t xml:space="preserve">городского округа Кинель Самарской области  </w:t>
            </w:r>
          </w:p>
        </w:tc>
      </w:tr>
      <w:tr w:rsidR="007E3CFD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7F58B9" w:rsidRDefault="007E3CFD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8B9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, в т.ч. специализированного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7E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административного, экологического и муниципального контроля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Кинель Самарской области  </w:t>
            </w:r>
          </w:p>
        </w:tc>
      </w:tr>
      <w:tr w:rsidR="007E3CFD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7F58B9" w:rsidRDefault="007E3CFD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8B9">
              <w:rPr>
                <w:rFonts w:ascii="Times New Roman" w:hAnsi="Times New Roman"/>
                <w:sz w:val="24"/>
                <w:szCs w:val="24"/>
              </w:rPr>
              <w:t>Ведение реестра неприватизированного жилья для актуализации с Фондом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FD" w:rsidRPr="00401D37" w:rsidRDefault="007E3CFD" w:rsidP="007E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административного, экологического и муниципального контроля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Кинель Самарской области  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1D37">
              <w:rPr>
                <w:sz w:val="24"/>
                <w:szCs w:val="24"/>
              </w:rPr>
              <w:t xml:space="preserve">Проведение мероприятий  муниципального земельного контроля, с целью выявления неоформленных земельных участков или использования таких земельных участков без уплаты платежей за землю, а также фактов нецелевого использования земельных участков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 администрации </w:t>
            </w:r>
            <w:r w:rsidR="007E3CFD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 Самарской области,</w:t>
            </w:r>
          </w:p>
          <w:p w:rsidR="008506BA" w:rsidRPr="00401D37" w:rsidRDefault="008506BA" w:rsidP="0014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городского округа Кинель  Самарской области</w:t>
            </w:r>
            <w:r w:rsidR="007E3CF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70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D37">
              <w:rPr>
                <w:rFonts w:ascii="Times New Roman" w:hAnsi="Times New Roman"/>
                <w:sz w:val="24"/>
                <w:szCs w:val="24"/>
              </w:rPr>
              <w:t>Обеспечить снижение расходов на содержание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рекомендуемых Правительством Самарской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506BA" w:rsidRPr="007067A3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 2017г.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E3CFD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6BA" w:rsidRPr="007E3CFD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37">
              <w:rPr>
                <w:rFonts w:ascii="Times New Roman" w:hAnsi="Times New Roman"/>
                <w:sz w:val="24"/>
                <w:szCs w:val="24"/>
              </w:rPr>
              <w:t xml:space="preserve">Управление финансами администрации </w:t>
            </w:r>
            <w:r w:rsidR="007E3CFD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 (по согласованию)</w:t>
            </w:r>
          </w:p>
        </w:tc>
      </w:tr>
      <w:tr w:rsidR="008506BA" w:rsidRPr="00765976" w:rsidTr="00051E72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D41B2F" w:rsidRDefault="008506BA" w:rsidP="0014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B2F">
              <w:rPr>
                <w:rFonts w:ascii="Times New Roman" w:eastAsia="Calibri" w:hAnsi="Times New Roman" w:cs="Times New Roman"/>
                <w:sz w:val="24"/>
                <w:szCs w:val="24"/>
              </w:rPr>
              <w:t>Более активное использование правовых механизмов профилактики коррупции. Применение механизма раннего выявления коррупции (выявление конфликтов интересов, проверка достоверности и полноты деклараций муниципальных служащих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14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BA" w:rsidRPr="00401D37" w:rsidRDefault="008506BA" w:rsidP="007E3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 </w:t>
            </w:r>
            <w:r w:rsidR="007E3CFD">
              <w:rPr>
                <w:rFonts w:ascii="Times New Roman" w:hAnsi="Times New Roman"/>
                <w:sz w:val="24"/>
                <w:szCs w:val="24"/>
              </w:rPr>
              <w:t>городского округа Кинель Самарской области</w:t>
            </w:r>
          </w:p>
        </w:tc>
      </w:tr>
    </w:tbl>
    <w:p w:rsidR="004304FD" w:rsidRDefault="004304FD" w:rsidP="00B70D09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304FD" w:rsidSect="004F1F38">
      <w:pgSz w:w="16838" w:h="11906" w:orient="landscape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03" w:rsidRDefault="00606403" w:rsidP="003742E4">
      <w:pPr>
        <w:spacing w:after="0" w:line="240" w:lineRule="auto"/>
      </w:pPr>
      <w:r>
        <w:separator/>
      </w:r>
    </w:p>
  </w:endnote>
  <w:endnote w:type="continuationSeparator" w:id="0">
    <w:p w:rsidR="00606403" w:rsidRDefault="00606403" w:rsidP="0037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03" w:rsidRDefault="00606403" w:rsidP="003742E4">
      <w:pPr>
        <w:spacing w:after="0" w:line="240" w:lineRule="auto"/>
      </w:pPr>
      <w:r>
        <w:separator/>
      </w:r>
    </w:p>
  </w:footnote>
  <w:footnote w:type="continuationSeparator" w:id="0">
    <w:p w:rsidR="00606403" w:rsidRDefault="00606403" w:rsidP="0037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03" w:rsidRPr="004304FD" w:rsidRDefault="00606403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06403" w:rsidRDefault="006064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5D"/>
    <w:multiLevelType w:val="hybridMultilevel"/>
    <w:tmpl w:val="0FE28D98"/>
    <w:lvl w:ilvl="0" w:tplc="B114C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6547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E94061"/>
    <w:multiLevelType w:val="hybridMultilevel"/>
    <w:tmpl w:val="50D8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614"/>
    <w:multiLevelType w:val="hybridMultilevel"/>
    <w:tmpl w:val="0E40110A"/>
    <w:lvl w:ilvl="0" w:tplc="A8C2B0B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912C61"/>
    <w:multiLevelType w:val="hybridMultilevel"/>
    <w:tmpl w:val="CD48C2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8A"/>
    <w:rsid w:val="00000F94"/>
    <w:rsid w:val="00005B3C"/>
    <w:rsid w:val="00007971"/>
    <w:rsid w:val="0001046F"/>
    <w:rsid w:val="000108B9"/>
    <w:rsid w:val="00013911"/>
    <w:rsid w:val="0001451B"/>
    <w:rsid w:val="00015F51"/>
    <w:rsid w:val="00016547"/>
    <w:rsid w:val="000233A7"/>
    <w:rsid w:val="00023AC5"/>
    <w:rsid w:val="000262DE"/>
    <w:rsid w:val="00026EA4"/>
    <w:rsid w:val="0003383B"/>
    <w:rsid w:val="00033913"/>
    <w:rsid w:val="00034D21"/>
    <w:rsid w:val="000357C8"/>
    <w:rsid w:val="00042A09"/>
    <w:rsid w:val="00045A21"/>
    <w:rsid w:val="0004678D"/>
    <w:rsid w:val="00047B18"/>
    <w:rsid w:val="00047BE5"/>
    <w:rsid w:val="00050D3C"/>
    <w:rsid w:val="00051A92"/>
    <w:rsid w:val="00051E72"/>
    <w:rsid w:val="000543B4"/>
    <w:rsid w:val="00067671"/>
    <w:rsid w:val="00085A78"/>
    <w:rsid w:val="00086636"/>
    <w:rsid w:val="00086AA7"/>
    <w:rsid w:val="00086C33"/>
    <w:rsid w:val="00087125"/>
    <w:rsid w:val="00087639"/>
    <w:rsid w:val="00090405"/>
    <w:rsid w:val="00093687"/>
    <w:rsid w:val="000956DB"/>
    <w:rsid w:val="00095AF4"/>
    <w:rsid w:val="00096419"/>
    <w:rsid w:val="000969FD"/>
    <w:rsid w:val="000A0A06"/>
    <w:rsid w:val="000A50DF"/>
    <w:rsid w:val="000A5E33"/>
    <w:rsid w:val="000A6E89"/>
    <w:rsid w:val="000A6F72"/>
    <w:rsid w:val="000A7472"/>
    <w:rsid w:val="000A7506"/>
    <w:rsid w:val="000B0A3E"/>
    <w:rsid w:val="000B0F3F"/>
    <w:rsid w:val="000B49C9"/>
    <w:rsid w:val="000B54F1"/>
    <w:rsid w:val="000B606B"/>
    <w:rsid w:val="000B6E5C"/>
    <w:rsid w:val="000B7673"/>
    <w:rsid w:val="000C1740"/>
    <w:rsid w:val="000D5BA4"/>
    <w:rsid w:val="000D5F9A"/>
    <w:rsid w:val="000D7F28"/>
    <w:rsid w:val="000E4634"/>
    <w:rsid w:val="000E52B5"/>
    <w:rsid w:val="000E6A7D"/>
    <w:rsid w:val="000F1E15"/>
    <w:rsid w:val="000F24D1"/>
    <w:rsid w:val="000F2EB8"/>
    <w:rsid w:val="000F309C"/>
    <w:rsid w:val="000F36C4"/>
    <w:rsid w:val="000F43D5"/>
    <w:rsid w:val="000F64A7"/>
    <w:rsid w:val="00101529"/>
    <w:rsid w:val="00101F77"/>
    <w:rsid w:val="001072CB"/>
    <w:rsid w:val="0011107A"/>
    <w:rsid w:val="0011198C"/>
    <w:rsid w:val="00112DAA"/>
    <w:rsid w:val="00114333"/>
    <w:rsid w:val="0011471E"/>
    <w:rsid w:val="00114D58"/>
    <w:rsid w:val="001178E9"/>
    <w:rsid w:val="0012015D"/>
    <w:rsid w:val="00120D1E"/>
    <w:rsid w:val="0012122B"/>
    <w:rsid w:val="0012374F"/>
    <w:rsid w:val="0012579F"/>
    <w:rsid w:val="00126DFD"/>
    <w:rsid w:val="00130DD7"/>
    <w:rsid w:val="00131646"/>
    <w:rsid w:val="0013210A"/>
    <w:rsid w:val="00132E57"/>
    <w:rsid w:val="0013540A"/>
    <w:rsid w:val="0013621B"/>
    <w:rsid w:val="00136F1B"/>
    <w:rsid w:val="0013765D"/>
    <w:rsid w:val="00141829"/>
    <w:rsid w:val="00143444"/>
    <w:rsid w:val="00145804"/>
    <w:rsid w:val="001474C1"/>
    <w:rsid w:val="00147F7C"/>
    <w:rsid w:val="00150C12"/>
    <w:rsid w:val="00150F7A"/>
    <w:rsid w:val="00152F99"/>
    <w:rsid w:val="00153214"/>
    <w:rsid w:val="00156F76"/>
    <w:rsid w:val="00157165"/>
    <w:rsid w:val="00161EF9"/>
    <w:rsid w:val="00162E84"/>
    <w:rsid w:val="00162F42"/>
    <w:rsid w:val="0016706D"/>
    <w:rsid w:val="00167B4F"/>
    <w:rsid w:val="00176B8C"/>
    <w:rsid w:val="00184906"/>
    <w:rsid w:val="00185CF0"/>
    <w:rsid w:val="001901ED"/>
    <w:rsid w:val="00195FB4"/>
    <w:rsid w:val="00196EB5"/>
    <w:rsid w:val="00197535"/>
    <w:rsid w:val="001A1ACA"/>
    <w:rsid w:val="001A1F5A"/>
    <w:rsid w:val="001A389A"/>
    <w:rsid w:val="001A3E84"/>
    <w:rsid w:val="001A6C0B"/>
    <w:rsid w:val="001B23D7"/>
    <w:rsid w:val="001B351B"/>
    <w:rsid w:val="001B5576"/>
    <w:rsid w:val="001B56CF"/>
    <w:rsid w:val="001B6D2E"/>
    <w:rsid w:val="001B78AF"/>
    <w:rsid w:val="001C14AD"/>
    <w:rsid w:val="001C363F"/>
    <w:rsid w:val="001C3D1F"/>
    <w:rsid w:val="001C784C"/>
    <w:rsid w:val="001D0DDA"/>
    <w:rsid w:val="001D20B4"/>
    <w:rsid w:val="001D2CE0"/>
    <w:rsid w:val="001D3165"/>
    <w:rsid w:val="001E1DA5"/>
    <w:rsid w:val="001E1F41"/>
    <w:rsid w:val="001E2196"/>
    <w:rsid w:val="001E49BD"/>
    <w:rsid w:val="001E6111"/>
    <w:rsid w:val="001E6CAC"/>
    <w:rsid w:val="001F0A99"/>
    <w:rsid w:val="001F42EB"/>
    <w:rsid w:val="00201DF5"/>
    <w:rsid w:val="0020248E"/>
    <w:rsid w:val="0020270C"/>
    <w:rsid w:val="0020362C"/>
    <w:rsid w:val="00207C23"/>
    <w:rsid w:val="0021077A"/>
    <w:rsid w:val="0021121A"/>
    <w:rsid w:val="00213F46"/>
    <w:rsid w:val="00217541"/>
    <w:rsid w:val="002214DC"/>
    <w:rsid w:val="00227117"/>
    <w:rsid w:val="0023215D"/>
    <w:rsid w:val="00237C5F"/>
    <w:rsid w:val="00237FD7"/>
    <w:rsid w:val="00240307"/>
    <w:rsid w:val="002415B6"/>
    <w:rsid w:val="002423C7"/>
    <w:rsid w:val="0024433C"/>
    <w:rsid w:val="00245B93"/>
    <w:rsid w:val="002517E8"/>
    <w:rsid w:val="0025567F"/>
    <w:rsid w:val="002572F3"/>
    <w:rsid w:val="0026082B"/>
    <w:rsid w:val="002611C6"/>
    <w:rsid w:val="00262101"/>
    <w:rsid w:val="00262130"/>
    <w:rsid w:val="0026453B"/>
    <w:rsid w:val="00266F66"/>
    <w:rsid w:val="0027161A"/>
    <w:rsid w:val="00275208"/>
    <w:rsid w:val="00275DF6"/>
    <w:rsid w:val="00276B9D"/>
    <w:rsid w:val="002803E5"/>
    <w:rsid w:val="00280A32"/>
    <w:rsid w:val="00282D1A"/>
    <w:rsid w:val="00284766"/>
    <w:rsid w:val="00286192"/>
    <w:rsid w:val="0028748A"/>
    <w:rsid w:val="00291D4A"/>
    <w:rsid w:val="00294527"/>
    <w:rsid w:val="00295BFF"/>
    <w:rsid w:val="00296675"/>
    <w:rsid w:val="002A0E88"/>
    <w:rsid w:val="002A4B50"/>
    <w:rsid w:val="002B6EBD"/>
    <w:rsid w:val="002C0E6A"/>
    <w:rsid w:val="002C1BEF"/>
    <w:rsid w:val="002C48D4"/>
    <w:rsid w:val="002C6D8A"/>
    <w:rsid w:val="002C7864"/>
    <w:rsid w:val="002D181A"/>
    <w:rsid w:val="002D1C9B"/>
    <w:rsid w:val="002D5643"/>
    <w:rsid w:val="002D6070"/>
    <w:rsid w:val="002D69D0"/>
    <w:rsid w:val="002E03AD"/>
    <w:rsid w:val="002E3E07"/>
    <w:rsid w:val="002E4DF0"/>
    <w:rsid w:val="002E6597"/>
    <w:rsid w:val="002E7A80"/>
    <w:rsid w:val="002F2F84"/>
    <w:rsid w:val="002F35C8"/>
    <w:rsid w:val="002F5055"/>
    <w:rsid w:val="002F7417"/>
    <w:rsid w:val="002F77C9"/>
    <w:rsid w:val="00300566"/>
    <w:rsid w:val="00301399"/>
    <w:rsid w:val="00304B65"/>
    <w:rsid w:val="003059E2"/>
    <w:rsid w:val="003100DA"/>
    <w:rsid w:val="00310A9C"/>
    <w:rsid w:val="003115AE"/>
    <w:rsid w:val="003118C2"/>
    <w:rsid w:val="00313B8B"/>
    <w:rsid w:val="00321C8C"/>
    <w:rsid w:val="00322B53"/>
    <w:rsid w:val="00323D0F"/>
    <w:rsid w:val="00324225"/>
    <w:rsid w:val="0032627C"/>
    <w:rsid w:val="00326BCC"/>
    <w:rsid w:val="00330B22"/>
    <w:rsid w:val="003311F3"/>
    <w:rsid w:val="003341B8"/>
    <w:rsid w:val="00337A91"/>
    <w:rsid w:val="00337D29"/>
    <w:rsid w:val="0034028F"/>
    <w:rsid w:val="00340DA7"/>
    <w:rsid w:val="003410BB"/>
    <w:rsid w:val="003453FA"/>
    <w:rsid w:val="00347C87"/>
    <w:rsid w:val="00353A5F"/>
    <w:rsid w:val="003549D3"/>
    <w:rsid w:val="003660BC"/>
    <w:rsid w:val="00366F4A"/>
    <w:rsid w:val="00367027"/>
    <w:rsid w:val="00367CEA"/>
    <w:rsid w:val="00370F7D"/>
    <w:rsid w:val="00374022"/>
    <w:rsid w:val="003742E4"/>
    <w:rsid w:val="00374DB4"/>
    <w:rsid w:val="00374FDD"/>
    <w:rsid w:val="00375FF0"/>
    <w:rsid w:val="0037622E"/>
    <w:rsid w:val="00377576"/>
    <w:rsid w:val="00380EFD"/>
    <w:rsid w:val="00386413"/>
    <w:rsid w:val="0038729B"/>
    <w:rsid w:val="003904E5"/>
    <w:rsid w:val="00393C92"/>
    <w:rsid w:val="00394B8A"/>
    <w:rsid w:val="003959EB"/>
    <w:rsid w:val="00395AA8"/>
    <w:rsid w:val="003966DD"/>
    <w:rsid w:val="00396B4E"/>
    <w:rsid w:val="003A08AE"/>
    <w:rsid w:val="003A1EED"/>
    <w:rsid w:val="003A41A7"/>
    <w:rsid w:val="003A6BBA"/>
    <w:rsid w:val="003B2B6E"/>
    <w:rsid w:val="003B30EE"/>
    <w:rsid w:val="003B55F3"/>
    <w:rsid w:val="003B6683"/>
    <w:rsid w:val="003B6BBE"/>
    <w:rsid w:val="003B7D4D"/>
    <w:rsid w:val="003C33C7"/>
    <w:rsid w:val="003C68F9"/>
    <w:rsid w:val="003C6DC1"/>
    <w:rsid w:val="003D164C"/>
    <w:rsid w:val="003D6179"/>
    <w:rsid w:val="003E1219"/>
    <w:rsid w:val="003E228B"/>
    <w:rsid w:val="003E44E1"/>
    <w:rsid w:val="003E4E08"/>
    <w:rsid w:val="003E5AAE"/>
    <w:rsid w:val="003E6495"/>
    <w:rsid w:val="003F2736"/>
    <w:rsid w:val="003F3AC6"/>
    <w:rsid w:val="003F43EC"/>
    <w:rsid w:val="003F612E"/>
    <w:rsid w:val="003F73C3"/>
    <w:rsid w:val="00401CC0"/>
    <w:rsid w:val="00401D37"/>
    <w:rsid w:val="00402BCA"/>
    <w:rsid w:val="00402C31"/>
    <w:rsid w:val="00404A84"/>
    <w:rsid w:val="0040532D"/>
    <w:rsid w:val="004104FE"/>
    <w:rsid w:val="00415ADE"/>
    <w:rsid w:val="0041612C"/>
    <w:rsid w:val="00420374"/>
    <w:rsid w:val="004304FD"/>
    <w:rsid w:val="00432944"/>
    <w:rsid w:val="0043295E"/>
    <w:rsid w:val="00432E4F"/>
    <w:rsid w:val="00432F5C"/>
    <w:rsid w:val="00433ADB"/>
    <w:rsid w:val="00434AEA"/>
    <w:rsid w:val="00435ECC"/>
    <w:rsid w:val="0044117F"/>
    <w:rsid w:val="00441603"/>
    <w:rsid w:val="00443E0A"/>
    <w:rsid w:val="00444C33"/>
    <w:rsid w:val="00447113"/>
    <w:rsid w:val="004514C3"/>
    <w:rsid w:val="00451751"/>
    <w:rsid w:val="00452209"/>
    <w:rsid w:val="00452C91"/>
    <w:rsid w:val="00456B39"/>
    <w:rsid w:val="004604B3"/>
    <w:rsid w:val="00467723"/>
    <w:rsid w:val="00470155"/>
    <w:rsid w:val="00471626"/>
    <w:rsid w:val="004753CA"/>
    <w:rsid w:val="004755F3"/>
    <w:rsid w:val="004841A5"/>
    <w:rsid w:val="0048426B"/>
    <w:rsid w:val="00487D2B"/>
    <w:rsid w:val="004901F9"/>
    <w:rsid w:val="00490531"/>
    <w:rsid w:val="004943D8"/>
    <w:rsid w:val="00494B17"/>
    <w:rsid w:val="00496B36"/>
    <w:rsid w:val="004976D1"/>
    <w:rsid w:val="004A3173"/>
    <w:rsid w:val="004A7607"/>
    <w:rsid w:val="004B054C"/>
    <w:rsid w:val="004B1AC5"/>
    <w:rsid w:val="004B2061"/>
    <w:rsid w:val="004B2C61"/>
    <w:rsid w:val="004B581C"/>
    <w:rsid w:val="004C4A52"/>
    <w:rsid w:val="004C7C3C"/>
    <w:rsid w:val="004D17C2"/>
    <w:rsid w:val="004D1C21"/>
    <w:rsid w:val="004D2048"/>
    <w:rsid w:val="004D3083"/>
    <w:rsid w:val="004D3B1C"/>
    <w:rsid w:val="004E2545"/>
    <w:rsid w:val="004E6D98"/>
    <w:rsid w:val="004F1F38"/>
    <w:rsid w:val="004F2842"/>
    <w:rsid w:val="004F3A2C"/>
    <w:rsid w:val="004F533D"/>
    <w:rsid w:val="004F58F9"/>
    <w:rsid w:val="004F7FE8"/>
    <w:rsid w:val="005014C6"/>
    <w:rsid w:val="00503042"/>
    <w:rsid w:val="00505276"/>
    <w:rsid w:val="00511ED5"/>
    <w:rsid w:val="00512847"/>
    <w:rsid w:val="00514CD2"/>
    <w:rsid w:val="00517255"/>
    <w:rsid w:val="005205E2"/>
    <w:rsid w:val="00520FAD"/>
    <w:rsid w:val="00524134"/>
    <w:rsid w:val="005268B8"/>
    <w:rsid w:val="00527ADF"/>
    <w:rsid w:val="005340CB"/>
    <w:rsid w:val="00534956"/>
    <w:rsid w:val="00536801"/>
    <w:rsid w:val="00536BC4"/>
    <w:rsid w:val="0053763D"/>
    <w:rsid w:val="00540AB8"/>
    <w:rsid w:val="00541F68"/>
    <w:rsid w:val="00556F75"/>
    <w:rsid w:val="0056119A"/>
    <w:rsid w:val="0056402C"/>
    <w:rsid w:val="005644F3"/>
    <w:rsid w:val="0056475F"/>
    <w:rsid w:val="00567488"/>
    <w:rsid w:val="00573EAB"/>
    <w:rsid w:val="00575C79"/>
    <w:rsid w:val="0058118F"/>
    <w:rsid w:val="005814C1"/>
    <w:rsid w:val="005862D6"/>
    <w:rsid w:val="00587540"/>
    <w:rsid w:val="00587E40"/>
    <w:rsid w:val="00590003"/>
    <w:rsid w:val="00596E32"/>
    <w:rsid w:val="005977FB"/>
    <w:rsid w:val="005A11E6"/>
    <w:rsid w:val="005A1913"/>
    <w:rsid w:val="005A214E"/>
    <w:rsid w:val="005A2F95"/>
    <w:rsid w:val="005A39A2"/>
    <w:rsid w:val="005A5158"/>
    <w:rsid w:val="005B02F2"/>
    <w:rsid w:val="005B036F"/>
    <w:rsid w:val="005B2E46"/>
    <w:rsid w:val="005B3223"/>
    <w:rsid w:val="005B3C39"/>
    <w:rsid w:val="005B3ED0"/>
    <w:rsid w:val="005B467E"/>
    <w:rsid w:val="005B57BE"/>
    <w:rsid w:val="005B7735"/>
    <w:rsid w:val="005C0355"/>
    <w:rsid w:val="005C19CA"/>
    <w:rsid w:val="005C4EF8"/>
    <w:rsid w:val="005C594E"/>
    <w:rsid w:val="005D1D98"/>
    <w:rsid w:val="005D3C32"/>
    <w:rsid w:val="005D3CC5"/>
    <w:rsid w:val="005D6E62"/>
    <w:rsid w:val="005E0C4F"/>
    <w:rsid w:val="005E5DD3"/>
    <w:rsid w:val="005E6EAC"/>
    <w:rsid w:val="005E7C7B"/>
    <w:rsid w:val="005F1D31"/>
    <w:rsid w:val="005F309C"/>
    <w:rsid w:val="005F5A9F"/>
    <w:rsid w:val="005F6669"/>
    <w:rsid w:val="005F7FE9"/>
    <w:rsid w:val="00600582"/>
    <w:rsid w:val="00601CAB"/>
    <w:rsid w:val="006029A4"/>
    <w:rsid w:val="00602BBF"/>
    <w:rsid w:val="00606403"/>
    <w:rsid w:val="006064B7"/>
    <w:rsid w:val="006108B7"/>
    <w:rsid w:val="00610E35"/>
    <w:rsid w:val="00611854"/>
    <w:rsid w:val="00611CC6"/>
    <w:rsid w:val="006121EA"/>
    <w:rsid w:val="00612B65"/>
    <w:rsid w:val="0062509B"/>
    <w:rsid w:val="00626BEB"/>
    <w:rsid w:val="00631991"/>
    <w:rsid w:val="006344E0"/>
    <w:rsid w:val="006352E1"/>
    <w:rsid w:val="00635CC6"/>
    <w:rsid w:val="00640EF0"/>
    <w:rsid w:val="006433BC"/>
    <w:rsid w:val="0065005F"/>
    <w:rsid w:val="00650E1F"/>
    <w:rsid w:val="0065371A"/>
    <w:rsid w:val="00655C0F"/>
    <w:rsid w:val="00657E0E"/>
    <w:rsid w:val="00657FCA"/>
    <w:rsid w:val="006602EA"/>
    <w:rsid w:val="006608DD"/>
    <w:rsid w:val="00663B36"/>
    <w:rsid w:val="006656D0"/>
    <w:rsid w:val="0066682F"/>
    <w:rsid w:val="006672B0"/>
    <w:rsid w:val="00670AD9"/>
    <w:rsid w:val="0067495C"/>
    <w:rsid w:val="00675519"/>
    <w:rsid w:val="006764D6"/>
    <w:rsid w:val="00676725"/>
    <w:rsid w:val="0067745F"/>
    <w:rsid w:val="00677C64"/>
    <w:rsid w:val="00677CD5"/>
    <w:rsid w:val="00677ECE"/>
    <w:rsid w:val="0068145E"/>
    <w:rsid w:val="0068313F"/>
    <w:rsid w:val="00691476"/>
    <w:rsid w:val="006940D0"/>
    <w:rsid w:val="00694826"/>
    <w:rsid w:val="006955B4"/>
    <w:rsid w:val="00695C17"/>
    <w:rsid w:val="00697EB0"/>
    <w:rsid w:val="006A3117"/>
    <w:rsid w:val="006B03BC"/>
    <w:rsid w:val="006B10D3"/>
    <w:rsid w:val="006C43EF"/>
    <w:rsid w:val="006C7EC1"/>
    <w:rsid w:val="006D11B6"/>
    <w:rsid w:val="006D20B3"/>
    <w:rsid w:val="006E02C5"/>
    <w:rsid w:val="006E076D"/>
    <w:rsid w:val="006E235A"/>
    <w:rsid w:val="006E3AA5"/>
    <w:rsid w:val="006E56FD"/>
    <w:rsid w:val="006E5CD4"/>
    <w:rsid w:val="006E5D3E"/>
    <w:rsid w:val="006E6336"/>
    <w:rsid w:val="006F2760"/>
    <w:rsid w:val="006F4DEE"/>
    <w:rsid w:val="006F5D88"/>
    <w:rsid w:val="006F7C4B"/>
    <w:rsid w:val="006F7FE4"/>
    <w:rsid w:val="007006E2"/>
    <w:rsid w:val="007050E5"/>
    <w:rsid w:val="007067A3"/>
    <w:rsid w:val="007101BE"/>
    <w:rsid w:val="00710472"/>
    <w:rsid w:val="007115B8"/>
    <w:rsid w:val="00711EF7"/>
    <w:rsid w:val="00712DE0"/>
    <w:rsid w:val="00714150"/>
    <w:rsid w:val="0071756F"/>
    <w:rsid w:val="00721210"/>
    <w:rsid w:val="00722726"/>
    <w:rsid w:val="00731261"/>
    <w:rsid w:val="0073347C"/>
    <w:rsid w:val="007350CF"/>
    <w:rsid w:val="00735AFB"/>
    <w:rsid w:val="00743D5A"/>
    <w:rsid w:val="00745013"/>
    <w:rsid w:val="007466B0"/>
    <w:rsid w:val="007476D7"/>
    <w:rsid w:val="00747982"/>
    <w:rsid w:val="0075045B"/>
    <w:rsid w:val="00750D45"/>
    <w:rsid w:val="00750E58"/>
    <w:rsid w:val="007528E0"/>
    <w:rsid w:val="00752B88"/>
    <w:rsid w:val="00752FFF"/>
    <w:rsid w:val="00755BB6"/>
    <w:rsid w:val="00757EDE"/>
    <w:rsid w:val="007612B6"/>
    <w:rsid w:val="00762B9E"/>
    <w:rsid w:val="007654DE"/>
    <w:rsid w:val="00765976"/>
    <w:rsid w:val="007659F2"/>
    <w:rsid w:val="0076606E"/>
    <w:rsid w:val="00766459"/>
    <w:rsid w:val="007744D6"/>
    <w:rsid w:val="00775A68"/>
    <w:rsid w:val="007768D6"/>
    <w:rsid w:val="00777260"/>
    <w:rsid w:val="00777A8C"/>
    <w:rsid w:val="0078099D"/>
    <w:rsid w:val="0078285F"/>
    <w:rsid w:val="00782CFF"/>
    <w:rsid w:val="007832C5"/>
    <w:rsid w:val="00785D4E"/>
    <w:rsid w:val="0078620E"/>
    <w:rsid w:val="0078694F"/>
    <w:rsid w:val="007870EA"/>
    <w:rsid w:val="0079085B"/>
    <w:rsid w:val="00791CF7"/>
    <w:rsid w:val="00791DE2"/>
    <w:rsid w:val="00793617"/>
    <w:rsid w:val="00795679"/>
    <w:rsid w:val="007A31F5"/>
    <w:rsid w:val="007A3A96"/>
    <w:rsid w:val="007A7426"/>
    <w:rsid w:val="007B0120"/>
    <w:rsid w:val="007B03BB"/>
    <w:rsid w:val="007B6BA6"/>
    <w:rsid w:val="007C2731"/>
    <w:rsid w:val="007C332D"/>
    <w:rsid w:val="007C7F9B"/>
    <w:rsid w:val="007D0058"/>
    <w:rsid w:val="007D259C"/>
    <w:rsid w:val="007D4B45"/>
    <w:rsid w:val="007D4D43"/>
    <w:rsid w:val="007D582D"/>
    <w:rsid w:val="007D5994"/>
    <w:rsid w:val="007D60F2"/>
    <w:rsid w:val="007D6C3E"/>
    <w:rsid w:val="007D7E64"/>
    <w:rsid w:val="007E0855"/>
    <w:rsid w:val="007E3CFD"/>
    <w:rsid w:val="007E638A"/>
    <w:rsid w:val="007F071D"/>
    <w:rsid w:val="007F1169"/>
    <w:rsid w:val="007F3FF4"/>
    <w:rsid w:val="007F58B9"/>
    <w:rsid w:val="007F67BC"/>
    <w:rsid w:val="008012F6"/>
    <w:rsid w:val="00803A44"/>
    <w:rsid w:val="00803B64"/>
    <w:rsid w:val="0080442E"/>
    <w:rsid w:val="008048F6"/>
    <w:rsid w:val="0080505B"/>
    <w:rsid w:val="008068BA"/>
    <w:rsid w:val="00807411"/>
    <w:rsid w:val="00810A08"/>
    <w:rsid w:val="00812DD3"/>
    <w:rsid w:val="00813BE7"/>
    <w:rsid w:val="00814228"/>
    <w:rsid w:val="00814E11"/>
    <w:rsid w:val="00816886"/>
    <w:rsid w:val="00817680"/>
    <w:rsid w:val="00817E1E"/>
    <w:rsid w:val="00820FC4"/>
    <w:rsid w:val="00821AC8"/>
    <w:rsid w:val="008232AE"/>
    <w:rsid w:val="0082385C"/>
    <w:rsid w:val="00823CF5"/>
    <w:rsid w:val="008241C0"/>
    <w:rsid w:val="00827E90"/>
    <w:rsid w:val="00827F57"/>
    <w:rsid w:val="00832BCA"/>
    <w:rsid w:val="0083596E"/>
    <w:rsid w:val="00835DDD"/>
    <w:rsid w:val="00841363"/>
    <w:rsid w:val="00841B2B"/>
    <w:rsid w:val="008421DE"/>
    <w:rsid w:val="00843219"/>
    <w:rsid w:val="0084445B"/>
    <w:rsid w:val="00844564"/>
    <w:rsid w:val="00845EC2"/>
    <w:rsid w:val="00846EC1"/>
    <w:rsid w:val="008506BA"/>
    <w:rsid w:val="00851FA7"/>
    <w:rsid w:val="0085318A"/>
    <w:rsid w:val="00854C72"/>
    <w:rsid w:val="00861F7A"/>
    <w:rsid w:val="008626A2"/>
    <w:rsid w:val="00862C86"/>
    <w:rsid w:val="00863CC3"/>
    <w:rsid w:val="00864753"/>
    <w:rsid w:val="00865B98"/>
    <w:rsid w:val="0086613A"/>
    <w:rsid w:val="00867AB0"/>
    <w:rsid w:val="00875584"/>
    <w:rsid w:val="00875797"/>
    <w:rsid w:val="00875CCF"/>
    <w:rsid w:val="0088308A"/>
    <w:rsid w:val="00885674"/>
    <w:rsid w:val="008907BF"/>
    <w:rsid w:val="008A0D23"/>
    <w:rsid w:val="008A3D3D"/>
    <w:rsid w:val="008A771D"/>
    <w:rsid w:val="008B0D9F"/>
    <w:rsid w:val="008B0F03"/>
    <w:rsid w:val="008B29A4"/>
    <w:rsid w:val="008C43F7"/>
    <w:rsid w:val="008C739F"/>
    <w:rsid w:val="008C7847"/>
    <w:rsid w:val="008D038C"/>
    <w:rsid w:val="008D17DC"/>
    <w:rsid w:val="008D35C3"/>
    <w:rsid w:val="008D3BC2"/>
    <w:rsid w:val="008D3EF0"/>
    <w:rsid w:val="008D40C1"/>
    <w:rsid w:val="008D66DE"/>
    <w:rsid w:val="008D6F7D"/>
    <w:rsid w:val="008D7C93"/>
    <w:rsid w:val="008E12A3"/>
    <w:rsid w:val="008E1F3B"/>
    <w:rsid w:val="008E3893"/>
    <w:rsid w:val="008E3FFF"/>
    <w:rsid w:val="008E52D4"/>
    <w:rsid w:val="008E74E2"/>
    <w:rsid w:val="008F0282"/>
    <w:rsid w:val="008F3F7B"/>
    <w:rsid w:val="008F442F"/>
    <w:rsid w:val="008F447F"/>
    <w:rsid w:val="008F535F"/>
    <w:rsid w:val="008F5838"/>
    <w:rsid w:val="008F5AF0"/>
    <w:rsid w:val="008F6131"/>
    <w:rsid w:val="00904850"/>
    <w:rsid w:val="00904FEF"/>
    <w:rsid w:val="009111A1"/>
    <w:rsid w:val="00915B52"/>
    <w:rsid w:val="00925AD9"/>
    <w:rsid w:val="00927010"/>
    <w:rsid w:val="00927A59"/>
    <w:rsid w:val="0093424F"/>
    <w:rsid w:val="0093428E"/>
    <w:rsid w:val="00934FE8"/>
    <w:rsid w:val="00943D5D"/>
    <w:rsid w:val="00944C6A"/>
    <w:rsid w:val="00951047"/>
    <w:rsid w:val="0095289E"/>
    <w:rsid w:val="00953951"/>
    <w:rsid w:val="00954C3D"/>
    <w:rsid w:val="0095531B"/>
    <w:rsid w:val="009610CD"/>
    <w:rsid w:val="009610D3"/>
    <w:rsid w:val="00961A26"/>
    <w:rsid w:val="009626D9"/>
    <w:rsid w:val="009640E0"/>
    <w:rsid w:val="00966272"/>
    <w:rsid w:val="009713B0"/>
    <w:rsid w:val="00971A51"/>
    <w:rsid w:val="00973643"/>
    <w:rsid w:val="00973829"/>
    <w:rsid w:val="00973F6A"/>
    <w:rsid w:val="00975BE4"/>
    <w:rsid w:val="00976600"/>
    <w:rsid w:val="009803F1"/>
    <w:rsid w:val="0098637D"/>
    <w:rsid w:val="009909C3"/>
    <w:rsid w:val="00994F27"/>
    <w:rsid w:val="009964A7"/>
    <w:rsid w:val="009A0FC6"/>
    <w:rsid w:val="009A23F2"/>
    <w:rsid w:val="009A2DEA"/>
    <w:rsid w:val="009A496F"/>
    <w:rsid w:val="009B113A"/>
    <w:rsid w:val="009B1C3E"/>
    <w:rsid w:val="009B7092"/>
    <w:rsid w:val="009C19A1"/>
    <w:rsid w:val="009C48A7"/>
    <w:rsid w:val="009C4961"/>
    <w:rsid w:val="009C4F5A"/>
    <w:rsid w:val="009C73BE"/>
    <w:rsid w:val="009D0000"/>
    <w:rsid w:val="009D008A"/>
    <w:rsid w:val="009D0D77"/>
    <w:rsid w:val="009D1E52"/>
    <w:rsid w:val="009D2463"/>
    <w:rsid w:val="009D249F"/>
    <w:rsid w:val="009D432B"/>
    <w:rsid w:val="009D4A78"/>
    <w:rsid w:val="009E0329"/>
    <w:rsid w:val="009E089F"/>
    <w:rsid w:val="009E33C0"/>
    <w:rsid w:val="009E5DD7"/>
    <w:rsid w:val="009E6917"/>
    <w:rsid w:val="009E7923"/>
    <w:rsid w:val="009F20D6"/>
    <w:rsid w:val="009F3BCF"/>
    <w:rsid w:val="00A01F8C"/>
    <w:rsid w:val="00A02FFA"/>
    <w:rsid w:val="00A05BE4"/>
    <w:rsid w:val="00A07E53"/>
    <w:rsid w:val="00A11CE4"/>
    <w:rsid w:val="00A135AC"/>
    <w:rsid w:val="00A14E84"/>
    <w:rsid w:val="00A20B7D"/>
    <w:rsid w:val="00A21B0F"/>
    <w:rsid w:val="00A24765"/>
    <w:rsid w:val="00A25E29"/>
    <w:rsid w:val="00A265CE"/>
    <w:rsid w:val="00A277C7"/>
    <w:rsid w:val="00A278F5"/>
    <w:rsid w:val="00A30A87"/>
    <w:rsid w:val="00A337E7"/>
    <w:rsid w:val="00A3771A"/>
    <w:rsid w:val="00A3781C"/>
    <w:rsid w:val="00A378D2"/>
    <w:rsid w:val="00A4251F"/>
    <w:rsid w:val="00A452C2"/>
    <w:rsid w:val="00A50740"/>
    <w:rsid w:val="00A52E3D"/>
    <w:rsid w:val="00A565DA"/>
    <w:rsid w:val="00A608EC"/>
    <w:rsid w:val="00A615B4"/>
    <w:rsid w:val="00A61D66"/>
    <w:rsid w:val="00A62D28"/>
    <w:rsid w:val="00A636DD"/>
    <w:rsid w:val="00A669CC"/>
    <w:rsid w:val="00A70391"/>
    <w:rsid w:val="00A70442"/>
    <w:rsid w:val="00A717BD"/>
    <w:rsid w:val="00A72D0A"/>
    <w:rsid w:val="00A73057"/>
    <w:rsid w:val="00A74201"/>
    <w:rsid w:val="00A74B26"/>
    <w:rsid w:val="00A75CE9"/>
    <w:rsid w:val="00A76940"/>
    <w:rsid w:val="00A76970"/>
    <w:rsid w:val="00A819E5"/>
    <w:rsid w:val="00A826F8"/>
    <w:rsid w:val="00A83A18"/>
    <w:rsid w:val="00A85640"/>
    <w:rsid w:val="00A85AA8"/>
    <w:rsid w:val="00A8653F"/>
    <w:rsid w:val="00A913E2"/>
    <w:rsid w:val="00A96C49"/>
    <w:rsid w:val="00A9738B"/>
    <w:rsid w:val="00AA182E"/>
    <w:rsid w:val="00AA322F"/>
    <w:rsid w:val="00AA3ADA"/>
    <w:rsid w:val="00AA4B6D"/>
    <w:rsid w:val="00AA7911"/>
    <w:rsid w:val="00AA7D96"/>
    <w:rsid w:val="00AB0634"/>
    <w:rsid w:val="00AB1A75"/>
    <w:rsid w:val="00AB4AAC"/>
    <w:rsid w:val="00AB6878"/>
    <w:rsid w:val="00AC0566"/>
    <w:rsid w:val="00AC2BD8"/>
    <w:rsid w:val="00AC2FA5"/>
    <w:rsid w:val="00AC61FF"/>
    <w:rsid w:val="00AD25A6"/>
    <w:rsid w:val="00AD2B4A"/>
    <w:rsid w:val="00AE13FD"/>
    <w:rsid w:val="00AE4195"/>
    <w:rsid w:val="00AE5451"/>
    <w:rsid w:val="00AE54C0"/>
    <w:rsid w:val="00AE6ED0"/>
    <w:rsid w:val="00AF045B"/>
    <w:rsid w:val="00AF388B"/>
    <w:rsid w:val="00AF6216"/>
    <w:rsid w:val="00B008D2"/>
    <w:rsid w:val="00B01A47"/>
    <w:rsid w:val="00B047C1"/>
    <w:rsid w:val="00B0774A"/>
    <w:rsid w:val="00B07C56"/>
    <w:rsid w:val="00B127D9"/>
    <w:rsid w:val="00B13CCC"/>
    <w:rsid w:val="00B146EC"/>
    <w:rsid w:val="00B15A90"/>
    <w:rsid w:val="00B16027"/>
    <w:rsid w:val="00B164C4"/>
    <w:rsid w:val="00B16994"/>
    <w:rsid w:val="00B21448"/>
    <w:rsid w:val="00B21939"/>
    <w:rsid w:val="00B232AE"/>
    <w:rsid w:val="00B23D92"/>
    <w:rsid w:val="00B23E2D"/>
    <w:rsid w:val="00B300D4"/>
    <w:rsid w:val="00B323BD"/>
    <w:rsid w:val="00B37199"/>
    <w:rsid w:val="00B410FF"/>
    <w:rsid w:val="00B41C41"/>
    <w:rsid w:val="00B4231C"/>
    <w:rsid w:val="00B42A29"/>
    <w:rsid w:val="00B42A38"/>
    <w:rsid w:val="00B44E33"/>
    <w:rsid w:val="00B45597"/>
    <w:rsid w:val="00B45A64"/>
    <w:rsid w:val="00B47FF9"/>
    <w:rsid w:val="00B517D2"/>
    <w:rsid w:val="00B51E59"/>
    <w:rsid w:val="00B53299"/>
    <w:rsid w:val="00B540B5"/>
    <w:rsid w:val="00B553EF"/>
    <w:rsid w:val="00B55D9C"/>
    <w:rsid w:val="00B61B11"/>
    <w:rsid w:val="00B61FB9"/>
    <w:rsid w:val="00B63BEA"/>
    <w:rsid w:val="00B63D02"/>
    <w:rsid w:val="00B648B5"/>
    <w:rsid w:val="00B667F0"/>
    <w:rsid w:val="00B67311"/>
    <w:rsid w:val="00B67C50"/>
    <w:rsid w:val="00B707B7"/>
    <w:rsid w:val="00B70D09"/>
    <w:rsid w:val="00B73264"/>
    <w:rsid w:val="00B759CA"/>
    <w:rsid w:val="00B80780"/>
    <w:rsid w:val="00B81017"/>
    <w:rsid w:val="00B8224A"/>
    <w:rsid w:val="00B84220"/>
    <w:rsid w:val="00B8616C"/>
    <w:rsid w:val="00B86860"/>
    <w:rsid w:val="00B916C7"/>
    <w:rsid w:val="00B9283B"/>
    <w:rsid w:val="00B941EF"/>
    <w:rsid w:val="00B97E4B"/>
    <w:rsid w:val="00BA0891"/>
    <w:rsid w:val="00BA2B10"/>
    <w:rsid w:val="00BA4E92"/>
    <w:rsid w:val="00BA6B7F"/>
    <w:rsid w:val="00BB3CA2"/>
    <w:rsid w:val="00BB4AD0"/>
    <w:rsid w:val="00BC36D8"/>
    <w:rsid w:val="00BC3F19"/>
    <w:rsid w:val="00BC4B9C"/>
    <w:rsid w:val="00BC6ED4"/>
    <w:rsid w:val="00BD150F"/>
    <w:rsid w:val="00BD1B9C"/>
    <w:rsid w:val="00BD678A"/>
    <w:rsid w:val="00BD74B4"/>
    <w:rsid w:val="00BE155F"/>
    <w:rsid w:val="00BE189A"/>
    <w:rsid w:val="00BE4AC0"/>
    <w:rsid w:val="00BE4ADD"/>
    <w:rsid w:val="00BE5B00"/>
    <w:rsid w:val="00BE772B"/>
    <w:rsid w:val="00BE776F"/>
    <w:rsid w:val="00BF1A11"/>
    <w:rsid w:val="00BF5B85"/>
    <w:rsid w:val="00BF62A7"/>
    <w:rsid w:val="00BF653D"/>
    <w:rsid w:val="00C00280"/>
    <w:rsid w:val="00C029C7"/>
    <w:rsid w:val="00C03E0C"/>
    <w:rsid w:val="00C04915"/>
    <w:rsid w:val="00C05AEE"/>
    <w:rsid w:val="00C1338C"/>
    <w:rsid w:val="00C14718"/>
    <w:rsid w:val="00C151CA"/>
    <w:rsid w:val="00C15F78"/>
    <w:rsid w:val="00C20CEF"/>
    <w:rsid w:val="00C214EA"/>
    <w:rsid w:val="00C23223"/>
    <w:rsid w:val="00C255BE"/>
    <w:rsid w:val="00C25B76"/>
    <w:rsid w:val="00C27629"/>
    <w:rsid w:val="00C27C9F"/>
    <w:rsid w:val="00C3043B"/>
    <w:rsid w:val="00C32C79"/>
    <w:rsid w:val="00C33566"/>
    <w:rsid w:val="00C37F23"/>
    <w:rsid w:val="00C416F3"/>
    <w:rsid w:val="00C4769C"/>
    <w:rsid w:val="00C5356D"/>
    <w:rsid w:val="00C54E32"/>
    <w:rsid w:val="00C62893"/>
    <w:rsid w:val="00C64BF9"/>
    <w:rsid w:val="00C71A73"/>
    <w:rsid w:val="00C71AC7"/>
    <w:rsid w:val="00C74ABB"/>
    <w:rsid w:val="00C75CBA"/>
    <w:rsid w:val="00C7687B"/>
    <w:rsid w:val="00C76BC3"/>
    <w:rsid w:val="00C77DD6"/>
    <w:rsid w:val="00C83997"/>
    <w:rsid w:val="00C84A22"/>
    <w:rsid w:val="00C86BD8"/>
    <w:rsid w:val="00C86CE8"/>
    <w:rsid w:val="00C86DD2"/>
    <w:rsid w:val="00C8725A"/>
    <w:rsid w:val="00C9274C"/>
    <w:rsid w:val="00C93918"/>
    <w:rsid w:val="00C96D2E"/>
    <w:rsid w:val="00C9748F"/>
    <w:rsid w:val="00C97925"/>
    <w:rsid w:val="00C97FA6"/>
    <w:rsid w:val="00CA0CB6"/>
    <w:rsid w:val="00CA5428"/>
    <w:rsid w:val="00CA6898"/>
    <w:rsid w:val="00CA702C"/>
    <w:rsid w:val="00CB1480"/>
    <w:rsid w:val="00CB283F"/>
    <w:rsid w:val="00CB32B6"/>
    <w:rsid w:val="00CB453C"/>
    <w:rsid w:val="00CB45C5"/>
    <w:rsid w:val="00CB611F"/>
    <w:rsid w:val="00CB7FE2"/>
    <w:rsid w:val="00CD12EC"/>
    <w:rsid w:val="00CD13E8"/>
    <w:rsid w:val="00CD1A6B"/>
    <w:rsid w:val="00CD56A7"/>
    <w:rsid w:val="00CD7BC0"/>
    <w:rsid w:val="00CD7E93"/>
    <w:rsid w:val="00CE033A"/>
    <w:rsid w:val="00CE1086"/>
    <w:rsid w:val="00CE6509"/>
    <w:rsid w:val="00CE6AC5"/>
    <w:rsid w:val="00CF6644"/>
    <w:rsid w:val="00CF7B48"/>
    <w:rsid w:val="00D00C86"/>
    <w:rsid w:val="00D0179A"/>
    <w:rsid w:val="00D04D13"/>
    <w:rsid w:val="00D125C0"/>
    <w:rsid w:val="00D13342"/>
    <w:rsid w:val="00D135DC"/>
    <w:rsid w:val="00D13F61"/>
    <w:rsid w:val="00D146AF"/>
    <w:rsid w:val="00D149E6"/>
    <w:rsid w:val="00D20737"/>
    <w:rsid w:val="00D23916"/>
    <w:rsid w:val="00D276C4"/>
    <w:rsid w:val="00D32AD8"/>
    <w:rsid w:val="00D3335F"/>
    <w:rsid w:val="00D34829"/>
    <w:rsid w:val="00D34B5E"/>
    <w:rsid w:val="00D41B2F"/>
    <w:rsid w:val="00D44038"/>
    <w:rsid w:val="00D5222A"/>
    <w:rsid w:val="00D52609"/>
    <w:rsid w:val="00D540F0"/>
    <w:rsid w:val="00D56143"/>
    <w:rsid w:val="00D609EF"/>
    <w:rsid w:val="00D62F1E"/>
    <w:rsid w:val="00D641D5"/>
    <w:rsid w:val="00D64AF6"/>
    <w:rsid w:val="00D64B72"/>
    <w:rsid w:val="00D65AE4"/>
    <w:rsid w:val="00D67E2F"/>
    <w:rsid w:val="00D704AF"/>
    <w:rsid w:val="00D706BD"/>
    <w:rsid w:val="00D716EA"/>
    <w:rsid w:val="00D721F3"/>
    <w:rsid w:val="00D7721C"/>
    <w:rsid w:val="00D77B96"/>
    <w:rsid w:val="00D82F62"/>
    <w:rsid w:val="00D843DE"/>
    <w:rsid w:val="00D84EBC"/>
    <w:rsid w:val="00D864E8"/>
    <w:rsid w:val="00D867CF"/>
    <w:rsid w:val="00D87AB3"/>
    <w:rsid w:val="00D94D3D"/>
    <w:rsid w:val="00D97617"/>
    <w:rsid w:val="00DA1FA3"/>
    <w:rsid w:val="00DA3091"/>
    <w:rsid w:val="00DA40C4"/>
    <w:rsid w:val="00DB0608"/>
    <w:rsid w:val="00DB0638"/>
    <w:rsid w:val="00DB6562"/>
    <w:rsid w:val="00DB65EB"/>
    <w:rsid w:val="00DB782C"/>
    <w:rsid w:val="00DC3A4B"/>
    <w:rsid w:val="00DD142D"/>
    <w:rsid w:val="00DD5167"/>
    <w:rsid w:val="00DD648F"/>
    <w:rsid w:val="00DE094C"/>
    <w:rsid w:val="00DE5557"/>
    <w:rsid w:val="00DF1EDC"/>
    <w:rsid w:val="00DF3E51"/>
    <w:rsid w:val="00DF6861"/>
    <w:rsid w:val="00E006E3"/>
    <w:rsid w:val="00E03809"/>
    <w:rsid w:val="00E04C9A"/>
    <w:rsid w:val="00E06281"/>
    <w:rsid w:val="00E067ED"/>
    <w:rsid w:val="00E0689A"/>
    <w:rsid w:val="00E105E9"/>
    <w:rsid w:val="00E10776"/>
    <w:rsid w:val="00E11C5A"/>
    <w:rsid w:val="00E12CF4"/>
    <w:rsid w:val="00E13485"/>
    <w:rsid w:val="00E16101"/>
    <w:rsid w:val="00E1720F"/>
    <w:rsid w:val="00E209F5"/>
    <w:rsid w:val="00E20F90"/>
    <w:rsid w:val="00E2368D"/>
    <w:rsid w:val="00E25F26"/>
    <w:rsid w:val="00E27B35"/>
    <w:rsid w:val="00E27EC4"/>
    <w:rsid w:val="00E314EE"/>
    <w:rsid w:val="00E329FF"/>
    <w:rsid w:val="00E32AA9"/>
    <w:rsid w:val="00E4010A"/>
    <w:rsid w:val="00E42316"/>
    <w:rsid w:val="00E441BC"/>
    <w:rsid w:val="00E45428"/>
    <w:rsid w:val="00E45A60"/>
    <w:rsid w:val="00E47640"/>
    <w:rsid w:val="00E477AC"/>
    <w:rsid w:val="00E507A8"/>
    <w:rsid w:val="00E572F1"/>
    <w:rsid w:val="00E622CF"/>
    <w:rsid w:val="00E67F0E"/>
    <w:rsid w:val="00E72115"/>
    <w:rsid w:val="00E74487"/>
    <w:rsid w:val="00E74A32"/>
    <w:rsid w:val="00E759CE"/>
    <w:rsid w:val="00E8284A"/>
    <w:rsid w:val="00E82C9D"/>
    <w:rsid w:val="00E83B92"/>
    <w:rsid w:val="00E87154"/>
    <w:rsid w:val="00E9063B"/>
    <w:rsid w:val="00E914F4"/>
    <w:rsid w:val="00E94A34"/>
    <w:rsid w:val="00E955E6"/>
    <w:rsid w:val="00E97F85"/>
    <w:rsid w:val="00EA01F3"/>
    <w:rsid w:val="00EA2393"/>
    <w:rsid w:val="00EA3EFF"/>
    <w:rsid w:val="00EA4072"/>
    <w:rsid w:val="00EA6DA5"/>
    <w:rsid w:val="00EB15B2"/>
    <w:rsid w:val="00EB19B4"/>
    <w:rsid w:val="00EB29AD"/>
    <w:rsid w:val="00EB3C01"/>
    <w:rsid w:val="00EB3D4C"/>
    <w:rsid w:val="00EB6901"/>
    <w:rsid w:val="00EB77A3"/>
    <w:rsid w:val="00EC026B"/>
    <w:rsid w:val="00EC0838"/>
    <w:rsid w:val="00EC1518"/>
    <w:rsid w:val="00EC2824"/>
    <w:rsid w:val="00EC3A39"/>
    <w:rsid w:val="00EC4764"/>
    <w:rsid w:val="00EC4E80"/>
    <w:rsid w:val="00EC68F0"/>
    <w:rsid w:val="00EC6A8A"/>
    <w:rsid w:val="00EC7FBC"/>
    <w:rsid w:val="00ED0617"/>
    <w:rsid w:val="00ED12DB"/>
    <w:rsid w:val="00ED2ACD"/>
    <w:rsid w:val="00ED3C38"/>
    <w:rsid w:val="00ED68C0"/>
    <w:rsid w:val="00ED7FD7"/>
    <w:rsid w:val="00EE0304"/>
    <w:rsid w:val="00EE27A9"/>
    <w:rsid w:val="00EE36D7"/>
    <w:rsid w:val="00EE79C9"/>
    <w:rsid w:val="00EF09BC"/>
    <w:rsid w:val="00EF0B8E"/>
    <w:rsid w:val="00EF43AA"/>
    <w:rsid w:val="00EF4E96"/>
    <w:rsid w:val="00EF5350"/>
    <w:rsid w:val="00EF62F3"/>
    <w:rsid w:val="00F01CCB"/>
    <w:rsid w:val="00F06A1D"/>
    <w:rsid w:val="00F06F81"/>
    <w:rsid w:val="00F11F1A"/>
    <w:rsid w:val="00F14855"/>
    <w:rsid w:val="00F1733F"/>
    <w:rsid w:val="00F21487"/>
    <w:rsid w:val="00F26397"/>
    <w:rsid w:val="00F30243"/>
    <w:rsid w:val="00F30FE6"/>
    <w:rsid w:val="00F33EA4"/>
    <w:rsid w:val="00F348CF"/>
    <w:rsid w:val="00F3518B"/>
    <w:rsid w:val="00F3639B"/>
    <w:rsid w:val="00F42ADA"/>
    <w:rsid w:val="00F47E0D"/>
    <w:rsid w:val="00F51E8E"/>
    <w:rsid w:val="00F53640"/>
    <w:rsid w:val="00F541CD"/>
    <w:rsid w:val="00F542D0"/>
    <w:rsid w:val="00F5619B"/>
    <w:rsid w:val="00F57F52"/>
    <w:rsid w:val="00F61378"/>
    <w:rsid w:val="00F61AF5"/>
    <w:rsid w:val="00F6237D"/>
    <w:rsid w:val="00F62A48"/>
    <w:rsid w:val="00F63157"/>
    <w:rsid w:val="00F7103C"/>
    <w:rsid w:val="00F71165"/>
    <w:rsid w:val="00F7791C"/>
    <w:rsid w:val="00F80556"/>
    <w:rsid w:val="00F830FB"/>
    <w:rsid w:val="00F847B7"/>
    <w:rsid w:val="00F8795C"/>
    <w:rsid w:val="00FA000F"/>
    <w:rsid w:val="00FA102A"/>
    <w:rsid w:val="00FA1F17"/>
    <w:rsid w:val="00FA3C74"/>
    <w:rsid w:val="00FA5606"/>
    <w:rsid w:val="00FA5C42"/>
    <w:rsid w:val="00FB1BFB"/>
    <w:rsid w:val="00FB322A"/>
    <w:rsid w:val="00FB673F"/>
    <w:rsid w:val="00FB7340"/>
    <w:rsid w:val="00FB7A6E"/>
    <w:rsid w:val="00FC06D7"/>
    <w:rsid w:val="00FC22C8"/>
    <w:rsid w:val="00FC3F63"/>
    <w:rsid w:val="00FC486D"/>
    <w:rsid w:val="00FC60DE"/>
    <w:rsid w:val="00FC7A6B"/>
    <w:rsid w:val="00FC7CA3"/>
    <w:rsid w:val="00FD0BCE"/>
    <w:rsid w:val="00FD326C"/>
    <w:rsid w:val="00FD5AE6"/>
    <w:rsid w:val="00FD5E03"/>
    <w:rsid w:val="00FD5F2F"/>
    <w:rsid w:val="00FE0032"/>
    <w:rsid w:val="00FE003C"/>
    <w:rsid w:val="00FE2F8A"/>
    <w:rsid w:val="00FE32AD"/>
    <w:rsid w:val="00FE5CC1"/>
    <w:rsid w:val="00FE630F"/>
    <w:rsid w:val="00FE701A"/>
    <w:rsid w:val="00FE71C3"/>
    <w:rsid w:val="00FF257D"/>
    <w:rsid w:val="00FF3EED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4D"/>
  </w:style>
  <w:style w:type="paragraph" w:styleId="1">
    <w:name w:val="heading 1"/>
    <w:basedOn w:val="a"/>
    <w:link w:val="10"/>
    <w:uiPriority w:val="99"/>
    <w:qFormat/>
    <w:rsid w:val="00353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2E4"/>
  </w:style>
  <w:style w:type="paragraph" w:styleId="a8">
    <w:name w:val="footer"/>
    <w:basedOn w:val="a"/>
    <w:link w:val="a9"/>
    <w:unhideWhenUsed/>
    <w:rsid w:val="0037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742E4"/>
  </w:style>
  <w:style w:type="paragraph" w:styleId="2">
    <w:name w:val="Body Text Indent 2"/>
    <w:basedOn w:val="a"/>
    <w:link w:val="20"/>
    <w:rsid w:val="00C37F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37F2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3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9713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7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12D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ad">
    <w:name w:val="Основной текст Знак"/>
    <w:basedOn w:val="a0"/>
    <w:link w:val="ac"/>
    <w:uiPriority w:val="99"/>
    <w:rsid w:val="00712DE0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21">
    <w:name w:val="Основной текст (2)_"/>
    <w:link w:val="22"/>
    <w:uiPriority w:val="99"/>
    <w:locked/>
    <w:rsid w:val="00803A44"/>
    <w:rPr>
      <w:rFonts w:ascii="Times New Roman" w:hAnsi="Times New Roman"/>
      <w:noProof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03A44"/>
    <w:pPr>
      <w:shd w:val="clear" w:color="auto" w:fill="FFFFFF"/>
      <w:spacing w:after="900" w:line="240" w:lineRule="atLeast"/>
    </w:pPr>
    <w:rPr>
      <w:rFonts w:ascii="Times New Roman" w:hAnsi="Times New Roman"/>
      <w:noProof/>
      <w:sz w:val="44"/>
      <w:szCs w:val="44"/>
    </w:rPr>
  </w:style>
  <w:style w:type="paragraph" w:styleId="ae">
    <w:name w:val="endnote text"/>
    <w:basedOn w:val="a"/>
    <w:link w:val="af"/>
    <w:uiPriority w:val="99"/>
    <w:semiHidden/>
    <w:unhideWhenUsed/>
    <w:rsid w:val="0011471E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1471E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uiPriority w:val="99"/>
    <w:semiHidden/>
    <w:unhideWhenUsed/>
    <w:rsid w:val="0011471E"/>
    <w:rPr>
      <w:vertAlign w:val="superscript"/>
    </w:rPr>
  </w:style>
  <w:style w:type="paragraph" w:styleId="af1">
    <w:name w:val="footnote text"/>
    <w:basedOn w:val="a"/>
    <w:link w:val="af2"/>
    <w:unhideWhenUsed/>
    <w:rsid w:val="0011471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11471E"/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D6179"/>
    <w:pPr>
      <w:ind w:left="720"/>
      <w:contextualSpacing/>
    </w:pPr>
  </w:style>
  <w:style w:type="paragraph" w:customStyle="1" w:styleId="Default">
    <w:name w:val="Default"/>
    <w:rsid w:val="0067495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af4">
    <w:name w:val="footnote reference"/>
    <w:basedOn w:val="a0"/>
    <w:unhideWhenUsed/>
    <w:rsid w:val="00B008D2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D00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6">
    <w:name w:val="Содержимое врезки"/>
    <w:basedOn w:val="ac"/>
    <w:rsid w:val="004943D8"/>
    <w:pPr>
      <w:widowControl w:val="0"/>
      <w:suppressAutoHyphens/>
      <w:spacing w:after="120" w:line="240" w:lineRule="auto"/>
      <w:ind w:firstLine="680"/>
    </w:pPr>
    <w:rPr>
      <w:rFonts w:eastAsia="Lucida Sans Unicode" w:cs="Tahoma"/>
      <w:szCs w:val="24"/>
      <w:lang w:eastAsia="ru-RU" w:bidi="ru-RU"/>
    </w:rPr>
  </w:style>
  <w:style w:type="character" w:customStyle="1" w:styleId="af7">
    <w:name w:val="Основной текст_"/>
    <w:basedOn w:val="a0"/>
    <w:link w:val="11"/>
    <w:rsid w:val="000C174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C1740"/>
    <w:pPr>
      <w:shd w:val="clear" w:color="auto" w:fill="FFFFFF"/>
      <w:spacing w:after="0" w:line="307" w:lineRule="exact"/>
      <w:ind w:hanging="720"/>
      <w:jc w:val="righ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53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2E4"/>
  </w:style>
  <w:style w:type="paragraph" w:styleId="a8">
    <w:name w:val="footer"/>
    <w:basedOn w:val="a"/>
    <w:link w:val="a9"/>
    <w:unhideWhenUsed/>
    <w:rsid w:val="0037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742E4"/>
  </w:style>
  <w:style w:type="paragraph" w:styleId="2">
    <w:name w:val="Body Text Indent 2"/>
    <w:basedOn w:val="a"/>
    <w:link w:val="20"/>
    <w:rsid w:val="00C37F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37F2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3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9713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17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12D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 w:bidi="yi-Hebr"/>
    </w:rPr>
  </w:style>
  <w:style w:type="character" w:customStyle="1" w:styleId="ad">
    <w:name w:val="Основной текст Знак"/>
    <w:basedOn w:val="a0"/>
    <w:link w:val="ac"/>
    <w:uiPriority w:val="99"/>
    <w:rsid w:val="00712DE0"/>
    <w:rPr>
      <w:rFonts w:ascii="Times New Roman" w:eastAsia="Times New Roman" w:hAnsi="Times New Roman" w:cs="Times New Roman"/>
      <w:sz w:val="28"/>
      <w:szCs w:val="20"/>
      <w:lang w:val="x-none" w:eastAsia="x-none" w:bidi="yi-Hebr"/>
    </w:rPr>
  </w:style>
  <w:style w:type="character" w:customStyle="1" w:styleId="21">
    <w:name w:val="Основной текст (2)_"/>
    <w:link w:val="22"/>
    <w:uiPriority w:val="99"/>
    <w:locked/>
    <w:rsid w:val="00803A44"/>
    <w:rPr>
      <w:rFonts w:ascii="Times New Roman" w:hAnsi="Times New Roman"/>
      <w:noProof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03A44"/>
    <w:pPr>
      <w:shd w:val="clear" w:color="auto" w:fill="FFFFFF"/>
      <w:spacing w:after="900" w:line="240" w:lineRule="atLeast"/>
    </w:pPr>
    <w:rPr>
      <w:rFonts w:ascii="Times New Roman" w:hAnsi="Times New Roman"/>
      <w:noProof/>
      <w:sz w:val="44"/>
      <w:szCs w:val="44"/>
    </w:rPr>
  </w:style>
  <w:style w:type="paragraph" w:styleId="ae">
    <w:name w:val="endnote text"/>
    <w:basedOn w:val="a"/>
    <w:link w:val="af"/>
    <w:uiPriority w:val="99"/>
    <w:semiHidden/>
    <w:unhideWhenUsed/>
    <w:rsid w:val="0011471E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1471E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uiPriority w:val="99"/>
    <w:semiHidden/>
    <w:unhideWhenUsed/>
    <w:rsid w:val="0011471E"/>
    <w:rPr>
      <w:vertAlign w:val="superscript"/>
    </w:rPr>
  </w:style>
  <w:style w:type="paragraph" w:styleId="af1">
    <w:name w:val="footnote text"/>
    <w:basedOn w:val="a"/>
    <w:link w:val="af2"/>
    <w:unhideWhenUsed/>
    <w:rsid w:val="0011471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11471E"/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D6179"/>
    <w:pPr>
      <w:ind w:left="720"/>
      <w:contextualSpacing/>
    </w:pPr>
  </w:style>
  <w:style w:type="paragraph" w:customStyle="1" w:styleId="Default">
    <w:name w:val="Default"/>
    <w:rsid w:val="0067495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af4">
    <w:name w:val="footnote reference"/>
    <w:basedOn w:val="a0"/>
    <w:unhideWhenUsed/>
    <w:rsid w:val="00B008D2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D00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6">
    <w:name w:val="Содержимое врезки"/>
    <w:basedOn w:val="ac"/>
    <w:rsid w:val="004943D8"/>
    <w:pPr>
      <w:widowControl w:val="0"/>
      <w:suppressAutoHyphens/>
      <w:spacing w:after="120" w:line="240" w:lineRule="auto"/>
      <w:ind w:firstLine="680"/>
    </w:pPr>
    <w:rPr>
      <w:rFonts w:eastAsia="Lucida Sans Unicode" w:cs="Tahoma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1BA0-A8DE-4959-BE6D-D81F488D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6565</TotalTime>
  <Pages>14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Н.В.</dc:creator>
  <cp:lastModifiedBy>Admin</cp:lastModifiedBy>
  <cp:revision>872</cp:revision>
  <cp:lastPrinted>2017-02-13T06:55:00Z</cp:lastPrinted>
  <dcterms:created xsi:type="dcterms:W3CDTF">2016-01-11T13:02:00Z</dcterms:created>
  <dcterms:modified xsi:type="dcterms:W3CDTF">2017-02-13T11:09:00Z</dcterms:modified>
</cp:coreProperties>
</file>