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819"/>
      </w:tblGrid>
      <w:tr w:rsidR="003C4079" w:rsidTr="00556042">
        <w:tc>
          <w:tcPr>
            <w:tcW w:w="4394" w:type="dxa"/>
          </w:tcPr>
          <w:p w:rsidR="003C4079" w:rsidRDefault="003C4079" w:rsidP="00556042">
            <w:pPr>
              <w:tabs>
                <w:tab w:val="left" w:pos="5245"/>
              </w:tabs>
              <w:ind w:left="-25" w:right="-1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Российская Федерация</w:t>
            </w:r>
          </w:p>
          <w:p w:rsidR="003C4079" w:rsidRDefault="003C4079" w:rsidP="00556042">
            <w:pPr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  <w:r>
              <w:rPr>
                <w:sz w:val="18"/>
                <w:szCs w:val="20"/>
              </w:rPr>
              <w:t>Самарская область</w:t>
            </w:r>
          </w:p>
          <w:p w:rsidR="003C4079" w:rsidRDefault="003C4079" w:rsidP="00556042">
            <w:pPr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</w:p>
          <w:p w:rsidR="003C4079" w:rsidRDefault="003C4079" w:rsidP="00556042">
            <w:pPr>
              <w:tabs>
                <w:tab w:val="left" w:pos="5245"/>
              </w:tabs>
              <w:ind w:left="-25" w:right="-1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      АДМИНИСТРАЦИЯ</w:t>
            </w:r>
          </w:p>
          <w:p w:rsidR="003C4079" w:rsidRDefault="003C4079" w:rsidP="00556042">
            <w:pPr>
              <w:ind w:left="-25" w:right="-10"/>
              <w:jc w:val="center"/>
              <w:rPr>
                <w:sz w:val="18"/>
                <w:szCs w:val="20"/>
              </w:rPr>
            </w:pPr>
            <w:r>
              <w:rPr>
                <w:szCs w:val="20"/>
              </w:rPr>
              <w:t xml:space="preserve">      городского округа Кинель                                    </w:t>
            </w:r>
          </w:p>
          <w:p w:rsidR="003C4079" w:rsidRDefault="003C4079" w:rsidP="00556042">
            <w:pPr>
              <w:tabs>
                <w:tab w:val="left" w:pos="5245"/>
              </w:tabs>
              <w:ind w:left="-25" w:right="-10"/>
              <w:jc w:val="center"/>
              <w:rPr>
                <w:sz w:val="18"/>
                <w:szCs w:val="20"/>
              </w:rPr>
            </w:pPr>
          </w:p>
          <w:p w:rsidR="003C4079" w:rsidRDefault="003C4079" w:rsidP="00556042">
            <w:pPr>
              <w:tabs>
                <w:tab w:val="left" w:pos="5245"/>
              </w:tabs>
              <w:ind w:left="-25" w:right="-10"/>
              <w:jc w:val="center"/>
              <w:rPr>
                <w:sz w:val="18"/>
                <w:szCs w:val="20"/>
              </w:rPr>
            </w:pPr>
          </w:p>
          <w:p w:rsidR="003C4079" w:rsidRDefault="003C4079" w:rsidP="00556042">
            <w:pPr>
              <w:keepNext/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     ПОСТАНОВЛЕНИЕ</w:t>
            </w:r>
          </w:p>
          <w:p w:rsidR="003C4079" w:rsidRDefault="003C4079" w:rsidP="00556042">
            <w:pPr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</w:p>
          <w:p w:rsidR="003C4079" w:rsidRDefault="003C4079" w:rsidP="00556042">
            <w:pPr>
              <w:tabs>
                <w:tab w:val="left" w:pos="5245"/>
              </w:tabs>
              <w:ind w:left="-25" w:right="-1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t xml:space="preserve">  от  ______________ № _________</w:t>
            </w:r>
          </w:p>
        </w:tc>
        <w:tc>
          <w:tcPr>
            <w:tcW w:w="4819" w:type="dxa"/>
          </w:tcPr>
          <w:p w:rsidR="003C4079" w:rsidRDefault="003C4079" w:rsidP="00556042">
            <w:pPr>
              <w:pStyle w:val="affa"/>
              <w:snapToGrid w:val="0"/>
              <w:jc w:val="center"/>
            </w:pPr>
          </w:p>
        </w:tc>
      </w:tr>
      <w:tr w:rsidR="003C4079" w:rsidTr="00556042">
        <w:tc>
          <w:tcPr>
            <w:tcW w:w="4394" w:type="dxa"/>
            <w:hideMark/>
          </w:tcPr>
          <w:p w:rsidR="003C4079" w:rsidRDefault="003C4079" w:rsidP="00556042">
            <w:pPr>
              <w:tabs>
                <w:tab w:val="left" w:pos="5040"/>
              </w:tabs>
              <w:ind w:left="6" w:right="34"/>
              <w:jc w:val="both"/>
            </w:pPr>
            <w:bookmarkStart w:id="0" w:name="_Hlk158123637"/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</w:t>
            </w:r>
            <w:bookmarkEnd w:id="0"/>
          </w:p>
        </w:tc>
        <w:tc>
          <w:tcPr>
            <w:tcW w:w="4819" w:type="dxa"/>
            <w:hideMark/>
          </w:tcPr>
          <w:p w:rsidR="003C4079" w:rsidRDefault="003C4079" w:rsidP="00556042">
            <w:pPr>
              <w:pStyle w:val="aff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   </w:t>
            </w:r>
          </w:p>
        </w:tc>
      </w:tr>
    </w:tbl>
    <w:p w:rsidR="003C4079" w:rsidRDefault="003C4079" w:rsidP="003C4079">
      <w:pPr>
        <w:spacing w:before="93"/>
        <w:ind w:right="5960" w:firstLine="426"/>
        <w:rPr>
          <w:spacing w:val="-1"/>
          <w:w w:val="105"/>
          <w:sz w:val="18"/>
          <w:szCs w:val="18"/>
          <w:lang w:eastAsia="en-US"/>
        </w:rPr>
      </w:pPr>
    </w:p>
    <w:p w:rsidR="003C4079" w:rsidRDefault="003C4079" w:rsidP="003C4079">
      <w:pPr>
        <w:spacing w:before="93"/>
        <w:ind w:right="5960" w:firstLine="426"/>
        <w:jc w:val="center"/>
        <w:rPr>
          <w:spacing w:val="-1"/>
          <w:w w:val="105"/>
          <w:sz w:val="18"/>
          <w:szCs w:val="18"/>
        </w:rPr>
      </w:pPr>
    </w:p>
    <w:p w:rsidR="003C4079" w:rsidRDefault="003C4079" w:rsidP="003C407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57.3 Градостроительного кодекса Российской Федерации,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РФ от 25 декабря 2021 г.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 (в редакции от 25 декабря 2023 года), руководствуясь Уставом городского округа Кинель Самарской области,</w:t>
      </w:r>
    </w:p>
    <w:p w:rsidR="003C4079" w:rsidRDefault="003C4079" w:rsidP="003C4079">
      <w:pPr>
        <w:pStyle w:val="af5"/>
        <w:tabs>
          <w:tab w:val="left" w:pos="993"/>
        </w:tabs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П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13"/>
          <w:szCs w:val="28"/>
        </w:rPr>
        <w:t xml:space="preserve"> </w:t>
      </w:r>
      <w:r>
        <w:rPr>
          <w:szCs w:val="28"/>
        </w:rPr>
        <w:t>С</w:t>
      </w:r>
      <w:r>
        <w:rPr>
          <w:spacing w:val="-11"/>
          <w:szCs w:val="28"/>
        </w:rPr>
        <w:t xml:space="preserve"> </w:t>
      </w:r>
      <w:r>
        <w:rPr>
          <w:szCs w:val="28"/>
        </w:rPr>
        <w:t>Т</w:t>
      </w:r>
      <w:r>
        <w:rPr>
          <w:spacing w:val="-12"/>
          <w:szCs w:val="28"/>
        </w:rPr>
        <w:t xml:space="preserve"> </w:t>
      </w:r>
      <w:r>
        <w:rPr>
          <w:szCs w:val="28"/>
        </w:rPr>
        <w:t>А</w:t>
      </w:r>
      <w:r>
        <w:rPr>
          <w:spacing w:val="-1"/>
          <w:szCs w:val="28"/>
        </w:rPr>
        <w:t xml:space="preserve"> </w:t>
      </w:r>
      <w:r>
        <w:rPr>
          <w:szCs w:val="28"/>
        </w:rPr>
        <w:t>Н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Л</w:t>
      </w:r>
      <w:r>
        <w:rPr>
          <w:spacing w:val="-14"/>
          <w:szCs w:val="28"/>
        </w:rPr>
        <w:t xml:space="preserve"> </w:t>
      </w:r>
      <w:r>
        <w:rPr>
          <w:szCs w:val="28"/>
        </w:rPr>
        <w:t>Я</w:t>
      </w:r>
      <w:r>
        <w:rPr>
          <w:spacing w:val="-12"/>
          <w:szCs w:val="28"/>
        </w:rPr>
        <w:t xml:space="preserve"> </w:t>
      </w:r>
      <w:r>
        <w:rPr>
          <w:szCs w:val="28"/>
        </w:rPr>
        <w:t>Ю:</w:t>
      </w:r>
    </w:p>
    <w:p w:rsidR="003C4079" w:rsidRDefault="003C4079" w:rsidP="003C4079">
      <w:pPr>
        <w:pStyle w:val="af8"/>
        <w:widowControl w:val="0"/>
        <w:numPr>
          <w:ilvl w:val="0"/>
          <w:numId w:val="3"/>
        </w:numPr>
        <w:tabs>
          <w:tab w:val="left" w:pos="993"/>
          <w:tab w:val="left" w:pos="1539"/>
        </w:tabs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Утвердить</w:t>
      </w:r>
      <w:r>
        <w:rPr>
          <w:spacing w:val="1"/>
          <w:w w:val="95"/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дминистративный регламент предоставления муниципальной услуги «Выдача градостроительного плана земельного участка» согласно Приложению к настоящему постановлению.</w:t>
      </w:r>
    </w:p>
    <w:p w:rsidR="003C4079" w:rsidRPr="00270296" w:rsidRDefault="003C4079" w:rsidP="003C4079">
      <w:pPr>
        <w:pStyle w:val="af8"/>
        <w:widowControl w:val="0"/>
        <w:numPr>
          <w:ilvl w:val="0"/>
          <w:numId w:val="3"/>
        </w:numPr>
        <w:tabs>
          <w:tab w:val="left" w:pos="993"/>
          <w:tab w:val="left" w:pos="1539"/>
        </w:tabs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 w:rsidRPr="00270296">
        <w:rPr>
          <w:sz w:val="28"/>
          <w:szCs w:val="28"/>
        </w:rPr>
        <w:t>Считать утратившими силу</w:t>
      </w:r>
      <w:r w:rsidRPr="00270296">
        <w:rPr>
          <w:sz w:val="28"/>
          <w:szCs w:val="28"/>
          <w:lang w:val="ru-RU"/>
        </w:rPr>
        <w:t xml:space="preserve"> </w:t>
      </w:r>
      <w:r w:rsidRPr="00270296">
        <w:rPr>
          <w:sz w:val="28"/>
          <w:szCs w:val="28"/>
        </w:rPr>
        <w:t>постановление администрации городского округа Кинель Самарской области от 22</w:t>
      </w:r>
      <w:r w:rsidRPr="00270296">
        <w:rPr>
          <w:spacing w:val="4"/>
          <w:sz w:val="28"/>
          <w:szCs w:val="28"/>
        </w:rPr>
        <w:t xml:space="preserve"> декабря 2023 № 3711 </w:t>
      </w:r>
      <w:r w:rsidRPr="00270296">
        <w:rPr>
          <w:sz w:val="28"/>
          <w:szCs w:val="28"/>
        </w:rPr>
        <w:t xml:space="preserve">«Об утверждении Административного регламента </w:t>
      </w:r>
      <w:r w:rsidRPr="00270296">
        <w:rPr>
          <w:spacing w:val="4"/>
          <w:sz w:val="28"/>
          <w:szCs w:val="28"/>
        </w:rPr>
        <w:t>предоставления муниципальной услуги «</w:t>
      </w:r>
      <w:r w:rsidRPr="00270296">
        <w:rPr>
          <w:sz w:val="28"/>
          <w:szCs w:val="28"/>
        </w:rPr>
        <w:t xml:space="preserve">Выдача градостроительного плана земельного </w:t>
      </w:r>
      <w:r w:rsidRPr="00270296">
        <w:rPr>
          <w:sz w:val="28"/>
          <w:szCs w:val="28"/>
        </w:rPr>
        <w:lastRenderedPageBreak/>
        <w:t>участка» (новая редакция)</w:t>
      </w:r>
      <w:r>
        <w:rPr>
          <w:sz w:val="28"/>
          <w:szCs w:val="28"/>
          <w:lang w:val="ru-RU"/>
        </w:rPr>
        <w:t>.</w:t>
      </w:r>
    </w:p>
    <w:p w:rsidR="003C4079" w:rsidRDefault="003C4079" w:rsidP="003C407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Официально опубликовать настоящее постановление.  </w:t>
      </w:r>
    </w:p>
    <w:p w:rsidR="003C4079" w:rsidRDefault="003C4079" w:rsidP="003C407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3C4079" w:rsidRDefault="003C4079" w:rsidP="003C407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постановления возложить </w:t>
      </w:r>
      <w:r>
        <w:rPr>
          <w:w w:val="95"/>
          <w:sz w:val="28"/>
          <w:szCs w:val="28"/>
        </w:rPr>
        <w:t>на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3C4079" w:rsidRDefault="003C4079" w:rsidP="003C4079">
      <w:pPr>
        <w:pStyle w:val="af5"/>
        <w:spacing w:before="2"/>
        <w:rPr>
          <w:szCs w:val="28"/>
        </w:rPr>
      </w:pPr>
    </w:p>
    <w:p w:rsidR="003C4079" w:rsidRDefault="003C4079" w:rsidP="003C4079">
      <w:pPr>
        <w:pStyle w:val="af5"/>
        <w:spacing w:before="2"/>
        <w:rPr>
          <w:szCs w:val="28"/>
          <w:lang w:val="ru-RU"/>
        </w:rPr>
      </w:pPr>
    </w:p>
    <w:p w:rsidR="003C4079" w:rsidRPr="00D55DEC" w:rsidRDefault="003C4079" w:rsidP="003C4079">
      <w:pPr>
        <w:pStyle w:val="af5"/>
        <w:spacing w:before="2"/>
        <w:rPr>
          <w:szCs w:val="28"/>
          <w:lang w:val="ru-RU"/>
        </w:rPr>
      </w:pPr>
    </w:p>
    <w:p w:rsidR="003C4079" w:rsidRDefault="003C4079" w:rsidP="003C4079">
      <w:pPr>
        <w:spacing w:before="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городского округа                                                                 А.А.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Прокудин</w:t>
      </w: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  <w:lang w:val="ru-RU"/>
        </w:rPr>
      </w:pPr>
    </w:p>
    <w:p w:rsidR="003C4079" w:rsidRDefault="003C4079" w:rsidP="003C4079">
      <w:pPr>
        <w:pStyle w:val="af5"/>
        <w:spacing w:before="88"/>
        <w:rPr>
          <w:szCs w:val="28"/>
          <w:lang w:val="ru-RU"/>
        </w:rPr>
      </w:pPr>
    </w:p>
    <w:p w:rsidR="003C4079" w:rsidRDefault="003C4079" w:rsidP="003C4079">
      <w:pPr>
        <w:pStyle w:val="af5"/>
        <w:spacing w:before="88"/>
        <w:rPr>
          <w:szCs w:val="28"/>
          <w:lang w:val="ru-RU"/>
        </w:rPr>
      </w:pPr>
    </w:p>
    <w:p w:rsidR="003C4079" w:rsidRDefault="003C4079" w:rsidP="003C4079">
      <w:pPr>
        <w:pStyle w:val="af5"/>
        <w:spacing w:before="88"/>
        <w:rPr>
          <w:szCs w:val="28"/>
          <w:lang w:val="ru-RU"/>
        </w:rPr>
      </w:pPr>
    </w:p>
    <w:p w:rsidR="003C4079" w:rsidRDefault="003C4079" w:rsidP="003C4079">
      <w:pPr>
        <w:pStyle w:val="af5"/>
        <w:spacing w:before="88"/>
        <w:rPr>
          <w:szCs w:val="28"/>
          <w:lang w:val="ru-RU"/>
        </w:rPr>
      </w:pPr>
    </w:p>
    <w:p w:rsidR="003C4079" w:rsidRDefault="003C4079" w:rsidP="003C4079">
      <w:pPr>
        <w:pStyle w:val="af5"/>
        <w:spacing w:before="88"/>
        <w:rPr>
          <w:szCs w:val="28"/>
          <w:lang w:val="ru-RU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</w:p>
    <w:p w:rsidR="003C4079" w:rsidRDefault="003C4079" w:rsidP="003C4079">
      <w:pPr>
        <w:pStyle w:val="af5"/>
        <w:spacing w:before="88"/>
        <w:rPr>
          <w:szCs w:val="28"/>
        </w:rPr>
      </w:pPr>
      <w:r>
        <w:rPr>
          <w:w w:val="95"/>
          <w:szCs w:val="28"/>
        </w:rPr>
        <w:t>Федюкин</w:t>
      </w:r>
      <w:r>
        <w:rPr>
          <w:spacing w:val="-8"/>
          <w:w w:val="95"/>
          <w:szCs w:val="28"/>
        </w:rPr>
        <w:t xml:space="preserve"> </w:t>
      </w:r>
      <w:r>
        <w:rPr>
          <w:w w:val="95"/>
          <w:szCs w:val="28"/>
        </w:rPr>
        <w:t>21430</w:t>
      </w:r>
    </w:p>
    <w:p w:rsidR="003C4079" w:rsidRDefault="003C4079" w:rsidP="003C4079">
      <w:pPr>
        <w:sectPr w:rsidR="003C4079" w:rsidSect="0038319B">
          <w:pgSz w:w="11910" w:h="16840"/>
          <w:pgMar w:top="709" w:right="995" w:bottom="1276" w:left="1701" w:header="773" w:footer="0" w:gutter="0"/>
          <w:cols w:space="720"/>
        </w:sectPr>
      </w:pPr>
    </w:p>
    <w:p w:rsidR="003C4079" w:rsidRDefault="003C4079" w:rsidP="003C4079">
      <w:pPr>
        <w:jc w:val="center"/>
      </w:pPr>
      <w:r>
        <w:lastRenderedPageBreak/>
        <w:t>Администрация городского округа Кинель</w:t>
      </w:r>
    </w:p>
    <w:p w:rsidR="003C4079" w:rsidRDefault="003C4079" w:rsidP="003C4079">
      <w:pPr>
        <w:jc w:val="center"/>
      </w:pPr>
    </w:p>
    <w:p w:rsidR="003C4079" w:rsidRDefault="003C4079" w:rsidP="003C4079">
      <w:pPr>
        <w:jc w:val="center"/>
      </w:pPr>
    </w:p>
    <w:p w:rsidR="003C4079" w:rsidRDefault="003C4079" w:rsidP="003C4079">
      <w:pPr>
        <w:jc w:val="center"/>
      </w:pPr>
    </w:p>
    <w:p w:rsidR="003C4079" w:rsidRDefault="003C4079" w:rsidP="003C4079">
      <w:pPr>
        <w:jc w:val="center"/>
      </w:pPr>
      <w:r>
        <w:rPr>
          <w:b/>
          <w:bCs/>
        </w:rPr>
        <w:t>ЛИСТ СОГЛАСОВАНИЯ</w:t>
      </w:r>
    </w:p>
    <w:p w:rsidR="003C4079" w:rsidRDefault="003C4079" w:rsidP="003C4079">
      <w:pPr>
        <w:ind w:firstLine="300"/>
        <w:jc w:val="center"/>
      </w:pPr>
      <w:r>
        <w:t xml:space="preserve">к проекту постановления </w:t>
      </w:r>
      <w:r>
        <w:rPr>
          <w:color w:val="000000"/>
        </w:rPr>
        <w:t>администрации городского округа</w:t>
      </w:r>
      <w: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3C4079" w:rsidRDefault="003C4079" w:rsidP="003C4079">
      <w:pPr>
        <w:ind w:left="2127" w:hanging="2553"/>
        <w:jc w:val="center"/>
      </w:pPr>
    </w:p>
    <w:p w:rsidR="003C4079" w:rsidRDefault="003C4079" w:rsidP="003C4079">
      <w:pPr>
        <w:rPr>
          <w:sz w:val="22"/>
          <w:szCs w:val="22"/>
        </w:rPr>
      </w:pPr>
      <w:r>
        <w:rPr>
          <w:i/>
          <w:iCs/>
        </w:rPr>
        <w:t xml:space="preserve">                                                                                 </w:t>
      </w:r>
    </w:p>
    <w:p w:rsidR="003C4079" w:rsidRDefault="003C4079" w:rsidP="003C4079">
      <w:pPr>
        <w:jc w:val="center"/>
      </w:pPr>
    </w:p>
    <w:tbl>
      <w:tblPr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232"/>
      </w:tblGrid>
      <w:tr w:rsidR="003C4079" w:rsidTr="00556042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79" w:rsidRDefault="003C4079" w:rsidP="00556042">
            <w:pPr>
              <w:jc w:val="center"/>
            </w:pPr>
            <w: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79" w:rsidRDefault="003C4079" w:rsidP="00556042">
            <w:pPr>
              <w:jc w:val="center"/>
            </w:pPr>
            <w:r>
              <w:t xml:space="preserve">Роспись, </w:t>
            </w:r>
          </w:p>
          <w:p w:rsidR="003C4079" w:rsidRDefault="003C4079" w:rsidP="00556042">
            <w:pPr>
              <w:jc w:val="center"/>
            </w:pPr>
            <w:r>
              <w:t>дата согласования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79" w:rsidRDefault="003C4079" w:rsidP="00556042">
            <w:pPr>
              <w:jc w:val="center"/>
            </w:pPr>
            <w:r>
              <w:t>Фамилия, инициалы</w:t>
            </w:r>
          </w:p>
        </w:tc>
      </w:tr>
      <w:tr w:rsidR="003C4079" w:rsidTr="00556042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79" w:rsidRDefault="003C4079" w:rsidP="00556042">
            <w: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079" w:rsidRDefault="003C4079" w:rsidP="00556042">
            <w:pPr>
              <w:snapToGrid w:val="0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79" w:rsidRDefault="003C4079" w:rsidP="00556042">
            <w:r>
              <w:t xml:space="preserve">     Галимова Н.Г.</w:t>
            </w:r>
          </w:p>
        </w:tc>
      </w:tr>
      <w:tr w:rsidR="003C4079" w:rsidTr="00556042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4079" w:rsidRDefault="003C4079" w:rsidP="00556042">
            <w:pPr>
              <w:ind w:left="-3" w:right="-3" w:hanging="30"/>
            </w:pPr>
            <w:r>
              <w:t>Юрисконсульт  Управления архитектуры и градостроительства администрации городского округа Кинель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079" w:rsidRDefault="003C4079" w:rsidP="00556042">
            <w:pPr>
              <w:snapToGrid w:val="0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79" w:rsidRDefault="003C4079" w:rsidP="00556042">
            <w:r>
              <w:t xml:space="preserve">      Глубинец Д.Г.</w:t>
            </w:r>
          </w:p>
        </w:tc>
      </w:tr>
    </w:tbl>
    <w:p w:rsidR="003C4079" w:rsidRDefault="003C4079" w:rsidP="003C4079">
      <w:pPr>
        <w:spacing w:line="360" w:lineRule="auto"/>
        <w:ind w:left="-709" w:firstLine="720"/>
        <w:jc w:val="both"/>
        <w:rPr>
          <w:sz w:val="22"/>
          <w:szCs w:val="22"/>
          <w:lang w:eastAsia="en-US"/>
        </w:rPr>
      </w:pPr>
    </w:p>
    <w:p w:rsidR="003C4079" w:rsidRDefault="003C4079" w:rsidP="003C4079">
      <w:pPr>
        <w:pStyle w:val="af5"/>
        <w:spacing w:before="5"/>
        <w:rPr>
          <w:sz w:val="15"/>
        </w:rPr>
      </w:pPr>
    </w:p>
    <w:p w:rsidR="003C4079" w:rsidRDefault="003C4079" w:rsidP="003C4079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Default="003C4079" w:rsidP="003C4079">
      <w:pPr>
        <w:spacing w:line="360" w:lineRule="auto"/>
        <w:ind w:right="-30"/>
        <w:rPr>
          <w:sz w:val="28"/>
          <w:szCs w:val="28"/>
        </w:rPr>
      </w:pPr>
    </w:p>
    <w:p w:rsidR="003C4079" w:rsidRPr="00611302" w:rsidRDefault="003C4079" w:rsidP="003C4079">
      <w:pPr>
        <w:suppressAutoHyphens/>
        <w:ind w:hanging="11"/>
        <w:contextualSpacing/>
        <w:jc w:val="right"/>
        <w:rPr>
          <w:color w:val="000000"/>
          <w:sz w:val="28"/>
          <w:szCs w:val="28"/>
          <w:shd w:val="clear" w:color="auto" w:fill="FF3366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Приложение  1</w:t>
      </w:r>
    </w:p>
    <w:p w:rsidR="003C4079" w:rsidRDefault="003C4079" w:rsidP="003C4079">
      <w:pPr>
        <w:suppressAutoHyphens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к постановлению администрации городского </w:t>
      </w:r>
    </w:p>
    <w:p w:rsidR="003C4079" w:rsidRPr="00611302" w:rsidRDefault="003C4079" w:rsidP="003C4079">
      <w:pPr>
        <w:suppressAutoHyphens/>
        <w:ind w:hanging="11"/>
        <w:contextualSpacing/>
        <w:jc w:val="right"/>
        <w:rPr>
          <w:color w:val="000000"/>
          <w:sz w:val="28"/>
          <w:szCs w:val="28"/>
          <w:shd w:val="clear" w:color="auto" w:fill="FF3366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округа Кинель</w:t>
      </w:r>
      <w:r>
        <w:rPr>
          <w:color w:val="000000"/>
          <w:sz w:val="28"/>
          <w:szCs w:val="28"/>
          <w:lang w:eastAsia="ar-SA"/>
        </w:rPr>
        <w:t xml:space="preserve"> Самарской области</w:t>
      </w:r>
    </w:p>
    <w:p w:rsidR="003C4079" w:rsidRPr="0012127B" w:rsidRDefault="003C4079" w:rsidP="003C4079">
      <w:pPr>
        <w:suppressAutoHyphens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  <w:r w:rsidRPr="0012127B">
        <w:rPr>
          <w:color w:val="000000"/>
          <w:sz w:val="28"/>
          <w:szCs w:val="28"/>
          <w:lang w:eastAsia="ar-SA"/>
        </w:rPr>
        <w:t xml:space="preserve">от </w:t>
      </w:r>
      <w:r>
        <w:rPr>
          <w:color w:val="000000"/>
          <w:sz w:val="28"/>
          <w:szCs w:val="28"/>
          <w:lang w:eastAsia="ar-SA"/>
        </w:rPr>
        <w:t>_________ ______</w:t>
      </w:r>
      <w:r w:rsidRPr="0012127B">
        <w:rPr>
          <w:color w:val="000000"/>
          <w:sz w:val="28"/>
          <w:szCs w:val="28"/>
          <w:lang w:eastAsia="ar-SA"/>
        </w:rPr>
        <w:t xml:space="preserve">№  </w:t>
      </w:r>
      <w:r>
        <w:rPr>
          <w:color w:val="000000"/>
          <w:sz w:val="28"/>
          <w:szCs w:val="28"/>
          <w:u w:val="single"/>
          <w:lang w:eastAsia="ar-SA"/>
        </w:rPr>
        <w:t>____</w:t>
      </w:r>
    </w:p>
    <w:p w:rsidR="003C4079" w:rsidRPr="00611302" w:rsidRDefault="003C4079" w:rsidP="003C4079">
      <w:pPr>
        <w:suppressAutoHyphens/>
        <w:spacing w:line="480" w:lineRule="auto"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</w:p>
    <w:p w:rsidR="003C4079" w:rsidRPr="00980FEB" w:rsidRDefault="003C4079" w:rsidP="003C4079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00FF00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Административный регламент</w:t>
      </w:r>
    </w:p>
    <w:p w:rsidR="003C4079" w:rsidRPr="00980FEB" w:rsidRDefault="003C4079" w:rsidP="003C4079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предоставления муниципальной услуги</w:t>
      </w:r>
    </w:p>
    <w:p w:rsidR="003C4079" w:rsidRPr="00980FEB" w:rsidRDefault="003C4079" w:rsidP="003C4079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«</w:t>
      </w:r>
      <w:r w:rsidRPr="00364B98">
        <w:rPr>
          <w:b/>
          <w:bCs/>
          <w:color w:val="000000"/>
          <w:sz w:val="28"/>
          <w:szCs w:val="28"/>
          <w:lang w:eastAsia="ar-SA"/>
        </w:rPr>
        <w:t>Выдача градостроительного плана земельного участка</w:t>
      </w:r>
      <w:r w:rsidRPr="00980FEB">
        <w:rPr>
          <w:b/>
          <w:bCs/>
          <w:color w:val="000000"/>
          <w:sz w:val="28"/>
          <w:szCs w:val="28"/>
          <w:lang w:eastAsia="ar-SA"/>
        </w:rPr>
        <w:t>»</w:t>
      </w:r>
    </w:p>
    <w:p w:rsidR="003C4079" w:rsidRPr="00611302" w:rsidRDefault="003C4079" w:rsidP="003C4079">
      <w:pPr>
        <w:suppressAutoHyphens/>
        <w:contextualSpacing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3C4079" w:rsidRDefault="003C4079" w:rsidP="003C4079">
      <w:pPr>
        <w:tabs>
          <w:tab w:val="center" w:pos="3296"/>
          <w:tab w:val="center" w:pos="5032"/>
        </w:tabs>
        <w:suppressAutoHyphens/>
        <w:ind w:left="1077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val="en-US" w:eastAsia="ar-SA"/>
        </w:rPr>
        <w:t>I</w:t>
      </w:r>
      <w:r w:rsidRPr="004E21BD">
        <w:rPr>
          <w:b/>
          <w:bCs/>
          <w:color w:val="000000"/>
          <w:sz w:val="28"/>
          <w:szCs w:val="28"/>
          <w:lang w:eastAsia="ar-SA"/>
        </w:rPr>
        <w:t xml:space="preserve">. </w:t>
      </w:r>
      <w:r w:rsidRPr="00980FEB">
        <w:rPr>
          <w:b/>
          <w:bCs/>
          <w:color w:val="000000"/>
          <w:sz w:val="28"/>
          <w:szCs w:val="28"/>
          <w:lang w:eastAsia="ar-SA"/>
        </w:rPr>
        <w:t>Общие положения</w:t>
      </w:r>
    </w:p>
    <w:p w:rsidR="003C4079" w:rsidRPr="00980FEB" w:rsidRDefault="003C4079" w:rsidP="003C4079">
      <w:pPr>
        <w:tabs>
          <w:tab w:val="center" w:pos="3296"/>
          <w:tab w:val="center" w:pos="5032"/>
        </w:tabs>
        <w:suppressAutoHyphens/>
        <w:ind w:left="1080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3C4079" w:rsidRDefault="003C4079" w:rsidP="003C4079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Предмет регулирования Административного регламента</w:t>
      </w:r>
    </w:p>
    <w:p w:rsidR="003C4079" w:rsidRPr="00D94A28" w:rsidRDefault="003C4079" w:rsidP="003C4079">
      <w:pPr>
        <w:spacing w:line="360" w:lineRule="auto"/>
        <w:ind w:firstLine="567"/>
        <w:contextualSpacing/>
        <w:jc w:val="both"/>
        <w:rPr>
          <w:sz w:val="28"/>
          <w:szCs w:val="28"/>
          <w:lang w:val="x-none" w:eastAsia="en-US"/>
        </w:rPr>
      </w:pPr>
      <w:r w:rsidRPr="00611302">
        <w:rPr>
          <w:sz w:val="28"/>
          <w:szCs w:val="28"/>
          <w:lang w:val="x-none" w:eastAsia="en-US"/>
        </w:rPr>
        <w:t>1.</w:t>
      </w:r>
      <w:r>
        <w:rPr>
          <w:sz w:val="28"/>
          <w:szCs w:val="28"/>
          <w:lang w:eastAsia="en-US"/>
        </w:rPr>
        <w:t>1.</w:t>
      </w:r>
      <w:r w:rsidRPr="00611302">
        <w:rPr>
          <w:sz w:val="28"/>
          <w:szCs w:val="28"/>
          <w:lang w:val="x-none" w:eastAsia="en-US"/>
        </w:rPr>
        <w:t xml:space="preserve"> </w:t>
      </w:r>
      <w:r w:rsidRPr="00550BE3">
        <w:rPr>
          <w:sz w:val="28"/>
          <w:szCs w:val="28"/>
          <w:lang w:val="x-none" w:eastAsia="en-US"/>
        </w:rPr>
        <w:t>Административный регламент предоставления муниципальной услуги «</w:t>
      </w:r>
      <w:r w:rsidRPr="00D94A28">
        <w:rPr>
          <w:sz w:val="28"/>
          <w:szCs w:val="28"/>
          <w:lang w:val="x-none" w:eastAsia="en-US"/>
        </w:rPr>
        <w:t xml:space="preserve">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7A0869">
        <w:rPr>
          <w:sz w:val="28"/>
          <w:szCs w:val="28"/>
          <w:lang w:val="x-none" w:eastAsia="en-US"/>
        </w:rPr>
        <w:t xml:space="preserve">полномочий </w:t>
      </w:r>
      <w:r>
        <w:rPr>
          <w:sz w:val="28"/>
          <w:szCs w:val="28"/>
          <w:lang w:eastAsia="en-US"/>
        </w:rPr>
        <w:t xml:space="preserve">администрацией городского округа Кинель Самарской области </w:t>
      </w:r>
      <w:r w:rsidRPr="007A0869">
        <w:rPr>
          <w:sz w:val="28"/>
          <w:szCs w:val="28"/>
          <w:lang w:val="x-none" w:eastAsia="en-US"/>
        </w:rPr>
        <w:t>по выдаче</w:t>
      </w:r>
      <w:r w:rsidRPr="00D94A28">
        <w:rPr>
          <w:sz w:val="28"/>
          <w:szCs w:val="28"/>
          <w:lang w:val="x-none" w:eastAsia="en-US"/>
        </w:rPr>
        <w:t xml:space="preserve"> градостроительного плана земельного участка.</w:t>
      </w:r>
    </w:p>
    <w:p w:rsidR="003C4079" w:rsidRPr="00980FEB" w:rsidRDefault="003C4079" w:rsidP="003C4079">
      <w:pPr>
        <w:widowControl w:val="0"/>
        <w:autoSpaceDE w:val="0"/>
        <w:autoSpaceDN w:val="0"/>
        <w:spacing w:line="360" w:lineRule="auto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980FEB">
        <w:rPr>
          <w:b/>
          <w:sz w:val="28"/>
          <w:szCs w:val="28"/>
          <w:lang w:eastAsia="en-US"/>
        </w:rPr>
        <w:t>Круг Заявителей</w:t>
      </w:r>
    </w:p>
    <w:p w:rsidR="003C4079" w:rsidRPr="0064171F" w:rsidRDefault="003C4079" w:rsidP="003C4079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1.2. </w:t>
      </w:r>
      <w:r w:rsidRPr="00D94A28">
        <w:rPr>
          <w:sz w:val="28"/>
          <w:szCs w:val="28"/>
        </w:rPr>
        <w:t>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>
        <w:rPr>
          <w:sz w:val="28"/>
          <w:szCs w:val="28"/>
        </w:rPr>
        <w:t>.</w:t>
      </w:r>
      <w:r w:rsidRPr="00D94A28">
        <w:rPr>
          <w:sz w:val="28"/>
          <w:szCs w:val="28"/>
        </w:rPr>
        <w:t>1 статьи 57</w:t>
      </w:r>
      <w:r>
        <w:rPr>
          <w:sz w:val="28"/>
          <w:szCs w:val="28"/>
        </w:rPr>
        <w:t>.</w:t>
      </w:r>
      <w:r w:rsidRPr="00D94A28">
        <w:rPr>
          <w:sz w:val="28"/>
          <w:szCs w:val="28"/>
        </w:rPr>
        <w:t xml:space="preserve">3 Градостроительного кодекса </w:t>
      </w:r>
      <w:r w:rsidRPr="0064171F">
        <w:rPr>
          <w:sz w:val="28"/>
          <w:szCs w:val="28"/>
        </w:rPr>
        <w:t xml:space="preserve">Российской Федерации </w:t>
      </w:r>
      <w:r w:rsidRPr="0064171F">
        <w:rPr>
          <w:color w:val="000000"/>
          <w:sz w:val="28"/>
          <w:szCs w:val="28"/>
          <w:lang w:eastAsia="ar-SA"/>
        </w:rPr>
        <w:t xml:space="preserve">(далее – заявители). 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представитель. </w:t>
      </w:r>
    </w:p>
    <w:p w:rsidR="003C4079" w:rsidRPr="0064171F" w:rsidRDefault="003C4079" w:rsidP="003C4079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64171F">
        <w:rPr>
          <w:color w:val="000000"/>
          <w:sz w:val="28"/>
          <w:szCs w:val="28"/>
          <w:lang w:eastAsia="ar-SA"/>
        </w:rPr>
        <w:t>Интересы заявителей могут представлять лица, обладающие соответствующими полномочиями (далее – представитель).</w:t>
      </w:r>
    </w:p>
    <w:p w:rsidR="003C4079" w:rsidRDefault="003C4079" w:rsidP="003C4079">
      <w:pPr>
        <w:pStyle w:val="ConsPlusNormal"/>
        <w:spacing w:before="200"/>
        <w:contextualSpacing/>
        <w:jc w:val="center"/>
        <w:rPr>
          <w:b/>
        </w:rPr>
      </w:pPr>
      <w:r w:rsidRPr="004E21BD">
        <w:rPr>
          <w:b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3C4079" w:rsidRPr="000613D5" w:rsidRDefault="003C4079" w:rsidP="003C4079">
      <w:pPr>
        <w:pStyle w:val="ConsPlusNormal"/>
        <w:spacing w:before="200" w:line="360" w:lineRule="auto"/>
        <w:ind w:firstLine="709"/>
        <w:contextualSpacing/>
        <w:jc w:val="both"/>
      </w:pPr>
      <w:r>
        <w:t>1.</w:t>
      </w:r>
      <w:r w:rsidRPr="000613D5">
        <w:t xml:space="preserve">3. Муниципальная услуга предоставляется заявителю в соответствии с вариантом предоставления </w:t>
      </w:r>
      <w:r>
        <w:t>муниципальной</w:t>
      </w:r>
      <w:r w:rsidRPr="000613D5">
        <w:t xml:space="preserve"> услуги.</w:t>
      </w:r>
    </w:p>
    <w:p w:rsidR="003C4079" w:rsidRPr="000613D5" w:rsidRDefault="003C4079" w:rsidP="003C407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13D5">
        <w:rPr>
          <w:sz w:val="28"/>
          <w:szCs w:val="28"/>
        </w:rPr>
        <w:t xml:space="preserve">4. Вариант предоставления </w:t>
      </w:r>
      <w:r>
        <w:rPr>
          <w:sz w:val="28"/>
          <w:szCs w:val="28"/>
        </w:rPr>
        <w:t xml:space="preserve">муниципальной </w:t>
      </w:r>
      <w:r w:rsidRPr="000613D5">
        <w:rPr>
          <w:sz w:val="28"/>
          <w:szCs w:val="28"/>
        </w:rPr>
        <w:t xml:space="preserve">услуги определяется исходя из установленных в соответствии с </w:t>
      </w:r>
      <w:hyperlink r:id="rId6" w:history="1">
        <w:r>
          <w:rPr>
            <w:sz w:val="28"/>
            <w:szCs w:val="28"/>
          </w:rPr>
          <w:t>П</w:t>
        </w:r>
        <w:r w:rsidRPr="000613D5">
          <w:rPr>
            <w:sz w:val="28"/>
            <w:szCs w:val="28"/>
          </w:rPr>
          <w:t>риложением 1</w:t>
        </w:r>
      </w:hyperlink>
      <w:r w:rsidRPr="000613D5">
        <w:rPr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613D5">
        <w:rPr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3C4079" w:rsidRPr="00D87D35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87D35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Требования к порядку информирования </w:t>
      </w:r>
    </w:p>
    <w:p w:rsidR="003C4079" w:rsidRPr="00D87D35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87D35">
        <w:rPr>
          <w:rFonts w:eastAsia="Calibri"/>
          <w:b/>
          <w:bCs/>
          <w:color w:val="000000"/>
          <w:sz w:val="28"/>
          <w:szCs w:val="28"/>
          <w:lang w:eastAsia="ar-SA"/>
        </w:rPr>
        <w:t>о предоставлении муниципальной услуги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Pr="002D7C13">
        <w:rPr>
          <w:color w:val="000000"/>
          <w:sz w:val="28"/>
          <w:szCs w:val="28"/>
          <w:lang w:eastAsia="ar-SA"/>
        </w:rPr>
        <w:t>6. Информирование о порядке предоставления муниципальной</w:t>
      </w:r>
      <w:r w:rsidRPr="00611302">
        <w:rPr>
          <w:color w:val="000000"/>
          <w:sz w:val="28"/>
          <w:szCs w:val="28"/>
          <w:lang w:eastAsia="ar-SA"/>
        </w:rPr>
        <w:t xml:space="preserve"> услуги осуществляется: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1) непосредственно при личном приеме заявителя в администрации городского округа Кинель </w:t>
      </w:r>
      <w:r>
        <w:rPr>
          <w:color w:val="000000"/>
          <w:sz w:val="28"/>
          <w:szCs w:val="28"/>
          <w:lang w:eastAsia="ar-SA"/>
        </w:rPr>
        <w:t xml:space="preserve">Самарской области </w:t>
      </w:r>
      <w:r w:rsidRPr="00611302">
        <w:rPr>
          <w:color w:val="000000"/>
          <w:sz w:val="28"/>
          <w:szCs w:val="28"/>
          <w:lang w:eastAsia="ar-SA"/>
        </w:rPr>
        <w:t>(далее</w:t>
      </w:r>
      <w:r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 xml:space="preserve">- </w:t>
      </w:r>
      <w:r>
        <w:rPr>
          <w:color w:val="000000"/>
          <w:sz w:val="28"/>
          <w:szCs w:val="28"/>
          <w:lang w:eastAsia="ar-SA"/>
        </w:rPr>
        <w:t>Администрация</w:t>
      </w:r>
      <w:r w:rsidRPr="00611302">
        <w:rPr>
          <w:color w:val="000000"/>
          <w:sz w:val="28"/>
          <w:szCs w:val="28"/>
          <w:lang w:eastAsia="ar-SA"/>
        </w:rPr>
        <w:t>)</w:t>
      </w:r>
      <w:r>
        <w:rPr>
          <w:color w:val="000000"/>
          <w:sz w:val="28"/>
          <w:szCs w:val="28"/>
          <w:lang w:eastAsia="ar-SA"/>
        </w:rPr>
        <w:t xml:space="preserve">, управлении архитектуры и градостроительства администрации </w:t>
      </w:r>
      <w:r w:rsidRPr="00980FEB">
        <w:rPr>
          <w:color w:val="000000"/>
          <w:sz w:val="28"/>
          <w:szCs w:val="28"/>
          <w:lang w:eastAsia="ar-SA"/>
        </w:rPr>
        <w:t>городского округа Кинель Самарской области</w:t>
      </w:r>
      <w:r>
        <w:rPr>
          <w:color w:val="000000"/>
          <w:sz w:val="28"/>
          <w:szCs w:val="28"/>
          <w:lang w:eastAsia="ar-SA"/>
        </w:rPr>
        <w:t xml:space="preserve"> (далее – Управление)</w:t>
      </w:r>
      <w:r w:rsidRPr="00611302">
        <w:rPr>
          <w:color w:val="000000"/>
          <w:sz w:val="28"/>
          <w:szCs w:val="28"/>
          <w:lang w:eastAsia="ar-SA"/>
        </w:rPr>
        <w:t xml:space="preserve"> или многофункциональном центре предоставления государственных и муниципальных услуг (далее – </w:t>
      </w:r>
      <w:r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);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2) по телефону </w:t>
      </w:r>
      <w:r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 xml:space="preserve"> или </w:t>
      </w:r>
      <w:r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;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3) письменно, в том числе посредством электронной почты, факсимильной связи;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4) посредством размещения в открытой и доступной форме информации:</w:t>
      </w:r>
    </w:p>
    <w:p w:rsidR="003C4079" w:rsidRPr="00611302" w:rsidRDefault="003C4079" w:rsidP="003C4079">
      <w:pPr>
        <w:widowControl w:val="0"/>
        <w:tabs>
          <w:tab w:val="left" w:pos="851"/>
          <w:tab w:val="left" w:pos="1134"/>
        </w:tabs>
        <w:suppressAutoHyphens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611302">
        <w:rPr>
          <w:bCs/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(</w:t>
      </w:r>
      <w:r w:rsidRPr="00611302">
        <w:rPr>
          <w:color w:val="000000"/>
          <w:sz w:val="28"/>
          <w:szCs w:val="28"/>
          <w:lang w:val="en-US" w:eastAsia="ar-SA"/>
        </w:rPr>
        <w:t>https</w:t>
      </w:r>
      <w:r w:rsidRPr="00611302">
        <w:rPr>
          <w:color w:val="000000"/>
          <w:sz w:val="28"/>
          <w:szCs w:val="28"/>
          <w:lang w:eastAsia="ar-SA"/>
        </w:rPr>
        <w:t>://</w:t>
      </w:r>
      <w:r w:rsidRPr="00611302">
        <w:rPr>
          <w:color w:val="000000"/>
          <w:sz w:val="28"/>
          <w:szCs w:val="28"/>
          <w:lang w:val="en-US" w:eastAsia="ar-SA"/>
        </w:rPr>
        <w:t>www</w:t>
      </w:r>
      <w:r w:rsidRPr="00611302">
        <w:rPr>
          <w:color w:val="000000"/>
          <w:sz w:val="28"/>
          <w:szCs w:val="28"/>
          <w:lang w:eastAsia="ar-SA"/>
        </w:rPr>
        <w:t>.</w:t>
      </w:r>
      <w:r w:rsidRPr="00611302">
        <w:rPr>
          <w:color w:val="000000"/>
          <w:sz w:val="28"/>
          <w:szCs w:val="28"/>
          <w:lang w:val="en-US" w:eastAsia="ar-SA"/>
        </w:rPr>
        <w:t>gosuslugi</w:t>
      </w:r>
      <w:r w:rsidRPr="00611302">
        <w:rPr>
          <w:color w:val="000000"/>
          <w:sz w:val="28"/>
          <w:szCs w:val="28"/>
          <w:lang w:eastAsia="ar-SA"/>
        </w:rPr>
        <w:t>.</w:t>
      </w:r>
      <w:r w:rsidRPr="00611302">
        <w:rPr>
          <w:color w:val="000000"/>
          <w:sz w:val="28"/>
          <w:szCs w:val="28"/>
          <w:lang w:val="en-US" w:eastAsia="ar-SA"/>
        </w:rPr>
        <w:t>ru</w:t>
      </w:r>
      <w:r w:rsidRPr="00611302">
        <w:rPr>
          <w:color w:val="000000"/>
          <w:sz w:val="28"/>
          <w:szCs w:val="28"/>
          <w:lang w:eastAsia="ar-SA"/>
        </w:rPr>
        <w:t>/) (далее – Единый портал);</w:t>
      </w:r>
    </w:p>
    <w:p w:rsidR="003C4079" w:rsidRPr="00611302" w:rsidRDefault="003C4079" w:rsidP="003C4079">
      <w:pPr>
        <w:widowControl w:val="0"/>
        <w:tabs>
          <w:tab w:val="left" w:pos="851"/>
          <w:tab w:val="left" w:pos="1134"/>
        </w:tabs>
        <w:suppressAutoHyphens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bCs/>
          <w:color w:val="000000"/>
          <w:sz w:val="28"/>
          <w:szCs w:val="28"/>
          <w:lang w:eastAsia="ar-SA"/>
        </w:rPr>
        <w:t xml:space="preserve">на региональном портале государственных и муниципальных услуг (функций), являющегося </w:t>
      </w:r>
      <w:r w:rsidRPr="00611302">
        <w:rPr>
          <w:sz w:val="28"/>
          <w:szCs w:val="28"/>
          <w:lang w:eastAsia="ar-SA"/>
        </w:rPr>
        <w:t>государственной информационной системой субъекта Российской Федерации (</w:t>
      </w:r>
      <w:r w:rsidRPr="00611302">
        <w:rPr>
          <w:sz w:val="28"/>
          <w:szCs w:val="28"/>
          <w:lang w:val="en-US" w:eastAsia="ar-SA"/>
        </w:rPr>
        <w:t>http</w:t>
      </w:r>
      <w:r w:rsidRPr="00611302">
        <w:rPr>
          <w:sz w:val="28"/>
          <w:szCs w:val="28"/>
          <w:lang w:eastAsia="ar-SA"/>
        </w:rPr>
        <w:t>://</w:t>
      </w:r>
      <w:r w:rsidRPr="00611302">
        <w:rPr>
          <w:sz w:val="28"/>
          <w:szCs w:val="28"/>
          <w:lang w:val="en-US" w:eastAsia="ar-SA"/>
        </w:rPr>
        <w:t>www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pgu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samregion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ru</w:t>
      </w:r>
      <w:r w:rsidRPr="00611302">
        <w:rPr>
          <w:sz w:val="28"/>
          <w:szCs w:val="28"/>
          <w:lang w:eastAsia="ar-SA"/>
        </w:rPr>
        <w:t xml:space="preserve"> и </w:t>
      </w:r>
      <w:r w:rsidRPr="00611302">
        <w:rPr>
          <w:sz w:val="28"/>
          <w:szCs w:val="28"/>
          <w:lang w:val="en-US" w:eastAsia="ar-SA"/>
        </w:rPr>
        <w:t>http</w:t>
      </w:r>
      <w:r w:rsidRPr="00611302">
        <w:rPr>
          <w:sz w:val="28"/>
          <w:szCs w:val="28"/>
          <w:lang w:eastAsia="ar-SA"/>
        </w:rPr>
        <w:t>://</w:t>
      </w:r>
      <w:r w:rsidRPr="00611302">
        <w:rPr>
          <w:sz w:val="28"/>
          <w:szCs w:val="28"/>
          <w:lang w:val="en-US" w:eastAsia="ar-SA"/>
        </w:rPr>
        <w:t>www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uslugi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samregion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ru</w:t>
      </w:r>
      <w:r w:rsidRPr="00611302">
        <w:rPr>
          <w:sz w:val="28"/>
          <w:szCs w:val="28"/>
          <w:lang w:eastAsia="ar-SA"/>
        </w:rPr>
        <w:t xml:space="preserve">) </w:t>
      </w:r>
      <w:r w:rsidRPr="00611302">
        <w:rPr>
          <w:bCs/>
          <w:color w:val="000000"/>
          <w:sz w:val="28"/>
          <w:szCs w:val="28"/>
          <w:lang w:eastAsia="ar-SA"/>
        </w:rPr>
        <w:t>(далее – региональный портал);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на официальном сайте </w:t>
      </w:r>
      <w:r>
        <w:rPr>
          <w:sz w:val="28"/>
          <w:szCs w:val="28"/>
          <w:lang w:eastAsia="ar-SA"/>
        </w:rPr>
        <w:t>Администрации</w:t>
      </w:r>
      <w:r w:rsidRPr="00611302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- </w:t>
      </w:r>
      <w:hyperlink r:id="rId7" w:history="1">
        <w:r w:rsidRPr="004E21BD">
          <w:rPr>
            <w:rStyle w:val="a9"/>
            <w:sz w:val="28"/>
            <w:szCs w:val="28"/>
            <w:lang w:eastAsia="ar-SA"/>
          </w:rPr>
          <w:t>https://кинельгород.рф/</w:t>
        </w:r>
      </w:hyperlink>
      <w:r w:rsidRPr="004E21B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(далее – официальный сайт)</w:t>
      </w:r>
      <w:r w:rsidRPr="00611302">
        <w:rPr>
          <w:color w:val="000000"/>
          <w:sz w:val="28"/>
          <w:szCs w:val="28"/>
          <w:lang w:eastAsia="ar-SA"/>
        </w:rPr>
        <w:t>;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5) посредством размещения информации на информационных стендах </w:t>
      </w:r>
      <w:bookmarkStart w:id="1" w:name="_Hlk121470017"/>
      <w:r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 xml:space="preserve"> или </w:t>
      </w:r>
      <w:r>
        <w:rPr>
          <w:color w:val="000000"/>
          <w:sz w:val="28"/>
          <w:szCs w:val="28"/>
          <w:lang w:eastAsia="ar-SA"/>
        </w:rPr>
        <w:t>МФЦ</w:t>
      </w:r>
      <w:bookmarkEnd w:id="1"/>
      <w:r w:rsidRPr="00611302">
        <w:rPr>
          <w:color w:val="000000"/>
          <w:sz w:val="28"/>
          <w:szCs w:val="28"/>
          <w:lang w:eastAsia="ar-SA"/>
        </w:rPr>
        <w:t>.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1.7. </w:t>
      </w:r>
      <w:r w:rsidRPr="00611302">
        <w:rPr>
          <w:color w:val="000000"/>
          <w:sz w:val="28"/>
          <w:szCs w:val="28"/>
          <w:lang w:eastAsia="ar-SA"/>
        </w:rPr>
        <w:t>Информирование осуществляется по вопросам, касающимся: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способов подачи </w:t>
      </w:r>
      <w:r>
        <w:rPr>
          <w:color w:val="000000"/>
          <w:sz w:val="28"/>
          <w:szCs w:val="28"/>
          <w:lang w:eastAsia="ar-SA"/>
        </w:rPr>
        <w:t>заявления на выдачу градостроительного плана земельного участка</w:t>
      </w:r>
      <w:r w:rsidRPr="00611302">
        <w:rPr>
          <w:color w:val="000000"/>
          <w:sz w:val="28"/>
          <w:szCs w:val="28"/>
          <w:lang w:eastAsia="ar-SA"/>
        </w:rPr>
        <w:t>;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адресов </w:t>
      </w:r>
      <w:r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 xml:space="preserve"> или </w:t>
      </w:r>
      <w:r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, обращение в которые необходимо для предоставления муниципальной  услуги;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справочной информации о работе </w:t>
      </w:r>
      <w:r w:rsidRPr="00980FEB"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>;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документов, необходимых для предоставления муниципальной услуги;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порядка и сроков предоставления муниципальной услуги;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порядка получения сведений о ходе рассмотрения </w:t>
      </w:r>
      <w:r>
        <w:rPr>
          <w:color w:val="000000"/>
          <w:sz w:val="28"/>
          <w:szCs w:val="28"/>
          <w:lang w:eastAsia="ar-SA"/>
        </w:rPr>
        <w:t xml:space="preserve">заявления на выдачу градостроительного плана земельного участка </w:t>
      </w:r>
      <w:r w:rsidRPr="00611302">
        <w:rPr>
          <w:color w:val="000000"/>
          <w:sz w:val="28"/>
          <w:szCs w:val="28"/>
          <w:lang w:eastAsia="ar-SA"/>
        </w:rPr>
        <w:t>и о результатах предоставления муниципальной услуги;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Получение информации по вопросам предоставления муниципальной  услуги и услуг, которые являются необходимыми и обязательными для предоставления муниципальной услуги</w:t>
      </w:r>
      <w:r>
        <w:rPr>
          <w:color w:val="000000"/>
          <w:sz w:val="28"/>
          <w:szCs w:val="28"/>
          <w:lang w:eastAsia="ar-SA"/>
        </w:rPr>
        <w:t>,</w:t>
      </w:r>
      <w:r w:rsidRPr="00611302">
        <w:rPr>
          <w:color w:val="000000"/>
          <w:sz w:val="28"/>
          <w:szCs w:val="28"/>
          <w:lang w:eastAsia="ar-SA"/>
        </w:rPr>
        <w:t xml:space="preserve"> осуществляется бесплатно.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1.8. </w:t>
      </w:r>
      <w:r w:rsidRPr="00611302">
        <w:rPr>
          <w:color w:val="000000"/>
          <w:sz w:val="28"/>
          <w:szCs w:val="28"/>
          <w:lang w:eastAsia="ar-SA"/>
        </w:rPr>
        <w:t xml:space="preserve">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 xml:space="preserve">, работник </w:t>
      </w:r>
      <w:r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 xml:space="preserve">, </w:t>
      </w:r>
      <w:r w:rsidRPr="00611302">
        <w:rPr>
          <w:color w:val="000000"/>
          <w:sz w:val="28"/>
          <w:szCs w:val="28"/>
          <w:lang w:eastAsia="ar-SA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Если должностное лицо </w:t>
      </w:r>
      <w:r w:rsidRPr="001C2F27">
        <w:rPr>
          <w:color w:val="000000"/>
          <w:sz w:val="28"/>
          <w:szCs w:val="28"/>
          <w:lang w:eastAsia="ar-SA"/>
        </w:rPr>
        <w:t>Управления, работник МФЦ, осуществляющий консультирование</w:t>
      </w:r>
      <w:r>
        <w:rPr>
          <w:color w:val="000000"/>
          <w:sz w:val="28"/>
          <w:szCs w:val="28"/>
          <w:lang w:eastAsia="ar-SA"/>
        </w:rPr>
        <w:t xml:space="preserve">, </w:t>
      </w:r>
      <w:r w:rsidRPr="00611302">
        <w:rPr>
          <w:color w:val="000000"/>
          <w:sz w:val="28"/>
          <w:szCs w:val="28"/>
          <w:lang w:eastAsia="ar-SA"/>
        </w:rPr>
        <w:t>не может самостоятельно дать ответ, телефонный звонок</w:t>
      </w:r>
      <w:r w:rsidRPr="00611302">
        <w:rPr>
          <w:i/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Если подготовка ответа требует продолжительного времени, он предлагает  </w:t>
      </w:r>
      <w:r>
        <w:rPr>
          <w:color w:val="000000"/>
          <w:sz w:val="28"/>
          <w:szCs w:val="28"/>
          <w:lang w:eastAsia="ar-SA"/>
        </w:rPr>
        <w:t>з</w:t>
      </w:r>
      <w:r w:rsidRPr="00611302">
        <w:rPr>
          <w:color w:val="000000"/>
          <w:sz w:val="28"/>
          <w:szCs w:val="28"/>
          <w:lang w:eastAsia="ar-SA"/>
        </w:rPr>
        <w:t>аявителю один из следующих вариантов дальнейших действий: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изложить обращение в письменной форме; 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назначить другое время для консультаций.</w:t>
      </w:r>
    </w:p>
    <w:p w:rsidR="003C4079" w:rsidRPr="00611302" w:rsidRDefault="003C4079" w:rsidP="003C4079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Должностное лицо </w:t>
      </w:r>
      <w:r w:rsidRPr="001C2F27">
        <w:rPr>
          <w:color w:val="000000"/>
          <w:sz w:val="28"/>
          <w:szCs w:val="28"/>
          <w:lang w:eastAsia="ar-SA"/>
        </w:rPr>
        <w:t>Управления, МФЦ</w:t>
      </w:r>
      <w:r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Продолжительность информирования по телефону не должна превышать 10 минут.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Информирование осуществляется в соответствии с графиком приема граждан.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1.9. </w:t>
      </w:r>
      <w:r w:rsidRPr="00611302">
        <w:rPr>
          <w:color w:val="000000"/>
          <w:sz w:val="28"/>
          <w:szCs w:val="28"/>
          <w:lang w:eastAsia="ar-SA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 xml:space="preserve">, ответственный за предоставление муниципальной  услуги, подробно в письменной форме разъясняет гражданину сведения по вопросам, указанным в </w:t>
      </w:r>
      <w:hyperlink w:anchor="Par84" w:history="1">
        <w:r w:rsidRPr="00611302">
          <w:rPr>
            <w:color w:val="000000"/>
            <w:sz w:val="28"/>
            <w:szCs w:val="28"/>
            <w:lang w:eastAsia="ar-SA"/>
          </w:rPr>
          <w:t>пункте</w:t>
        </w:r>
      </w:hyperlink>
      <w:r w:rsidRPr="00611302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1.7</w:t>
      </w:r>
      <w:r w:rsidRPr="00611302">
        <w:rPr>
          <w:color w:val="000000"/>
          <w:sz w:val="28"/>
          <w:szCs w:val="28"/>
          <w:lang w:eastAsia="ar-SA"/>
        </w:rPr>
        <w:t xml:space="preserve"> настоящего Административного регламента в порядке, установленном Федеральным законом от 2</w:t>
      </w:r>
      <w:r>
        <w:rPr>
          <w:color w:val="000000"/>
          <w:sz w:val="28"/>
          <w:szCs w:val="28"/>
          <w:lang w:eastAsia="ar-SA"/>
        </w:rPr>
        <w:t xml:space="preserve"> мая </w:t>
      </w:r>
      <w:r w:rsidRPr="00611302">
        <w:rPr>
          <w:color w:val="000000"/>
          <w:sz w:val="28"/>
          <w:szCs w:val="28"/>
          <w:lang w:eastAsia="ar-SA"/>
        </w:rPr>
        <w:t>2006 № 59-ФЗ «О</w:t>
      </w:r>
      <w:r w:rsidRPr="00611302">
        <w:rPr>
          <w:color w:val="000000"/>
          <w:sz w:val="28"/>
          <w:szCs w:val="28"/>
          <w:lang w:val="en-US" w:eastAsia="ar-SA"/>
        </w:rPr>
        <w:t> </w:t>
      </w:r>
      <w:r w:rsidRPr="00611302">
        <w:rPr>
          <w:color w:val="000000"/>
          <w:sz w:val="28"/>
          <w:szCs w:val="28"/>
          <w:lang w:eastAsia="ar-SA"/>
        </w:rPr>
        <w:t>порядке рассмотрения обращений граждан Российской Федерации» (далее – Федеральный закон № 59-ФЗ).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1.10. </w:t>
      </w:r>
      <w:r w:rsidRPr="00611302">
        <w:rPr>
          <w:color w:val="000000"/>
          <w:sz w:val="28"/>
          <w:szCs w:val="28"/>
          <w:lang w:eastAsia="ar-SA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>
        <w:rPr>
          <w:color w:val="000000"/>
          <w:sz w:val="28"/>
          <w:szCs w:val="28"/>
          <w:lang w:eastAsia="ar-SA"/>
        </w:rPr>
        <w:t xml:space="preserve"> октября </w:t>
      </w:r>
      <w:r w:rsidRPr="00611302">
        <w:rPr>
          <w:color w:val="000000"/>
          <w:sz w:val="28"/>
          <w:szCs w:val="28"/>
          <w:lang w:eastAsia="ar-SA"/>
        </w:rPr>
        <w:t>2011 №</w:t>
      </w:r>
      <w:r w:rsidRPr="00611302">
        <w:rPr>
          <w:color w:val="000000"/>
          <w:sz w:val="28"/>
          <w:szCs w:val="28"/>
          <w:lang w:val="en-US" w:eastAsia="ar-SA"/>
        </w:rPr>
        <w:t> </w:t>
      </w:r>
      <w:r w:rsidRPr="00611302">
        <w:rPr>
          <w:color w:val="000000"/>
          <w:sz w:val="28"/>
          <w:szCs w:val="28"/>
          <w:lang w:eastAsia="ar-SA"/>
        </w:rPr>
        <w:t>861.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Доступ к информации о сроках и по</w:t>
      </w:r>
      <w:r>
        <w:rPr>
          <w:color w:val="000000"/>
          <w:sz w:val="28"/>
          <w:szCs w:val="28"/>
          <w:lang w:eastAsia="ar-SA"/>
        </w:rPr>
        <w:t xml:space="preserve">рядке предоставления </w:t>
      </w:r>
      <w:r w:rsidRPr="00611302">
        <w:rPr>
          <w:color w:val="000000"/>
          <w:sz w:val="28"/>
          <w:szCs w:val="28"/>
          <w:lang w:eastAsia="ar-SA"/>
        </w:rPr>
        <w:t>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1.11. </w:t>
      </w:r>
      <w:r w:rsidRPr="00611302">
        <w:rPr>
          <w:color w:val="000000"/>
          <w:sz w:val="28"/>
          <w:szCs w:val="28"/>
          <w:lang w:eastAsia="ar-SA"/>
        </w:rPr>
        <w:t xml:space="preserve">На официальном сайте, на стендах в местах предоставления муниципальной услуги и в </w:t>
      </w:r>
      <w:r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 xml:space="preserve"> размещается следующая справочная информация: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о месте нахождения и графике работы </w:t>
      </w:r>
      <w:r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 xml:space="preserve">, а также </w:t>
      </w:r>
      <w:r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;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справочные телефоны </w:t>
      </w:r>
      <w:r w:rsidRPr="001C2F27"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>, в том числе номер телефона-автоинформатора (при наличии);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адрес официального сайта</w:t>
      </w:r>
      <w:r w:rsidRPr="004806E8">
        <w:t xml:space="preserve"> </w:t>
      </w:r>
      <w:r w:rsidRPr="004806E8">
        <w:rPr>
          <w:color w:val="000000"/>
          <w:sz w:val="28"/>
          <w:szCs w:val="28"/>
          <w:lang w:eastAsia="ar-SA"/>
        </w:rPr>
        <w:t>Администрации</w:t>
      </w:r>
      <w:r w:rsidRPr="00611302">
        <w:rPr>
          <w:color w:val="000000"/>
          <w:sz w:val="28"/>
          <w:szCs w:val="28"/>
          <w:lang w:eastAsia="ar-SA"/>
        </w:rPr>
        <w:t xml:space="preserve">, а также электронной почты и (или) формы обратной связи </w:t>
      </w:r>
      <w:r w:rsidRPr="001C2F27">
        <w:rPr>
          <w:color w:val="000000"/>
          <w:sz w:val="28"/>
          <w:szCs w:val="28"/>
          <w:lang w:eastAsia="ar-SA"/>
        </w:rPr>
        <w:t xml:space="preserve">Администрации, Управления </w:t>
      </w:r>
      <w:r w:rsidRPr="00611302">
        <w:rPr>
          <w:color w:val="000000"/>
          <w:sz w:val="28"/>
          <w:szCs w:val="28"/>
          <w:lang w:eastAsia="ar-SA"/>
        </w:rPr>
        <w:t>в сети «Интернет».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1.12. </w:t>
      </w:r>
      <w:r w:rsidRPr="00611302">
        <w:rPr>
          <w:color w:val="000000"/>
          <w:sz w:val="28"/>
          <w:szCs w:val="28"/>
          <w:lang w:eastAsia="ar-SA"/>
        </w:rPr>
        <w:t xml:space="preserve">В залах ожидания </w:t>
      </w:r>
      <w:r w:rsidRPr="001C2F27">
        <w:rPr>
          <w:color w:val="000000"/>
          <w:sz w:val="28"/>
          <w:szCs w:val="28"/>
          <w:lang w:eastAsia="ar-SA"/>
        </w:rPr>
        <w:t xml:space="preserve">Управления </w:t>
      </w:r>
      <w:r w:rsidRPr="00611302">
        <w:rPr>
          <w:color w:val="000000"/>
          <w:sz w:val="28"/>
          <w:szCs w:val="28"/>
          <w:lang w:eastAsia="ar-SA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1.13. </w:t>
      </w:r>
      <w:r w:rsidRPr="00611302">
        <w:rPr>
          <w:color w:val="000000"/>
          <w:sz w:val="28"/>
          <w:szCs w:val="28"/>
          <w:lang w:eastAsia="ar-SA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 xml:space="preserve"> осуществляется в соответствии с соглашением, заключенным между </w:t>
      </w:r>
      <w:r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 xml:space="preserve"> и </w:t>
      </w:r>
      <w:r>
        <w:rPr>
          <w:color w:val="000000"/>
          <w:sz w:val="28"/>
          <w:szCs w:val="28"/>
          <w:lang w:eastAsia="ar-SA"/>
        </w:rPr>
        <w:t>Администрацией</w:t>
      </w:r>
      <w:r w:rsidRPr="00611302">
        <w:rPr>
          <w:color w:val="000000"/>
          <w:sz w:val="28"/>
          <w:szCs w:val="28"/>
          <w:lang w:eastAsia="ar-SA"/>
        </w:rPr>
        <w:t xml:space="preserve"> с учетом требований к информированию, установленных Административным регламентом.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1.14.</w:t>
      </w:r>
      <w:r w:rsidRPr="00611302">
        <w:rPr>
          <w:color w:val="000000"/>
          <w:sz w:val="28"/>
          <w:szCs w:val="28"/>
          <w:lang w:eastAsia="ar-SA"/>
        </w:rPr>
        <w:t xml:space="preserve"> Информация о ходе рассмотрения </w:t>
      </w:r>
      <w:r>
        <w:rPr>
          <w:color w:val="000000"/>
          <w:sz w:val="28"/>
          <w:szCs w:val="28"/>
          <w:lang w:eastAsia="ar-SA"/>
        </w:rPr>
        <w:t xml:space="preserve">заявления на выдачу градостроительного плана земельного участка </w:t>
      </w:r>
      <w:r w:rsidRPr="00611302">
        <w:rPr>
          <w:color w:val="000000"/>
          <w:sz w:val="28"/>
          <w:szCs w:val="28"/>
          <w:lang w:eastAsia="ar-SA"/>
        </w:rPr>
        <w:t>и о результатах предос</w:t>
      </w:r>
      <w:r>
        <w:rPr>
          <w:color w:val="000000"/>
          <w:sz w:val="28"/>
          <w:szCs w:val="28"/>
          <w:lang w:eastAsia="ar-SA"/>
        </w:rPr>
        <w:t xml:space="preserve">тавления муниципальной </w:t>
      </w:r>
      <w:r w:rsidRPr="00611302">
        <w:rPr>
          <w:color w:val="000000"/>
          <w:sz w:val="28"/>
          <w:szCs w:val="28"/>
          <w:lang w:eastAsia="ar-SA"/>
        </w:rPr>
        <w:t xml:space="preserve">услуги может быть получена заявителем (его представителем) в личном кабинете на Едином портале, </w:t>
      </w:r>
      <w:bookmarkStart w:id="2" w:name="_Hlk79013065"/>
      <w:r w:rsidRPr="00611302">
        <w:rPr>
          <w:color w:val="000000"/>
          <w:sz w:val="28"/>
          <w:szCs w:val="28"/>
          <w:lang w:eastAsia="ar-SA"/>
        </w:rPr>
        <w:t xml:space="preserve">региональном портале, </w:t>
      </w:r>
      <w:bookmarkEnd w:id="2"/>
      <w:r w:rsidRPr="00611302">
        <w:rPr>
          <w:color w:val="000000"/>
          <w:sz w:val="28"/>
          <w:szCs w:val="28"/>
          <w:lang w:eastAsia="ar-SA"/>
        </w:rPr>
        <w:t xml:space="preserve">а также в </w:t>
      </w:r>
      <w:r>
        <w:rPr>
          <w:color w:val="000000"/>
          <w:sz w:val="28"/>
          <w:szCs w:val="28"/>
          <w:lang w:eastAsia="ar-SA"/>
        </w:rPr>
        <w:t>Управлении</w:t>
      </w:r>
      <w:r w:rsidRPr="00611302">
        <w:rPr>
          <w:color w:val="000000"/>
          <w:sz w:val="28"/>
          <w:szCs w:val="28"/>
          <w:lang w:eastAsia="ar-SA"/>
        </w:rPr>
        <w:t xml:space="preserve"> при обращении заявителя лично, по телефону</w:t>
      </w:r>
      <w:r>
        <w:rPr>
          <w:color w:val="000000"/>
          <w:sz w:val="28"/>
          <w:szCs w:val="28"/>
          <w:lang w:eastAsia="ar-SA"/>
        </w:rPr>
        <w:t>,</w:t>
      </w:r>
      <w:r w:rsidRPr="00611302">
        <w:rPr>
          <w:color w:val="000000"/>
          <w:sz w:val="28"/>
          <w:szCs w:val="28"/>
          <w:lang w:eastAsia="ar-SA"/>
        </w:rPr>
        <w:t xml:space="preserve"> посредством электронной почты. </w:t>
      </w:r>
    </w:p>
    <w:p w:rsidR="003C4079" w:rsidRDefault="003C4079" w:rsidP="003C407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:rsidR="003C4079" w:rsidRPr="00611302" w:rsidRDefault="003C4079" w:rsidP="003C407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:rsidR="003C4079" w:rsidRDefault="003C4079" w:rsidP="003C4079">
      <w:pPr>
        <w:suppressAutoHyphens/>
        <w:autoSpaceDE w:val="0"/>
        <w:autoSpaceDN w:val="0"/>
        <w:adjustRightInd w:val="0"/>
        <w:ind w:firstLine="710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1C2F27">
        <w:rPr>
          <w:b/>
          <w:color w:val="000000"/>
          <w:sz w:val="28"/>
          <w:szCs w:val="28"/>
          <w:lang w:eastAsia="ar-SA"/>
        </w:rPr>
        <w:t xml:space="preserve">Раздел </w:t>
      </w:r>
      <w:r w:rsidRPr="001C2F27">
        <w:rPr>
          <w:b/>
          <w:color w:val="000000"/>
          <w:sz w:val="28"/>
          <w:szCs w:val="28"/>
          <w:lang w:val="en-US" w:eastAsia="ar-SA"/>
        </w:rPr>
        <w:t>II</w:t>
      </w:r>
      <w:r w:rsidRPr="001C2F27">
        <w:rPr>
          <w:b/>
          <w:color w:val="000000"/>
          <w:sz w:val="28"/>
          <w:szCs w:val="28"/>
          <w:lang w:eastAsia="ar-SA"/>
        </w:rPr>
        <w:t>. Стандарт предоставления муниципальной услуги</w:t>
      </w:r>
    </w:p>
    <w:p w:rsidR="003C4079" w:rsidRPr="001C2F27" w:rsidRDefault="003C4079" w:rsidP="003C4079">
      <w:pPr>
        <w:suppressAutoHyphens/>
        <w:autoSpaceDE w:val="0"/>
        <w:autoSpaceDN w:val="0"/>
        <w:adjustRightInd w:val="0"/>
        <w:ind w:firstLine="710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Cs/>
          <w:color w:val="000000"/>
          <w:sz w:val="28"/>
          <w:szCs w:val="28"/>
          <w:lang w:eastAsia="ar-SA"/>
        </w:rPr>
      </w:pPr>
      <w:r w:rsidRPr="001C2F27">
        <w:rPr>
          <w:b/>
          <w:color w:val="000000"/>
          <w:sz w:val="28"/>
          <w:szCs w:val="28"/>
          <w:lang w:eastAsia="ar-SA"/>
        </w:rPr>
        <w:t>Наименование муниципальной  услуги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2.1. </w:t>
      </w:r>
      <w:r w:rsidRPr="00207B66">
        <w:rPr>
          <w:bCs/>
          <w:color w:val="000000"/>
          <w:sz w:val="28"/>
          <w:szCs w:val="28"/>
          <w:lang w:eastAsia="ar-SA"/>
        </w:rPr>
        <w:t>Наименование муниципальной услуги – Выдача градостроительного плана земельного участка (далее – муниципальная услуга).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</w:p>
    <w:p w:rsidR="003C4079" w:rsidRPr="002D7C13" w:rsidRDefault="003C4079" w:rsidP="003C407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2D7C13">
        <w:rPr>
          <w:b/>
          <w:sz w:val="28"/>
          <w:szCs w:val="28"/>
        </w:rPr>
        <w:t>Наименование органа местного самоуправления городского округа Кинель Самарской области, предоставляющего муниципальную услугу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 xml:space="preserve">2.2. </w:t>
      </w:r>
      <w:r w:rsidRPr="00611302">
        <w:rPr>
          <w:color w:val="000000"/>
          <w:spacing w:val="-1"/>
          <w:sz w:val="28"/>
          <w:szCs w:val="28"/>
          <w:lang w:eastAsia="ar-SA"/>
        </w:rPr>
        <w:t xml:space="preserve">Муниципальная </w:t>
      </w:r>
      <w:r w:rsidRPr="00611302">
        <w:rPr>
          <w:color w:val="000000"/>
          <w:sz w:val="28"/>
          <w:szCs w:val="28"/>
          <w:lang w:eastAsia="ar-SA"/>
        </w:rPr>
        <w:t xml:space="preserve">услуга предоставляется </w:t>
      </w:r>
      <w:r>
        <w:rPr>
          <w:color w:val="000000"/>
          <w:sz w:val="28"/>
          <w:szCs w:val="28"/>
          <w:lang w:eastAsia="ar-SA"/>
        </w:rPr>
        <w:t xml:space="preserve">Администрацией, в лице структурного подразделения - </w:t>
      </w:r>
      <w:r w:rsidRPr="00611302">
        <w:rPr>
          <w:color w:val="000000"/>
          <w:sz w:val="28"/>
          <w:szCs w:val="28"/>
          <w:lang w:eastAsia="ar-SA"/>
        </w:rPr>
        <w:t>Управлени</w:t>
      </w:r>
      <w:r>
        <w:rPr>
          <w:color w:val="000000"/>
          <w:sz w:val="28"/>
          <w:szCs w:val="28"/>
          <w:lang w:eastAsia="ar-SA"/>
        </w:rPr>
        <w:t>я.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Получение заявителем муниципальной услуги в МФЦ осуществляется в соответствии с соглашением, заключенным между МФЦ и Администрацией, с момента вступления в силу указанного соглашения о взаимодействии.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C4079" w:rsidRPr="0019771A" w:rsidRDefault="003C4079" w:rsidP="003C407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19771A">
        <w:rPr>
          <w:b/>
          <w:color w:val="000000"/>
          <w:sz w:val="28"/>
          <w:szCs w:val="28"/>
          <w:lang w:eastAsia="ar-SA"/>
        </w:rPr>
        <w:t>Результат предоставления муниципальной услуги</w:t>
      </w:r>
    </w:p>
    <w:p w:rsidR="003C4079" w:rsidRPr="0019771A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2.4. </w:t>
      </w:r>
      <w:r w:rsidRPr="0019771A">
        <w:rPr>
          <w:bCs/>
          <w:color w:val="000000"/>
          <w:sz w:val="28"/>
          <w:szCs w:val="28"/>
          <w:lang w:eastAsia="ar-SA"/>
        </w:rPr>
        <w:t>Результатом предоставления услуги является:</w:t>
      </w:r>
    </w:p>
    <w:p w:rsidR="003C4079" w:rsidRPr="0019771A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1) выдача градостроительного плана земельного участка;</w:t>
      </w:r>
    </w:p>
    <w:p w:rsidR="003C4079" w:rsidRPr="0019771A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C4079" w:rsidRPr="0019771A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 xml:space="preserve">2) выдача дубликата </w:t>
      </w:r>
      <w:bookmarkStart w:id="3" w:name="_Hlk122687499"/>
      <w:r w:rsidRPr="0019771A">
        <w:rPr>
          <w:bCs/>
          <w:color w:val="000000"/>
          <w:sz w:val="28"/>
          <w:szCs w:val="28"/>
          <w:lang w:eastAsia="ar-SA"/>
        </w:rPr>
        <w:t>градостроительного плана земельного участка</w:t>
      </w:r>
      <w:bookmarkEnd w:id="3"/>
      <w:r w:rsidRPr="0019771A">
        <w:rPr>
          <w:bCs/>
          <w:color w:val="000000"/>
          <w:sz w:val="28"/>
          <w:szCs w:val="28"/>
          <w:lang w:eastAsia="ar-SA"/>
        </w:rPr>
        <w:t>;</w:t>
      </w:r>
    </w:p>
    <w:p w:rsidR="003C4079" w:rsidRPr="0019771A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lastRenderedPageBreak/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участка.</w:t>
      </w:r>
    </w:p>
    <w:p w:rsidR="003C4079" w:rsidRPr="0019771A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3) исправление допущенных опечаток и ошибок в градостроительном плане земельного участка.</w:t>
      </w:r>
    </w:p>
    <w:p w:rsidR="003C4079" w:rsidRPr="00207B66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2.5. </w:t>
      </w:r>
      <w:r w:rsidRPr="00207B66">
        <w:rPr>
          <w:bCs/>
          <w:color w:val="000000"/>
          <w:sz w:val="28"/>
          <w:szCs w:val="28"/>
          <w:lang w:eastAsia="ar-SA"/>
        </w:rPr>
        <w:t>Результат предоставления муниципальной услуги направляется заявителю одним из следующих способов:</w:t>
      </w:r>
    </w:p>
    <w:p w:rsidR="003C4079" w:rsidRPr="00207B66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1)</w:t>
      </w:r>
      <w:r w:rsidRPr="009C3C59">
        <w:rPr>
          <w:bCs/>
          <w:color w:val="000000"/>
          <w:sz w:val="28"/>
          <w:szCs w:val="28"/>
          <w:lang w:eastAsia="ar-SA"/>
        </w:rPr>
        <w:t xml:space="preserve"> выдается заявителю на руки</w:t>
      </w:r>
      <w:r>
        <w:rPr>
          <w:bCs/>
          <w:color w:val="000000"/>
          <w:sz w:val="28"/>
          <w:szCs w:val="28"/>
          <w:lang w:eastAsia="ar-SA"/>
        </w:rPr>
        <w:t>,</w:t>
      </w:r>
      <w:r w:rsidRPr="00FA73FA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п</w:t>
      </w:r>
      <w:r w:rsidRPr="009C3C59">
        <w:rPr>
          <w:bCs/>
          <w:color w:val="000000"/>
          <w:sz w:val="28"/>
          <w:szCs w:val="28"/>
          <w:lang w:eastAsia="ar-SA"/>
        </w:rPr>
        <w:t>ри подаче заявления в ходе личного приема</w:t>
      </w:r>
      <w:r>
        <w:rPr>
          <w:bCs/>
          <w:color w:val="000000"/>
          <w:sz w:val="28"/>
          <w:szCs w:val="28"/>
          <w:lang w:eastAsia="ar-SA"/>
        </w:rPr>
        <w:t>;</w:t>
      </w:r>
    </w:p>
    <w:p w:rsidR="003C4079" w:rsidRPr="00207B66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1) посредством почтового отправления;</w:t>
      </w:r>
    </w:p>
    <w:p w:rsidR="003C4079" w:rsidRPr="00207B66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 xml:space="preserve">2) в личный кабинет заявителя на Едином портале, региональном портале в случае, если такой способ указан в </w:t>
      </w:r>
      <w:r>
        <w:rPr>
          <w:bCs/>
          <w:color w:val="000000"/>
          <w:sz w:val="28"/>
          <w:szCs w:val="28"/>
          <w:lang w:eastAsia="ar-SA"/>
        </w:rPr>
        <w:t xml:space="preserve">заявлении о выдаче </w:t>
      </w:r>
      <w:r w:rsidRPr="006B19CE">
        <w:rPr>
          <w:bCs/>
          <w:color w:val="000000"/>
          <w:sz w:val="28"/>
          <w:szCs w:val="28"/>
          <w:lang w:eastAsia="ar-SA"/>
        </w:rPr>
        <w:t>градостроительного плана земельного участка</w:t>
      </w:r>
      <w:r>
        <w:rPr>
          <w:bCs/>
          <w:color w:val="000000"/>
          <w:sz w:val="28"/>
          <w:szCs w:val="28"/>
          <w:lang w:eastAsia="ar-SA"/>
        </w:rPr>
        <w:t>;</w:t>
      </w:r>
    </w:p>
    <w:p w:rsidR="003C4079" w:rsidRPr="00207B66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3) на электронную почту заявителя;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4) в МФЦ.</w:t>
      </w:r>
    </w:p>
    <w:p w:rsidR="003C4079" w:rsidRPr="00207B66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 xml:space="preserve">Срок предоставления </w:t>
      </w:r>
      <w:r>
        <w:rPr>
          <w:b/>
          <w:color w:val="000000"/>
          <w:sz w:val="28"/>
          <w:szCs w:val="28"/>
          <w:lang w:eastAsia="ar-SA"/>
        </w:rPr>
        <w:t>муниципальной</w:t>
      </w:r>
      <w:r w:rsidRPr="00C04700">
        <w:rPr>
          <w:b/>
          <w:color w:val="000000"/>
          <w:sz w:val="28"/>
          <w:szCs w:val="28"/>
          <w:lang w:eastAsia="ar-SA"/>
        </w:rPr>
        <w:t xml:space="preserve"> услуги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2.6. </w:t>
      </w:r>
      <w:r w:rsidRPr="00207B66">
        <w:rPr>
          <w:bCs/>
          <w:color w:val="000000"/>
          <w:sz w:val="28"/>
          <w:szCs w:val="28"/>
          <w:lang w:eastAsia="ar-SA"/>
        </w:rPr>
        <w:t xml:space="preserve">Срок предоставления </w:t>
      </w:r>
      <w:r>
        <w:rPr>
          <w:bCs/>
          <w:color w:val="000000"/>
          <w:sz w:val="28"/>
          <w:szCs w:val="28"/>
          <w:lang w:eastAsia="ar-SA"/>
        </w:rPr>
        <w:t xml:space="preserve">муниципальной </w:t>
      </w:r>
      <w:r w:rsidRPr="00207B66">
        <w:rPr>
          <w:bCs/>
          <w:color w:val="000000"/>
          <w:sz w:val="28"/>
          <w:szCs w:val="28"/>
          <w:lang w:eastAsia="ar-SA"/>
        </w:rPr>
        <w:t xml:space="preserve">услуги составляет не более четырнадцати рабочих дней после получения заявления о выдаче градостроительного плана земельного участка </w:t>
      </w:r>
      <w:r>
        <w:rPr>
          <w:bCs/>
          <w:color w:val="000000"/>
          <w:sz w:val="28"/>
          <w:szCs w:val="28"/>
          <w:lang w:eastAsia="ar-SA"/>
        </w:rPr>
        <w:t>Управлением.</w:t>
      </w:r>
    </w:p>
    <w:p w:rsidR="003C4079" w:rsidRPr="00207B66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3C4079" w:rsidRPr="00F74B9E" w:rsidRDefault="003C4079" w:rsidP="003C407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>Правовые основания для предоставления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F74B9E">
        <w:rPr>
          <w:b/>
          <w:color w:val="000000"/>
          <w:sz w:val="28"/>
          <w:szCs w:val="28"/>
          <w:lang w:eastAsia="ar-SA"/>
        </w:rPr>
        <w:t>муниципальной услуги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2.7. </w:t>
      </w:r>
      <w:r w:rsidRPr="00C04700">
        <w:rPr>
          <w:bCs/>
          <w:color w:val="000000"/>
          <w:sz w:val="28"/>
          <w:szCs w:val="28"/>
          <w:lang w:eastAsia="ar-SA"/>
        </w:rPr>
        <w:t xml:space="preserve">Нормативные правовые акты, регулирующие предоставление </w:t>
      </w:r>
      <w:r>
        <w:rPr>
          <w:bCs/>
          <w:color w:val="000000"/>
          <w:sz w:val="28"/>
          <w:szCs w:val="28"/>
          <w:lang w:eastAsia="ar-SA"/>
        </w:rPr>
        <w:t>муниципальной</w:t>
      </w:r>
      <w:r w:rsidRPr="00C04700">
        <w:rPr>
          <w:bCs/>
          <w:color w:val="000000"/>
          <w:sz w:val="28"/>
          <w:szCs w:val="28"/>
          <w:lang w:eastAsia="ar-SA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>
        <w:rPr>
          <w:bCs/>
          <w:color w:val="000000"/>
          <w:sz w:val="28"/>
          <w:szCs w:val="28"/>
          <w:lang w:eastAsia="ar-SA"/>
        </w:rPr>
        <w:t>муниципальную</w:t>
      </w:r>
      <w:r w:rsidRPr="00C04700">
        <w:rPr>
          <w:bCs/>
          <w:color w:val="000000"/>
          <w:sz w:val="28"/>
          <w:szCs w:val="28"/>
          <w:lang w:eastAsia="ar-SA"/>
        </w:rPr>
        <w:t xml:space="preserve"> услугу, а также их должностных лиц, </w:t>
      </w:r>
      <w:r>
        <w:rPr>
          <w:bCs/>
          <w:color w:val="000000"/>
          <w:sz w:val="28"/>
          <w:szCs w:val="28"/>
          <w:lang w:eastAsia="ar-SA"/>
        </w:rPr>
        <w:t>муниципальных</w:t>
      </w:r>
      <w:r w:rsidRPr="00C04700">
        <w:rPr>
          <w:bCs/>
          <w:color w:val="000000"/>
          <w:sz w:val="28"/>
          <w:szCs w:val="28"/>
          <w:lang w:eastAsia="ar-SA"/>
        </w:rPr>
        <w:t xml:space="preserve"> служащих, работников размещаются на официальном сайте</w:t>
      </w:r>
      <w:r>
        <w:rPr>
          <w:bCs/>
          <w:color w:val="000000"/>
          <w:sz w:val="28"/>
          <w:szCs w:val="28"/>
          <w:lang w:eastAsia="ar-SA"/>
        </w:rPr>
        <w:t xml:space="preserve"> Администрации</w:t>
      </w:r>
      <w:r w:rsidRPr="00C04700">
        <w:rPr>
          <w:bCs/>
          <w:color w:val="000000"/>
          <w:sz w:val="28"/>
          <w:szCs w:val="28"/>
          <w:lang w:eastAsia="ar-SA"/>
        </w:rPr>
        <w:t xml:space="preserve">, а также на </w:t>
      </w:r>
      <w:r>
        <w:rPr>
          <w:bCs/>
          <w:color w:val="000000"/>
          <w:sz w:val="28"/>
          <w:szCs w:val="28"/>
          <w:lang w:eastAsia="ar-SA"/>
        </w:rPr>
        <w:t>Едином портале</w:t>
      </w:r>
      <w:r w:rsidRPr="00C04700">
        <w:rPr>
          <w:bCs/>
          <w:color w:val="000000"/>
          <w:sz w:val="28"/>
          <w:szCs w:val="28"/>
          <w:lang w:eastAsia="ar-SA"/>
        </w:rPr>
        <w:t>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3C4079" w:rsidRPr="00C04700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 xml:space="preserve">Исчерпывающий перечень документов, </w:t>
      </w:r>
    </w:p>
    <w:p w:rsidR="003C4079" w:rsidRPr="00C04700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 xml:space="preserve">необходимых для предоставления муниципальной услуги 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представления в электронной форме посредством Единого портала, регионального портала в соответствии с подпунктом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а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2.1</w:t>
      </w:r>
      <w:r>
        <w:rPr>
          <w:bCs/>
          <w:sz w:val="28"/>
          <w:szCs w:val="28"/>
          <w:lang w:eastAsia="ar-SA"/>
        </w:rPr>
        <w:t>0</w:t>
      </w:r>
      <w:r w:rsidRPr="00744231">
        <w:rPr>
          <w:bCs/>
          <w:sz w:val="28"/>
          <w:szCs w:val="28"/>
          <w:lang w:eastAsia="ar-SA"/>
        </w:rPr>
        <w:t xml:space="preserve">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портале, региональном портале;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заявления об исправлении допущенных опечаток и ошибок, заявления о выдаче дубликата и прилагаемых к ним документов, посредством личного обращения в </w:t>
      </w:r>
      <w:r>
        <w:rPr>
          <w:bCs/>
          <w:sz w:val="28"/>
          <w:szCs w:val="28"/>
          <w:lang w:eastAsia="ar-SA"/>
        </w:rPr>
        <w:t>Управление</w:t>
      </w:r>
      <w:r w:rsidRPr="00744231">
        <w:rPr>
          <w:bCs/>
          <w:sz w:val="28"/>
          <w:szCs w:val="28"/>
          <w:lang w:eastAsia="ar-SA"/>
        </w:rPr>
        <w:t xml:space="preserve">, в том числе через многофункциональный центр. В случае представления документов в </w:t>
      </w:r>
      <w:r w:rsidRPr="00744231">
        <w:rPr>
          <w:bCs/>
          <w:sz w:val="28"/>
          <w:szCs w:val="28"/>
          <w:lang w:eastAsia="ar-SA"/>
        </w:rPr>
        <w:lastRenderedPageBreak/>
        <w:t xml:space="preserve">электронной форме посредством Единого портала, регионального портала в соответствии с подпунктом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а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2.1</w:t>
      </w:r>
      <w:r>
        <w:rPr>
          <w:bCs/>
          <w:sz w:val="28"/>
          <w:szCs w:val="28"/>
          <w:lang w:eastAsia="ar-SA"/>
        </w:rPr>
        <w:t>0</w:t>
      </w:r>
      <w:r w:rsidRPr="00744231">
        <w:rPr>
          <w:bCs/>
          <w:sz w:val="28"/>
          <w:szCs w:val="28"/>
          <w:lang w:eastAsia="ar-SA"/>
        </w:rPr>
        <w:t xml:space="preserve"> настоящего Административного регламента представление указанного документа не требуется;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а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2.1</w:t>
      </w:r>
      <w:r>
        <w:rPr>
          <w:bCs/>
          <w:sz w:val="28"/>
          <w:szCs w:val="28"/>
          <w:lang w:eastAsia="ar-SA"/>
        </w:rPr>
        <w:t>0</w:t>
      </w:r>
      <w:r w:rsidRPr="00744231">
        <w:rPr>
          <w:bCs/>
          <w:sz w:val="28"/>
          <w:szCs w:val="28"/>
          <w:lang w:eastAsia="ar-SA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</w:t>
      </w:r>
      <w:r>
        <w:rPr>
          <w:bCs/>
          <w:sz w:val="28"/>
          <w:szCs w:val="28"/>
          <w:lang w:eastAsia="ar-SA"/>
        </w:rPr>
        <w:t>8</w:t>
      </w:r>
      <w:r w:rsidRPr="00744231">
        <w:rPr>
          <w:bCs/>
          <w:sz w:val="28"/>
          <w:szCs w:val="28"/>
          <w:lang w:eastAsia="ar-SA"/>
        </w:rPr>
        <w:t xml:space="preserve">.1. Сведения, позволяющие идентифицировать заявителя, содержатся в документе, предусмотренном подпунктом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б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2.8 настоящего Административного регламента.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Сведения, позволяющие идентифицировать представителя, содержатся в документах, предусмотренных подпунктами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б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в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2.8 настоящего Административного регламента.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2.9</w:t>
      </w:r>
      <w:r w:rsidRPr="00744231">
        <w:rPr>
          <w:bCs/>
          <w:sz w:val="28"/>
          <w:szCs w:val="28"/>
          <w:lang w:eastAsia="ar-SA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>
        <w:rPr>
          <w:bCs/>
          <w:sz w:val="28"/>
          <w:szCs w:val="28"/>
          <w:lang w:eastAsia="ar-SA"/>
        </w:rPr>
        <w:t>Управлением</w:t>
      </w:r>
      <w:r w:rsidRPr="00744231">
        <w:rPr>
          <w:bCs/>
          <w:sz w:val="28"/>
          <w:szCs w:val="28"/>
          <w:lang w:eastAsia="ar-SA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</w:t>
      </w:r>
      <w:r w:rsidRPr="00744231">
        <w:rPr>
          <w:bCs/>
          <w:sz w:val="28"/>
          <w:szCs w:val="28"/>
          <w:lang w:eastAsia="ar-SA"/>
        </w:rPr>
        <w:lastRenderedPageBreak/>
        <w:t>находятся указанные документы, и которые заявитель вправе представить по собственной инициативе: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57.3 Градостроительного кодекса Российской Федерации;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д) договор о комплексном развитии территории в случае, предусмотренном частью 4 статьи 57</w:t>
      </w:r>
      <w:r>
        <w:rPr>
          <w:bCs/>
          <w:sz w:val="28"/>
          <w:szCs w:val="28"/>
          <w:lang w:eastAsia="ar-SA"/>
        </w:rPr>
        <w:t>.</w:t>
      </w:r>
      <w:r w:rsidRPr="00744231">
        <w:rPr>
          <w:bCs/>
          <w:sz w:val="28"/>
          <w:szCs w:val="28"/>
          <w:lang w:eastAsia="ar-SA"/>
        </w:rPr>
        <w:t xml:space="preserve">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</w:t>
      </w:r>
      <w:r w:rsidRPr="00744231">
        <w:rPr>
          <w:bCs/>
          <w:sz w:val="28"/>
          <w:szCs w:val="28"/>
          <w:lang w:eastAsia="ar-SA"/>
        </w:rPr>
        <w:lastRenderedPageBreak/>
        <w:t>соответствии с Градостроительным кодексом Российской Федерации или субъектом Российской Федерации);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з)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>
        <w:rPr>
          <w:bCs/>
          <w:sz w:val="28"/>
          <w:szCs w:val="28"/>
          <w:lang w:eastAsia="ar-SA"/>
        </w:rPr>
        <w:t>0</w:t>
      </w:r>
      <w:r w:rsidRPr="00744231">
        <w:rPr>
          <w:bCs/>
          <w:sz w:val="28"/>
          <w:szCs w:val="28"/>
          <w:lang w:eastAsia="ar-SA"/>
        </w:rPr>
        <w:t xml:space="preserve">. Заявитель или его представитель представляет в </w:t>
      </w:r>
      <w:r>
        <w:rPr>
          <w:bCs/>
          <w:sz w:val="28"/>
          <w:szCs w:val="28"/>
          <w:lang w:eastAsia="ar-SA"/>
        </w:rPr>
        <w:t>Управление</w:t>
      </w:r>
      <w:r w:rsidRPr="00744231">
        <w:rPr>
          <w:bCs/>
          <w:sz w:val="28"/>
          <w:szCs w:val="28"/>
          <w:lang w:eastAsia="ar-SA"/>
        </w:rPr>
        <w:t xml:space="preserve"> или в случае, предусмотренном частью 12 статьи 17 Федерального закона от 6 октября 2003 г. № 131 ФЗ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, орган государственной власти субъекта Российской Федерации заявление о выдаче градостроительного плана земельного участка по рекомендуемой форме, приведенной в Приложении 2 к настоящему Административному регламенту, заявление о выдаче дубликата, заявление об исправлении допущенных опечаток и ошибок по рекомендуемым формам, приведенным в Приложениях 5, 7 к настоящему Административному регламенту, а также прилагаемые к ним документы, указанные в подпунктах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б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в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</w:t>
      </w:r>
      <w:r>
        <w:rPr>
          <w:bCs/>
          <w:sz w:val="28"/>
          <w:szCs w:val="28"/>
          <w:lang w:eastAsia="ar-SA"/>
        </w:rPr>
        <w:t xml:space="preserve">   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2.8 настоящего Административного регламента, одним из следующих способов по выбору заявителя: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а) в электронной форме посредством Единого портала, регионального портала.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</w:t>
      </w:r>
      <w:r w:rsidRPr="00744231">
        <w:rPr>
          <w:bCs/>
          <w:sz w:val="28"/>
          <w:szCs w:val="28"/>
          <w:lang w:eastAsia="ar-SA"/>
        </w:rPr>
        <w:lastRenderedPageBreak/>
        <w:t xml:space="preserve">использованием федеральной государственной информационной системы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</w:t>
      </w:r>
      <w:r w:rsidRPr="00B7131F">
        <w:rPr>
          <w:bCs/>
          <w:sz w:val="28"/>
          <w:szCs w:val="28"/>
          <w:lang w:eastAsia="ar-SA"/>
        </w:rPr>
        <w:t xml:space="preserve">«б», «в» </w:t>
      </w:r>
      <w:r w:rsidRPr="00744231">
        <w:rPr>
          <w:bCs/>
          <w:sz w:val="28"/>
          <w:szCs w:val="28"/>
          <w:lang w:eastAsia="ar-SA"/>
        </w:rPr>
        <w:t xml:space="preserve">пункта 2.8 настоящего Административного регламента. Заявление о выдаче градостроительного плана земельного участка, заявление об исправлении допущенных опечаток и ошибок, заявление о выдаче дубликата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</w:t>
      </w:r>
      <w:r w:rsidRPr="00744231">
        <w:rPr>
          <w:bCs/>
          <w:sz w:val="28"/>
          <w:szCs w:val="28"/>
          <w:lang w:eastAsia="ar-SA"/>
        </w:rPr>
        <w:lastRenderedPageBreak/>
        <w:t xml:space="preserve">№ 63-ФЗ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Об электронной подписи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Об использовании простой электронной подписи при оказании государственных и муниципальных услуг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(далее – усиленная неквалифицированная электронная подпись).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>.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б) на бумажном носителе посредством личного обращения в </w:t>
      </w:r>
      <w:r>
        <w:rPr>
          <w:bCs/>
          <w:sz w:val="28"/>
          <w:szCs w:val="28"/>
          <w:lang w:eastAsia="ar-SA"/>
        </w:rPr>
        <w:t>Управление</w:t>
      </w:r>
      <w:r w:rsidRPr="00744231">
        <w:rPr>
          <w:bCs/>
          <w:sz w:val="28"/>
          <w:szCs w:val="28"/>
          <w:lang w:eastAsia="ar-SA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>
        <w:rPr>
          <w:bCs/>
          <w:sz w:val="28"/>
          <w:szCs w:val="28"/>
          <w:lang w:eastAsia="ar-SA"/>
        </w:rPr>
        <w:t>Администрацией</w:t>
      </w:r>
      <w:r w:rsidRPr="00744231">
        <w:rPr>
          <w:bCs/>
          <w:sz w:val="28"/>
          <w:szCs w:val="28"/>
          <w:lang w:eastAsia="ar-SA"/>
        </w:rPr>
        <w:t xml:space="preserve">, заключенным в соответствии с постановлением Правительства Российской Федерации от 27 сентября 2011 года № 797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Pr="00744231">
        <w:rPr>
          <w:bCs/>
          <w:sz w:val="28"/>
          <w:szCs w:val="28"/>
          <w:lang w:eastAsia="ar-SA"/>
        </w:rPr>
        <w:lastRenderedPageBreak/>
        <w:t>органами местного самоуправления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>, либо посредством почтового отправления с уведомлением о вручении.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sz w:val="28"/>
          <w:szCs w:val="28"/>
          <w:lang w:eastAsia="ar-SA"/>
        </w:rPr>
      </w:pPr>
      <w:r w:rsidRPr="00744231">
        <w:rPr>
          <w:b/>
          <w:bCs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>
        <w:rPr>
          <w:bCs/>
          <w:sz w:val="28"/>
          <w:szCs w:val="28"/>
          <w:lang w:eastAsia="ar-SA"/>
        </w:rPr>
        <w:t>1</w:t>
      </w:r>
      <w:r w:rsidRPr="00744231">
        <w:rPr>
          <w:bCs/>
          <w:sz w:val="28"/>
          <w:szCs w:val="28"/>
          <w:lang w:eastAsia="ar-SA"/>
        </w:rPr>
        <w:t xml:space="preserve">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в) непредставление документов, предусмотренных подпунктами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а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- </w:t>
      </w:r>
      <w:r>
        <w:rPr>
          <w:bCs/>
          <w:sz w:val="28"/>
          <w:szCs w:val="28"/>
          <w:lang w:eastAsia="ar-SA"/>
        </w:rPr>
        <w:t>«</w:t>
      </w:r>
      <w:r w:rsidRPr="00744231">
        <w:rPr>
          <w:bCs/>
          <w:sz w:val="28"/>
          <w:szCs w:val="28"/>
          <w:lang w:eastAsia="ar-SA"/>
        </w:rPr>
        <w:t>в</w:t>
      </w:r>
      <w:r>
        <w:rPr>
          <w:bCs/>
          <w:sz w:val="28"/>
          <w:szCs w:val="28"/>
          <w:lang w:eastAsia="ar-SA"/>
        </w:rPr>
        <w:t>»</w:t>
      </w:r>
      <w:r w:rsidRPr="00744231">
        <w:rPr>
          <w:bCs/>
          <w:sz w:val="28"/>
          <w:szCs w:val="28"/>
          <w:lang w:eastAsia="ar-SA"/>
        </w:rPr>
        <w:t xml:space="preserve"> пункта 2.8 настоящего Административного регламента;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д) представленные документы содержат подчистки и исправления текста;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lastRenderedPageBreak/>
        <w:t>2.1</w:t>
      </w:r>
      <w:r>
        <w:rPr>
          <w:bCs/>
          <w:sz w:val="28"/>
          <w:szCs w:val="28"/>
          <w:lang w:eastAsia="ar-SA"/>
        </w:rPr>
        <w:t>2</w:t>
      </w:r>
      <w:r w:rsidRPr="00744231">
        <w:rPr>
          <w:bCs/>
          <w:sz w:val="28"/>
          <w:szCs w:val="28"/>
          <w:lang w:eastAsia="ar-SA"/>
        </w:rPr>
        <w:t>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 3 к настоящему Административному регламенту.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2.13</w:t>
      </w:r>
      <w:r w:rsidRPr="00744231">
        <w:rPr>
          <w:bCs/>
          <w:sz w:val="28"/>
          <w:szCs w:val="28"/>
          <w:lang w:eastAsia="ar-SA"/>
        </w:rPr>
        <w:t xml:space="preserve">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такого заявления, или в </w:t>
      </w:r>
      <w:r>
        <w:rPr>
          <w:bCs/>
          <w:sz w:val="28"/>
          <w:szCs w:val="28"/>
          <w:lang w:eastAsia="ar-SA"/>
        </w:rPr>
        <w:t>Управление</w:t>
      </w:r>
      <w:r w:rsidRPr="00744231">
        <w:rPr>
          <w:bCs/>
          <w:sz w:val="28"/>
          <w:szCs w:val="28"/>
          <w:lang w:eastAsia="ar-SA"/>
        </w:rPr>
        <w:t>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2.14</w:t>
      </w:r>
      <w:r w:rsidRPr="00744231">
        <w:rPr>
          <w:bCs/>
          <w:sz w:val="28"/>
          <w:szCs w:val="28"/>
          <w:lang w:eastAsia="ar-SA"/>
        </w:rPr>
        <w:t xml:space="preserve">. 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>
        <w:rPr>
          <w:bCs/>
          <w:sz w:val="28"/>
          <w:szCs w:val="28"/>
          <w:lang w:eastAsia="ar-SA"/>
        </w:rPr>
        <w:t>Управление</w:t>
      </w:r>
      <w:r w:rsidRPr="00744231">
        <w:rPr>
          <w:bCs/>
          <w:sz w:val="28"/>
          <w:szCs w:val="28"/>
          <w:lang w:eastAsia="ar-SA"/>
        </w:rPr>
        <w:t xml:space="preserve"> за предоставлением услуги.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3C4079" w:rsidRPr="00377AD9" w:rsidRDefault="003C4079" w:rsidP="003C4079">
      <w:pPr>
        <w:widowControl w:val="0"/>
        <w:tabs>
          <w:tab w:val="left" w:pos="567"/>
        </w:tabs>
        <w:suppressAutoHyphens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377AD9">
        <w:rPr>
          <w:b/>
          <w:color w:val="000000"/>
          <w:sz w:val="28"/>
          <w:szCs w:val="28"/>
          <w:lang w:eastAsia="ar-SA"/>
        </w:rPr>
        <w:t>Исчерпывающий перечень оснований для приостановления или</w:t>
      </w:r>
    </w:p>
    <w:p w:rsidR="003C4079" w:rsidRPr="00377AD9" w:rsidRDefault="003C4079" w:rsidP="003C4079">
      <w:pPr>
        <w:widowControl w:val="0"/>
        <w:tabs>
          <w:tab w:val="left" w:pos="567"/>
        </w:tabs>
        <w:suppressAutoHyphens/>
        <w:spacing w:line="360" w:lineRule="auto"/>
        <w:ind w:firstLine="851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377AD9">
        <w:rPr>
          <w:b/>
          <w:color w:val="000000"/>
          <w:sz w:val="28"/>
          <w:szCs w:val="28"/>
          <w:lang w:eastAsia="ar-SA"/>
        </w:rPr>
        <w:t>отказа в предоставлении муниципальной услуги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>. Основания для приостановления предоставления муниципальной услуги отсутствуют.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Исчерпывающие перечни оснований для отказа в выдаче градостроительного плана земельного участка, оснований для отказа в исправлении допущенных опечаток и ошибок в градостроительном плане земельного участка, оснований для отказа в выдаче дубликата градостроительного плана земельного участка указаны в пунктах 2.1</w:t>
      </w:r>
      <w:r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>.1 - 2.1</w:t>
      </w:r>
      <w:r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>.3 настоящего Административного регламента.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 2.1</w:t>
      </w:r>
      <w:r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>.1. Исчерпывающий перечень оснований для отказа в выдаче градостроительного плана земельного участка: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</w:t>
      </w:r>
      <w:r w:rsidRPr="00744231">
        <w:rPr>
          <w:bCs/>
          <w:sz w:val="28"/>
          <w:szCs w:val="28"/>
          <w:lang w:eastAsia="ar-SA"/>
        </w:rPr>
        <w:lastRenderedPageBreak/>
        <w:t>за исключением случая, предусмотренного частью 11 статьи 57.3 Градостроительного кодекса Российской Федерации;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57.3 Градостроительного кодекса Российской Федерации.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>.2.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а) несоответствие заявителя кругу лиц, указанных в пункте 1.2 настоящего Административного регламента;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б) отсутствие опечаток и ошибок в градостроительном плане земельного участка.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>
        <w:rPr>
          <w:bCs/>
          <w:sz w:val="28"/>
          <w:szCs w:val="28"/>
          <w:lang w:eastAsia="ar-SA"/>
        </w:rPr>
        <w:t>5</w:t>
      </w:r>
      <w:r w:rsidRPr="00744231">
        <w:rPr>
          <w:bCs/>
          <w:sz w:val="28"/>
          <w:szCs w:val="28"/>
          <w:lang w:eastAsia="ar-SA"/>
        </w:rPr>
        <w:t>.3. Исчерпывающий перечень оснований для отказа в выдаче дубликата градостроительного плана земельного участка:</w:t>
      </w: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несоответствие заявителя кругу лиц, указанных в пункте 1.2 настоящего Административного регламента.</w:t>
      </w:r>
    </w:p>
    <w:p w:rsidR="003C4079" w:rsidRPr="00305150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C4079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B33807">
        <w:rPr>
          <w:rFonts w:eastAsia="Calibri"/>
          <w:b/>
          <w:color w:val="000000"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способы ее взимания</w:t>
      </w:r>
    </w:p>
    <w:p w:rsidR="003C4079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 w:rsidRPr="00744231">
        <w:rPr>
          <w:rFonts w:eastAsia="Calibri"/>
          <w:bCs/>
          <w:sz w:val="28"/>
          <w:szCs w:val="28"/>
          <w:lang w:eastAsia="ar-SA"/>
        </w:rPr>
        <w:t>2.1</w:t>
      </w:r>
      <w:r>
        <w:rPr>
          <w:rFonts w:eastAsia="Calibri"/>
          <w:bCs/>
          <w:sz w:val="28"/>
          <w:szCs w:val="28"/>
          <w:lang w:eastAsia="ar-SA"/>
        </w:rPr>
        <w:t>6</w:t>
      </w:r>
      <w:r w:rsidRPr="00744231">
        <w:rPr>
          <w:rFonts w:eastAsia="Calibri"/>
          <w:bCs/>
          <w:sz w:val="28"/>
          <w:szCs w:val="28"/>
          <w:lang w:eastAsia="ar-SA"/>
        </w:rPr>
        <w:t xml:space="preserve">. </w:t>
      </w:r>
      <w:r w:rsidRPr="0049429B">
        <w:rPr>
          <w:rFonts w:eastAsia="Calibri"/>
          <w:bCs/>
          <w:color w:val="000000"/>
          <w:sz w:val="28"/>
          <w:szCs w:val="28"/>
          <w:lang w:eastAsia="ar-SA"/>
        </w:rPr>
        <w:t xml:space="preserve">Предоставление </w:t>
      </w:r>
      <w:r>
        <w:rPr>
          <w:rFonts w:eastAsia="Calibri"/>
          <w:bCs/>
          <w:color w:val="000000"/>
          <w:sz w:val="28"/>
          <w:szCs w:val="28"/>
          <w:lang w:eastAsia="ar-SA"/>
        </w:rPr>
        <w:t xml:space="preserve">муниципальной </w:t>
      </w:r>
      <w:r w:rsidRPr="0049429B">
        <w:rPr>
          <w:rFonts w:eastAsia="Calibri"/>
          <w:bCs/>
          <w:color w:val="000000"/>
          <w:sz w:val="28"/>
          <w:szCs w:val="28"/>
          <w:lang w:eastAsia="ar-SA"/>
        </w:rPr>
        <w:t>услуги осуществляется без взимания платы.</w:t>
      </w:r>
    </w:p>
    <w:p w:rsidR="003C4079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</w:p>
    <w:p w:rsidR="003C4079" w:rsidRPr="007440BA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7440BA">
        <w:rPr>
          <w:b/>
          <w:bCs/>
          <w:sz w:val="28"/>
          <w:szCs w:val="28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</w:t>
      </w:r>
      <w:r w:rsidRPr="007440BA">
        <w:rPr>
          <w:b/>
          <w:bCs/>
          <w:sz w:val="28"/>
          <w:szCs w:val="28"/>
        </w:rPr>
        <w:lastRenderedPageBreak/>
        <w:t>предоставления муниципальной услуги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2.1</w:t>
      </w:r>
      <w:r>
        <w:rPr>
          <w:bCs/>
          <w:sz w:val="28"/>
          <w:szCs w:val="28"/>
          <w:lang w:eastAsia="ar-SA"/>
        </w:rPr>
        <w:t>7</w:t>
      </w:r>
      <w:r w:rsidRPr="00744231">
        <w:rPr>
          <w:bCs/>
          <w:sz w:val="28"/>
          <w:szCs w:val="28"/>
          <w:lang w:eastAsia="ar-SA"/>
        </w:rPr>
        <w:t xml:space="preserve">. </w:t>
      </w:r>
      <w:r w:rsidRPr="007440BA">
        <w:rPr>
          <w:bCs/>
          <w:color w:val="000000"/>
          <w:sz w:val="28"/>
          <w:szCs w:val="28"/>
          <w:lang w:eastAsia="ar-SA"/>
        </w:rPr>
        <w:t xml:space="preserve">Максимальный срок ожидания в очереди при подаче </w:t>
      </w:r>
      <w:r>
        <w:rPr>
          <w:bCs/>
          <w:color w:val="000000"/>
          <w:sz w:val="28"/>
          <w:szCs w:val="28"/>
          <w:lang w:eastAsia="ar-SA"/>
        </w:rPr>
        <w:t>документов для</w:t>
      </w:r>
      <w:r w:rsidRPr="007440BA">
        <w:rPr>
          <w:bCs/>
          <w:color w:val="000000"/>
          <w:sz w:val="28"/>
          <w:szCs w:val="28"/>
          <w:lang w:eastAsia="ar-SA"/>
        </w:rPr>
        <w:t xml:space="preserve"> предоставлении муниципальной услуги и при получении результата предоставления муниципальной услуги в Администрации, Управлении или МФЦ составляет не более 15 минут.</w:t>
      </w:r>
    </w:p>
    <w:p w:rsidR="003C4079" w:rsidRPr="007440BA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3C4079" w:rsidRPr="000365AE" w:rsidRDefault="003C4079" w:rsidP="003C407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 xml:space="preserve">Перечень услуг, которые являются необходимыми и обязательными </w:t>
      </w:r>
    </w:p>
    <w:p w:rsidR="003C4079" w:rsidRPr="000365AE" w:rsidRDefault="003C4079" w:rsidP="003C407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>для предоставления муниципальной услуги, в том числе сведения</w:t>
      </w:r>
    </w:p>
    <w:p w:rsidR="003C4079" w:rsidRPr="000365AE" w:rsidRDefault="003C4079" w:rsidP="003C407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 xml:space="preserve"> о документе (документах), выдаваемом (выдаваемых) организациями, участвующими в предоставлении муниципальной услуги</w:t>
      </w:r>
    </w:p>
    <w:p w:rsidR="003C4079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44231">
        <w:rPr>
          <w:sz w:val="28"/>
          <w:szCs w:val="28"/>
          <w:lang w:eastAsia="ar-SA"/>
        </w:rPr>
        <w:t>2.1</w:t>
      </w:r>
      <w:r>
        <w:rPr>
          <w:sz w:val="28"/>
          <w:szCs w:val="28"/>
          <w:lang w:eastAsia="ar-SA"/>
        </w:rPr>
        <w:t>8</w:t>
      </w:r>
      <w:r w:rsidRPr="00744231">
        <w:rPr>
          <w:sz w:val="28"/>
          <w:szCs w:val="28"/>
          <w:lang w:eastAsia="ar-SA"/>
        </w:rPr>
        <w:t xml:space="preserve">. </w:t>
      </w:r>
      <w:r w:rsidRPr="00305150">
        <w:rPr>
          <w:color w:val="000000"/>
          <w:sz w:val="28"/>
          <w:szCs w:val="28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3C4079" w:rsidRPr="00305150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44231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19</w:t>
      </w:r>
      <w:r w:rsidRPr="00744231">
        <w:rPr>
          <w:sz w:val="28"/>
          <w:szCs w:val="28"/>
          <w:lang w:eastAsia="ar-SA"/>
        </w:rPr>
        <w:t xml:space="preserve">. </w:t>
      </w:r>
      <w:r w:rsidRPr="00305150">
        <w:rPr>
          <w:color w:val="000000"/>
          <w:sz w:val="28"/>
          <w:szCs w:val="28"/>
          <w:lang w:eastAsia="ar-SA"/>
        </w:rPr>
        <w:t>При предоставлении муниципальной услуги запрещается требовать от заявителя:</w:t>
      </w:r>
    </w:p>
    <w:p w:rsidR="003C4079" w:rsidRPr="00305150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4079" w:rsidRPr="00305150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 и Самарской области, муниципальными правовыми актами Администрации, находятся в распоряжении </w:t>
      </w:r>
      <w:r>
        <w:rPr>
          <w:color w:val="000000"/>
          <w:sz w:val="28"/>
          <w:szCs w:val="28"/>
          <w:lang w:eastAsia="ar-SA"/>
        </w:rPr>
        <w:t xml:space="preserve">Администрации </w:t>
      </w:r>
      <w:r w:rsidRPr="00305150">
        <w:rPr>
          <w:color w:val="000000"/>
          <w:sz w:val="28"/>
          <w:szCs w:val="28"/>
          <w:lang w:eastAsia="ar-SA"/>
        </w:rPr>
        <w:t>и (или) подведомственных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C4079" w:rsidRPr="00305150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305150">
        <w:rPr>
          <w:color w:val="000000"/>
          <w:sz w:val="28"/>
          <w:szCs w:val="28"/>
          <w:lang w:eastAsia="ar-SA"/>
        </w:rPr>
        <w:lastRenderedPageBreak/>
        <w:t>услуги, либо в предоставлении муниципальной услуги, за исключением следующих случаев:</w:t>
      </w:r>
    </w:p>
    <w:p w:rsidR="003C4079" w:rsidRPr="00305150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4079" w:rsidRPr="00305150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4079" w:rsidRPr="00305150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079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color w:val="000000"/>
          <w:sz w:val="28"/>
          <w:szCs w:val="28"/>
          <w:lang w:eastAsia="ar-SA"/>
        </w:rPr>
        <w:t>Управления</w:t>
      </w:r>
      <w:r w:rsidRPr="00305150">
        <w:rPr>
          <w:color w:val="000000"/>
          <w:sz w:val="28"/>
          <w:szCs w:val="28"/>
          <w:lang w:eastAsia="ar-SA"/>
        </w:rPr>
        <w:t xml:space="preserve">, служащего, работника </w:t>
      </w:r>
      <w:r>
        <w:rPr>
          <w:color w:val="000000"/>
          <w:sz w:val="28"/>
          <w:szCs w:val="28"/>
          <w:lang w:eastAsia="ar-SA"/>
        </w:rPr>
        <w:t>МФЦ</w:t>
      </w:r>
      <w:r w:rsidRPr="00305150">
        <w:rPr>
          <w:color w:val="000000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color w:val="000000"/>
          <w:sz w:val="28"/>
          <w:szCs w:val="28"/>
          <w:lang w:eastAsia="ar-SA"/>
        </w:rPr>
        <w:t>Управления</w:t>
      </w:r>
      <w:r w:rsidRPr="00305150">
        <w:rPr>
          <w:color w:val="000000"/>
          <w:sz w:val="28"/>
          <w:szCs w:val="28"/>
          <w:lang w:eastAsia="ar-SA"/>
        </w:rPr>
        <w:t xml:space="preserve">, руководителя </w:t>
      </w:r>
      <w:r>
        <w:rPr>
          <w:color w:val="000000"/>
          <w:sz w:val="28"/>
          <w:szCs w:val="28"/>
          <w:lang w:eastAsia="ar-SA"/>
        </w:rPr>
        <w:t>МФЦ</w:t>
      </w:r>
      <w:r w:rsidRPr="00305150">
        <w:rPr>
          <w:color w:val="000000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C4079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</w:p>
    <w:p w:rsidR="003C4079" w:rsidRPr="002044DE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>С</w:t>
      </w:r>
      <w:r w:rsidRPr="002044DE">
        <w:rPr>
          <w:b/>
          <w:sz w:val="28"/>
          <w:szCs w:val="28"/>
        </w:rPr>
        <w:t>рок регистрации запроса заявителя о предоставлении муниципальной услуги</w:t>
      </w:r>
    </w:p>
    <w:p w:rsidR="003C4079" w:rsidRPr="00305150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2.2</w:t>
      </w:r>
      <w:r>
        <w:rPr>
          <w:bCs/>
          <w:sz w:val="28"/>
          <w:szCs w:val="28"/>
          <w:lang w:eastAsia="ar-SA"/>
        </w:rPr>
        <w:t>0</w:t>
      </w:r>
      <w:r w:rsidRPr="00744231">
        <w:rPr>
          <w:bCs/>
          <w:sz w:val="28"/>
          <w:szCs w:val="28"/>
          <w:lang w:eastAsia="ar-SA"/>
        </w:rPr>
        <w:t xml:space="preserve">. </w:t>
      </w:r>
      <w:r w:rsidRPr="00305150">
        <w:rPr>
          <w:bCs/>
          <w:color w:val="000000"/>
          <w:sz w:val="28"/>
          <w:szCs w:val="28"/>
          <w:lang w:eastAsia="ar-SA"/>
        </w:rPr>
        <w:t xml:space="preserve">Регистрация заявления о выдаче градостроительного плана </w:t>
      </w:r>
      <w:r w:rsidRPr="0012127B">
        <w:rPr>
          <w:bCs/>
          <w:color w:val="000000"/>
          <w:sz w:val="28"/>
          <w:szCs w:val="28"/>
          <w:lang w:eastAsia="ar-SA"/>
        </w:rPr>
        <w:t>земельного участка, представленного заявителем, указанными в пункте 2.5</w:t>
      </w:r>
      <w:r w:rsidRPr="00305150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</w:t>
      </w:r>
      <w:r>
        <w:rPr>
          <w:bCs/>
          <w:color w:val="000000"/>
          <w:sz w:val="28"/>
          <w:szCs w:val="28"/>
          <w:lang w:eastAsia="ar-SA"/>
        </w:rPr>
        <w:t>,</w:t>
      </w:r>
      <w:r w:rsidRPr="00305150">
        <w:rPr>
          <w:bCs/>
          <w:color w:val="000000"/>
          <w:sz w:val="28"/>
          <w:szCs w:val="28"/>
          <w:lang w:eastAsia="ar-SA"/>
        </w:rPr>
        <w:t xml:space="preserve"> способами в</w:t>
      </w:r>
      <w:r>
        <w:rPr>
          <w:bCs/>
          <w:color w:val="000000"/>
          <w:sz w:val="28"/>
          <w:szCs w:val="28"/>
          <w:lang w:eastAsia="ar-SA"/>
        </w:rPr>
        <w:t xml:space="preserve"> Управление </w:t>
      </w:r>
      <w:r w:rsidRPr="00305150">
        <w:rPr>
          <w:bCs/>
          <w:color w:val="000000"/>
          <w:sz w:val="28"/>
          <w:szCs w:val="28"/>
          <w:lang w:eastAsia="ar-SA"/>
        </w:rPr>
        <w:lastRenderedPageBreak/>
        <w:t>осуществляется не позднее одного рабочего дня, следующего за днем его поступления.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305150">
        <w:rPr>
          <w:bCs/>
          <w:color w:val="000000"/>
          <w:sz w:val="28"/>
          <w:szCs w:val="28"/>
          <w:lang w:eastAsia="ar-SA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>
        <w:rPr>
          <w:bCs/>
          <w:color w:val="000000"/>
          <w:sz w:val="28"/>
          <w:szCs w:val="28"/>
          <w:lang w:eastAsia="ar-SA"/>
        </w:rPr>
        <w:t>«а»</w:t>
      </w:r>
      <w:r w:rsidRPr="00305150">
        <w:rPr>
          <w:bCs/>
          <w:color w:val="000000"/>
          <w:sz w:val="28"/>
          <w:szCs w:val="28"/>
          <w:lang w:eastAsia="ar-SA"/>
        </w:rPr>
        <w:t xml:space="preserve"> пункта </w:t>
      </w:r>
      <w:r>
        <w:rPr>
          <w:bCs/>
          <w:color w:val="000000"/>
          <w:sz w:val="28"/>
          <w:szCs w:val="28"/>
          <w:lang w:eastAsia="ar-SA"/>
        </w:rPr>
        <w:t>2.10</w:t>
      </w:r>
      <w:r w:rsidRPr="002044DE">
        <w:rPr>
          <w:bCs/>
          <w:color w:val="FF0000"/>
          <w:vertAlign w:val="superscript"/>
          <w:lang w:eastAsia="ar-SA"/>
        </w:rPr>
        <w:t xml:space="preserve"> </w:t>
      </w:r>
      <w:r w:rsidRPr="00305150">
        <w:rPr>
          <w:bCs/>
          <w:color w:val="000000"/>
          <w:sz w:val="28"/>
          <w:szCs w:val="28"/>
          <w:lang w:eastAsia="ar-SA"/>
        </w:rPr>
        <w:t xml:space="preserve">настоящего Административного регламента, вне рабочего времени </w:t>
      </w:r>
      <w:r>
        <w:rPr>
          <w:bCs/>
          <w:color w:val="000000"/>
          <w:sz w:val="28"/>
          <w:szCs w:val="28"/>
          <w:lang w:eastAsia="ar-SA"/>
        </w:rPr>
        <w:t>Управления</w:t>
      </w:r>
      <w:r w:rsidRPr="00305150">
        <w:rPr>
          <w:bCs/>
          <w:color w:val="000000"/>
          <w:sz w:val="28"/>
          <w:szCs w:val="28"/>
          <w:lang w:eastAsia="ar-SA"/>
        </w:rPr>
        <w:t xml:space="preserve">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</w:t>
      </w:r>
      <w:r>
        <w:rPr>
          <w:bCs/>
          <w:color w:val="000000"/>
          <w:sz w:val="28"/>
          <w:szCs w:val="28"/>
          <w:lang w:eastAsia="ar-SA"/>
        </w:rPr>
        <w:t>.</w:t>
      </w:r>
    </w:p>
    <w:p w:rsidR="003C4079" w:rsidRPr="00846E1D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846E1D">
        <w:rPr>
          <w:b/>
          <w:bCs/>
          <w:color w:val="000000"/>
          <w:sz w:val="28"/>
          <w:szCs w:val="28"/>
          <w:lang w:eastAsia="ar-SA"/>
        </w:rPr>
        <w:t>Требования к помещениям,</w:t>
      </w:r>
    </w:p>
    <w:p w:rsidR="003C4079" w:rsidRPr="00846E1D" w:rsidRDefault="003C4079" w:rsidP="003C407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846E1D">
        <w:rPr>
          <w:b/>
          <w:bCs/>
          <w:color w:val="000000"/>
          <w:sz w:val="28"/>
          <w:szCs w:val="28"/>
          <w:lang w:eastAsia="ar-SA"/>
        </w:rPr>
        <w:t>в которых предоставляется муниципальная услуга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44231">
        <w:rPr>
          <w:sz w:val="28"/>
          <w:szCs w:val="28"/>
          <w:lang w:eastAsia="ar-SA"/>
        </w:rPr>
        <w:t>2.2</w:t>
      </w:r>
      <w:r>
        <w:rPr>
          <w:sz w:val="28"/>
          <w:szCs w:val="28"/>
          <w:lang w:eastAsia="ar-SA"/>
        </w:rPr>
        <w:t>1</w:t>
      </w:r>
      <w:r w:rsidRPr="00744231">
        <w:rPr>
          <w:sz w:val="28"/>
          <w:szCs w:val="28"/>
          <w:lang w:eastAsia="ar-SA"/>
        </w:rPr>
        <w:t xml:space="preserve">. </w:t>
      </w:r>
      <w:r w:rsidRPr="00611302">
        <w:rPr>
          <w:color w:val="000000"/>
          <w:sz w:val="28"/>
          <w:szCs w:val="28"/>
          <w:lang w:eastAsia="ar-SA"/>
        </w:rPr>
        <w:t xml:space="preserve">Местоположение административных зданий, в которых осуществляется прием </w:t>
      </w:r>
      <w:r w:rsidRPr="00305150">
        <w:rPr>
          <w:bCs/>
          <w:color w:val="000000"/>
          <w:sz w:val="28"/>
          <w:szCs w:val="28"/>
          <w:lang w:eastAsia="ar-SA"/>
        </w:rPr>
        <w:t xml:space="preserve">заявления о выдаче градостроительного плана земельного участка </w:t>
      </w:r>
      <w:r w:rsidRPr="00611302">
        <w:rPr>
          <w:color w:val="000000"/>
          <w:sz w:val="28"/>
          <w:szCs w:val="28"/>
          <w:lang w:eastAsia="ar-SA"/>
        </w:rPr>
        <w:t>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4079" w:rsidRPr="00611302" w:rsidRDefault="003C4079" w:rsidP="003C4079">
      <w:pPr>
        <w:widowControl w:val="0"/>
        <w:tabs>
          <w:tab w:val="left" w:pos="567"/>
        </w:tabs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Для парковки специальных автотранспортных средств инвалидов на стоянке (парковке) выделяется не менее 10</w:t>
      </w:r>
      <w:r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 xml:space="preserve">% мест (но не менее одного места) для бесплатной парковки транспортных средств, управляемых инвалидами </w:t>
      </w:r>
      <w:r w:rsidRPr="00611302">
        <w:rPr>
          <w:color w:val="000000"/>
          <w:sz w:val="28"/>
          <w:szCs w:val="28"/>
          <w:lang w:val="en-US" w:eastAsia="ar-SA"/>
        </w:rPr>
        <w:t>I</w:t>
      </w:r>
      <w:r w:rsidRPr="00611302">
        <w:rPr>
          <w:color w:val="000000"/>
          <w:sz w:val="28"/>
          <w:szCs w:val="28"/>
          <w:lang w:eastAsia="ar-SA"/>
        </w:rPr>
        <w:t xml:space="preserve">, </w:t>
      </w:r>
      <w:r w:rsidRPr="00611302">
        <w:rPr>
          <w:color w:val="000000"/>
          <w:sz w:val="28"/>
          <w:szCs w:val="28"/>
          <w:lang w:val="en-US" w:eastAsia="ar-SA"/>
        </w:rPr>
        <w:t>II</w:t>
      </w:r>
      <w:r w:rsidRPr="00611302">
        <w:rPr>
          <w:color w:val="000000"/>
          <w:sz w:val="28"/>
          <w:szCs w:val="28"/>
          <w:lang w:eastAsia="ar-SA"/>
        </w:rPr>
        <w:t xml:space="preserve"> групп, а также инвалидами </w:t>
      </w:r>
      <w:r w:rsidRPr="00611302">
        <w:rPr>
          <w:color w:val="000000"/>
          <w:sz w:val="28"/>
          <w:szCs w:val="28"/>
          <w:lang w:val="en-US" w:eastAsia="ar-SA"/>
        </w:rPr>
        <w:t>III</w:t>
      </w:r>
      <w:r w:rsidRPr="00611302">
        <w:rPr>
          <w:color w:val="000000"/>
          <w:sz w:val="28"/>
          <w:szCs w:val="28"/>
          <w:lang w:eastAsia="ar-SA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</w:t>
      </w:r>
      <w:r w:rsidRPr="00611302">
        <w:rPr>
          <w:color w:val="000000"/>
          <w:sz w:val="28"/>
          <w:szCs w:val="28"/>
          <w:lang w:eastAsia="ar-SA"/>
        </w:rPr>
        <w:lastRenderedPageBreak/>
        <w:t>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Центральный вход в здание </w:t>
      </w:r>
      <w:r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 xml:space="preserve"> должен быть оборудован информационной табличкой (вывеской), содержащей информацию:</w:t>
      </w:r>
    </w:p>
    <w:p w:rsidR="003C4079" w:rsidRPr="00611302" w:rsidRDefault="003C4079" w:rsidP="003C4079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наименование;</w:t>
      </w:r>
    </w:p>
    <w:p w:rsidR="003C4079" w:rsidRPr="00611302" w:rsidRDefault="003C4079" w:rsidP="003C4079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местонахождение и юридический адрес;</w:t>
      </w:r>
    </w:p>
    <w:p w:rsidR="003C4079" w:rsidRPr="00611302" w:rsidRDefault="003C4079" w:rsidP="003C4079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режим работы;</w:t>
      </w:r>
    </w:p>
    <w:p w:rsidR="003C4079" w:rsidRPr="00611302" w:rsidRDefault="003C4079" w:rsidP="003C4079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график приема;</w:t>
      </w:r>
    </w:p>
    <w:p w:rsidR="003C4079" w:rsidRPr="00611302" w:rsidRDefault="003C4079" w:rsidP="003C4079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номера телефонов для справок.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Помещения, в которых предоставляется муниципальная услуга, оснащаются: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противопожарной системой и средствами пожаротушения;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системой оповещения о возникновении чрезвычайной ситуации;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средствами оказания первой медицинской помощи;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туалетными комнатами для посетителей.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Места для заполнения заявлений оборудуются стульями, столами, </w:t>
      </w:r>
      <w:r w:rsidRPr="00611302">
        <w:rPr>
          <w:color w:val="000000"/>
          <w:sz w:val="28"/>
          <w:szCs w:val="28"/>
          <w:lang w:eastAsia="ar-SA"/>
        </w:rPr>
        <w:lastRenderedPageBreak/>
        <w:t>бланками заявлений, письменными принадлежностями.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Места приема заявителей оборудуются информационными табличками (вывесками) с указанием: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номера кабинета и наименования отдела;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фамилии, имени и отчества (последнее – при наличии), должности ответственного лица за прием документов;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графика приема заявителей.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При предоставлении муниципальной услуги инвалидам обеспечиваются: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</w:t>
      </w:r>
      <w:r w:rsidRPr="00611302">
        <w:rPr>
          <w:color w:val="000000"/>
          <w:sz w:val="28"/>
          <w:szCs w:val="28"/>
          <w:lang w:eastAsia="ar-SA"/>
        </w:rPr>
        <w:t>) возможность беспрепятственного доступа к объекту (зданию, помещению), в котором предоставляется муниципальная услуга;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</w:t>
      </w:r>
      <w:r w:rsidRPr="00611302">
        <w:rPr>
          <w:color w:val="000000"/>
          <w:sz w:val="28"/>
          <w:szCs w:val="28"/>
          <w:lang w:eastAsia="ar-SA"/>
        </w:rPr>
        <w:t>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Pr="00611302">
        <w:rPr>
          <w:color w:val="000000"/>
          <w:sz w:val="28"/>
          <w:szCs w:val="28"/>
          <w:lang w:eastAsia="ar-SA"/>
        </w:rPr>
        <w:t>) сопровождение инвалидов, имеющих стойкие расстройства функции зрения и самостоятельного передвижения;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Pr="00611302">
        <w:rPr>
          <w:color w:val="000000"/>
          <w:sz w:val="28"/>
          <w:szCs w:val="28"/>
          <w:lang w:eastAsia="ar-SA"/>
        </w:rPr>
        <w:t>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</w:t>
      </w:r>
      <w:r w:rsidRPr="00611302">
        <w:rPr>
          <w:color w:val="000000"/>
          <w:sz w:val="28"/>
          <w:szCs w:val="28"/>
          <w:lang w:eastAsia="ar-SA"/>
        </w:rPr>
        <w:t xml:space="preserve">) дублирование необходимой для инвалидов звуковой и зрительной </w:t>
      </w:r>
      <w:r w:rsidRPr="00611302">
        <w:rPr>
          <w:color w:val="000000"/>
          <w:sz w:val="28"/>
          <w:szCs w:val="28"/>
          <w:lang w:eastAsia="ar-SA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</w:t>
      </w:r>
      <w:r w:rsidRPr="00611302">
        <w:rPr>
          <w:color w:val="000000"/>
          <w:sz w:val="28"/>
          <w:szCs w:val="28"/>
          <w:lang w:eastAsia="ar-SA"/>
        </w:rPr>
        <w:t>) допуск сурдопереводчика и тифлосурдопереводчика;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</w:t>
      </w:r>
      <w:r w:rsidRPr="00611302">
        <w:rPr>
          <w:color w:val="000000"/>
          <w:sz w:val="28"/>
          <w:szCs w:val="28"/>
          <w:lang w:eastAsia="ar-SA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Pr="00C80FB2">
        <w:rPr>
          <w:color w:val="000000"/>
          <w:sz w:val="28"/>
          <w:szCs w:val="28"/>
          <w:lang w:eastAsia="ar-SA"/>
        </w:rPr>
        <w:t>ются</w:t>
      </w:r>
      <w:r w:rsidRPr="00611302">
        <w:rPr>
          <w:color w:val="000000"/>
          <w:sz w:val="28"/>
          <w:szCs w:val="28"/>
          <w:lang w:eastAsia="ar-SA"/>
        </w:rPr>
        <w:t xml:space="preserve"> муниципальн</w:t>
      </w:r>
      <w:r w:rsidRPr="00C80FB2">
        <w:rPr>
          <w:color w:val="000000"/>
          <w:sz w:val="28"/>
          <w:szCs w:val="28"/>
          <w:lang w:eastAsia="ar-SA"/>
        </w:rPr>
        <w:t>ая</w:t>
      </w:r>
      <w:r w:rsidRPr="00611302">
        <w:rPr>
          <w:color w:val="000000"/>
          <w:sz w:val="28"/>
          <w:szCs w:val="28"/>
          <w:lang w:eastAsia="ar-SA"/>
        </w:rPr>
        <w:t xml:space="preserve"> услуг</w:t>
      </w:r>
      <w:r w:rsidRPr="00C80FB2">
        <w:rPr>
          <w:color w:val="000000"/>
          <w:sz w:val="28"/>
          <w:szCs w:val="28"/>
          <w:lang w:eastAsia="ar-SA"/>
        </w:rPr>
        <w:t>и</w:t>
      </w:r>
      <w:r w:rsidRPr="00611302">
        <w:rPr>
          <w:color w:val="000000"/>
          <w:sz w:val="28"/>
          <w:szCs w:val="28"/>
          <w:lang w:eastAsia="ar-SA"/>
        </w:rPr>
        <w:t>;</w:t>
      </w:r>
    </w:p>
    <w:p w:rsidR="003C4079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</w:t>
      </w:r>
      <w:r w:rsidRPr="00611302">
        <w:rPr>
          <w:color w:val="000000"/>
          <w:sz w:val="28"/>
          <w:szCs w:val="28"/>
          <w:lang w:eastAsia="ar-SA"/>
        </w:rPr>
        <w:t>) оказание инвалидам помощи в преодолении барьеров, мешающих получению ими муниципальной услуги наравне с другими лицами.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3C4079" w:rsidRPr="00D93BF5" w:rsidRDefault="003C4079" w:rsidP="003C407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D93BF5">
        <w:rPr>
          <w:b/>
          <w:color w:val="000000"/>
          <w:sz w:val="28"/>
          <w:szCs w:val="28"/>
          <w:lang w:eastAsia="ar-SA"/>
        </w:rPr>
        <w:t>Показатели доступности и качества муниципальной услуги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744231">
        <w:rPr>
          <w:bCs/>
          <w:sz w:val="28"/>
          <w:szCs w:val="28"/>
          <w:lang w:eastAsia="ar-SA"/>
        </w:rPr>
        <w:t>2.2</w:t>
      </w:r>
      <w:r>
        <w:rPr>
          <w:bCs/>
          <w:sz w:val="28"/>
          <w:szCs w:val="28"/>
          <w:lang w:eastAsia="ar-SA"/>
        </w:rPr>
        <w:t>2</w:t>
      </w:r>
      <w:r w:rsidRPr="00744231">
        <w:rPr>
          <w:bCs/>
          <w:sz w:val="28"/>
          <w:szCs w:val="28"/>
          <w:lang w:eastAsia="ar-SA"/>
        </w:rPr>
        <w:t xml:space="preserve">. </w:t>
      </w:r>
      <w:r w:rsidRPr="00611302">
        <w:rPr>
          <w:bCs/>
          <w:color w:val="000000"/>
          <w:sz w:val="28"/>
          <w:szCs w:val="28"/>
          <w:lang w:eastAsia="ar-SA"/>
        </w:rPr>
        <w:t>Основными показателями доступности предоставления муниципальной услуги являются: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</w:t>
      </w:r>
      <w:r w:rsidRPr="00611302">
        <w:rPr>
          <w:bCs/>
          <w:color w:val="000000"/>
          <w:sz w:val="28"/>
          <w:szCs w:val="28"/>
          <w:lang w:eastAsia="ar-SA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</w:t>
      </w:r>
      <w:r w:rsidRPr="00611302">
        <w:rPr>
          <w:bCs/>
          <w:color w:val="000000"/>
          <w:sz w:val="28"/>
          <w:szCs w:val="28"/>
          <w:lang w:eastAsia="ar-SA"/>
        </w:rPr>
        <w:t>) возможность получения заявителе</w:t>
      </w:r>
      <w:r>
        <w:rPr>
          <w:bCs/>
          <w:color w:val="000000"/>
          <w:sz w:val="28"/>
          <w:szCs w:val="28"/>
          <w:lang w:eastAsia="ar-SA"/>
        </w:rPr>
        <w:t xml:space="preserve">м уведомлений о предоставлении </w:t>
      </w:r>
      <w:r w:rsidRPr="00611302">
        <w:rPr>
          <w:bCs/>
          <w:color w:val="000000"/>
          <w:sz w:val="28"/>
          <w:szCs w:val="28"/>
          <w:lang w:eastAsia="ar-SA"/>
        </w:rPr>
        <w:t>муниципальной услуги с помощью Единого портала,</w:t>
      </w:r>
      <w:r w:rsidRPr="00611302"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bCs/>
          <w:color w:val="000000"/>
          <w:sz w:val="28"/>
          <w:szCs w:val="28"/>
          <w:lang w:eastAsia="ar-SA"/>
        </w:rPr>
        <w:t>регионального портала;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3</w:t>
      </w:r>
      <w:r w:rsidRPr="00611302">
        <w:rPr>
          <w:bCs/>
          <w:color w:val="000000"/>
          <w:sz w:val="28"/>
          <w:szCs w:val="28"/>
          <w:lang w:eastAsia="ar-SA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2.23</w:t>
      </w:r>
      <w:r w:rsidRPr="00744231">
        <w:rPr>
          <w:bCs/>
          <w:sz w:val="28"/>
          <w:szCs w:val="28"/>
          <w:lang w:eastAsia="ar-SA"/>
        </w:rPr>
        <w:t xml:space="preserve">. </w:t>
      </w:r>
      <w:r w:rsidRPr="00611302">
        <w:rPr>
          <w:bCs/>
          <w:color w:val="000000"/>
          <w:sz w:val="28"/>
          <w:szCs w:val="28"/>
          <w:lang w:eastAsia="ar-SA"/>
        </w:rPr>
        <w:t>Основными показателями качества предоставления муниципальной услуги являются: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</w:t>
      </w:r>
      <w:r w:rsidRPr="00611302">
        <w:rPr>
          <w:bCs/>
          <w:color w:val="000000"/>
          <w:sz w:val="28"/>
          <w:szCs w:val="28"/>
          <w:lang w:eastAsia="ar-SA"/>
        </w:rPr>
        <w:t>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</w:t>
      </w:r>
      <w:r w:rsidRPr="00611302">
        <w:rPr>
          <w:bCs/>
          <w:color w:val="000000"/>
          <w:sz w:val="28"/>
          <w:szCs w:val="28"/>
          <w:lang w:eastAsia="ar-SA"/>
        </w:rPr>
        <w:t>) минимально возможное количество взаимодействий гражданина с должностными лицами, участвующими в предоставлении муниципальной  услуги;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>3</w:t>
      </w:r>
      <w:r w:rsidRPr="00611302">
        <w:rPr>
          <w:bCs/>
          <w:color w:val="000000"/>
          <w:sz w:val="28"/>
          <w:szCs w:val="28"/>
          <w:lang w:eastAsia="ar-SA"/>
        </w:rPr>
        <w:t>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4079" w:rsidRPr="00611302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4</w:t>
      </w:r>
      <w:r w:rsidRPr="00611302">
        <w:rPr>
          <w:bCs/>
          <w:color w:val="000000"/>
          <w:sz w:val="28"/>
          <w:szCs w:val="28"/>
          <w:lang w:eastAsia="ar-SA"/>
        </w:rPr>
        <w:t>) отсутствие нарушений установленных сроков в процессе предоставления муниципальной услуги;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5</w:t>
      </w:r>
      <w:r w:rsidRPr="00611302">
        <w:rPr>
          <w:bCs/>
          <w:color w:val="000000"/>
          <w:sz w:val="28"/>
          <w:szCs w:val="28"/>
          <w:lang w:eastAsia="ar-SA"/>
        </w:rPr>
        <w:t xml:space="preserve">) отсутствие заявлений об оспаривании решений, действий (бездействия) </w:t>
      </w:r>
      <w:r>
        <w:rPr>
          <w:bCs/>
          <w:color w:val="000000"/>
          <w:sz w:val="28"/>
          <w:szCs w:val="28"/>
          <w:lang w:eastAsia="ar-SA"/>
        </w:rPr>
        <w:t>Управления</w:t>
      </w:r>
      <w:r w:rsidRPr="00611302">
        <w:rPr>
          <w:bCs/>
          <w:color w:val="000000"/>
          <w:sz w:val="28"/>
          <w:szCs w:val="28"/>
          <w:lang w:eastAsia="ar-SA"/>
        </w:rPr>
        <w:t>, его должностных лиц, принимаемых (совершенных) при предоставлении мун</w:t>
      </w:r>
      <w:r>
        <w:rPr>
          <w:bCs/>
          <w:color w:val="000000"/>
          <w:sz w:val="28"/>
          <w:szCs w:val="28"/>
          <w:lang w:eastAsia="ar-SA"/>
        </w:rPr>
        <w:t>иципальной услуги, по итогам ра</w:t>
      </w:r>
      <w:r w:rsidRPr="00611302">
        <w:rPr>
          <w:bCs/>
          <w:color w:val="000000"/>
          <w:sz w:val="28"/>
          <w:szCs w:val="28"/>
          <w:lang w:eastAsia="ar-SA"/>
        </w:rPr>
        <w:t>с</w:t>
      </w:r>
      <w:r>
        <w:rPr>
          <w:bCs/>
          <w:color w:val="000000"/>
          <w:sz w:val="28"/>
          <w:szCs w:val="28"/>
          <w:lang w:eastAsia="ar-SA"/>
        </w:rPr>
        <w:t>с</w:t>
      </w:r>
      <w:r w:rsidRPr="00611302">
        <w:rPr>
          <w:bCs/>
          <w:color w:val="000000"/>
          <w:sz w:val="28"/>
          <w:szCs w:val="28"/>
          <w:lang w:eastAsia="ar-SA"/>
        </w:rPr>
        <w:t>мотрения которых вынесены решения об удовлетворении (частичном удовлетворении) требований заявителей.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3C4079" w:rsidRPr="00744231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</w:t>
      </w:r>
      <w:r w:rsidRPr="001B40C7">
        <w:rPr>
          <w:b/>
          <w:bCs/>
          <w:sz w:val="28"/>
          <w:szCs w:val="28"/>
          <w:lang w:eastAsia="ar-SA"/>
        </w:rPr>
        <w:t>Иные требования к предоставлению муниципальной услуги</w:t>
      </w:r>
    </w:p>
    <w:p w:rsidR="003C4079" w:rsidRPr="001B40C7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2.24</w:t>
      </w:r>
      <w:r w:rsidRPr="00744231">
        <w:rPr>
          <w:bCs/>
          <w:sz w:val="28"/>
          <w:szCs w:val="28"/>
          <w:lang w:eastAsia="ar-SA"/>
        </w:rPr>
        <w:t xml:space="preserve">. </w:t>
      </w:r>
      <w:r w:rsidRPr="001B40C7">
        <w:rPr>
          <w:bCs/>
          <w:sz w:val="28"/>
          <w:szCs w:val="28"/>
          <w:lang w:eastAsia="ar-SA"/>
        </w:rPr>
        <w:t xml:space="preserve">Услуги, необходимые и обязательные для предоставления муниципальной услуги, отсутствуют. </w:t>
      </w:r>
    </w:p>
    <w:p w:rsidR="003C4079" w:rsidRPr="001B40C7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2.25</w:t>
      </w:r>
      <w:r w:rsidRPr="00744231">
        <w:rPr>
          <w:bCs/>
          <w:sz w:val="28"/>
          <w:szCs w:val="28"/>
          <w:lang w:eastAsia="ar-SA"/>
        </w:rPr>
        <w:t xml:space="preserve">. </w:t>
      </w:r>
      <w:r w:rsidRPr="001B40C7">
        <w:rPr>
          <w:bCs/>
          <w:sz w:val="28"/>
          <w:szCs w:val="28"/>
          <w:lang w:eastAsia="ar-SA"/>
        </w:rPr>
        <w:t>Информационные системы, используемые для предоставления муниципальной услуги: Единый портал, региональный портал.</w:t>
      </w:r>
    </w:p>
    <w:p w:rsidR="003C4079" w:rsidRDefault="003C4079" w:rsidP="003C407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3C4079" w:rsidRPr="002A3AA3" w:rsidRDefault="003C4079" w:rsidP="003C407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3C4079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Состав, последовательность и сроки выполнения</w:t>
      </w:r>
    </w:p>
    <w:p w:rsidR="003C4079" w:rsidRDefault="003C4079" w:rsidP="003C407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</w:t>
      </w:r>
    </w:p>
    <w:p w:rsidR="003C4079" w:rsidRDefault="003C4079" w:rsidP="003C40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4079" w:rsidRPr="005D3A07" w:rsidRDefault="003C4079" w:rsidP="003C4079">
      <w:pPr>
        <w:pStyle w:val="ConsPlusNormal"/>
        <w:spacing w:before="200" w:line="360" w:lineRule="auto"/>
        <w:ind w:firstLine="709"/>
        <w:contextualSpacing/>
        <w:jc w:val="center"/>
        <w:rPr>
          <w:b/>
        </w:rPr>
      </w:pPr>
      <w:r w:rsidRPr="005D3A07">
        <w:rPr>
          <w:b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3C4079" w:rsidRDefault="003C4079" w:rsidP="003C4079">
      <w:pPr>
        <w:pStyle w:val="ConsPlusNormal"/>
        <w:spacing w:before="200" w:line="360" w:lineRule="auto"/>
        <w:ind w:firstLine="709"/>
        <w:contextualSpacing/>
        <w:jc w:val="center"/>
        <w:rPr>
          <w:b/>
        </w:rPr>
      </w:pPr>
      <w:r w:rsidRPr="005D3A07">
        <w:rPr>
          <w:b/>
        </w:rPr>
        <w:t>для исправления допущенных опечаток и ошибок в выданных в результате предоставления муниципальной услуги документах и созданных ре</w:t>
      </w:r>
      <w:r>
        <w:rPr>
          <w:b/>
        </w:rPr>
        <w:t xml:space="preserve">естровых записях и </w:t>
      </w:r>
      <w:r w:rsidRPr="005D3A07">
        <w:rPr>
          <w:b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</w:t>
      </w:r>
      <w:r>
        <w:rPr>
          <w:b/>
        </w:rPr>
        <w:t xml:space="preserve"> </w:t>
      </w:r>
      <w:r w:rsidRPr="005D3A07">
        <w:rPr>
          <w:b/>
        </w:rPr>
        <w:t>для отказа в выдаче такого дубликата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Вариант 1 - выдача </w:t>
      </w:r>
      <w:r w:rsidRPr="003C1719">
        <w:rPr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>;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Вариант 2 - выдача дубликата </w:t>
      </w:r>
      <w:r w:rsidRPr="003C1719">
        <w:rPr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>;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96D63">
        <w:rPr>
          <w:sz w:val="28"/>
          <w:szCs w:val="28"/>
        </w:rPr>
        <w:t>Вариант 3 - исправление допущенных опечаток и ошибок в градостроительно</w:t>
      </w:r>
      <w:r>
        <w:rPr>
          <w:sz w:val="28"/>
          <w:szCs w:val="28"/>
        </w:rPr>
        <w:t>м</w:t>
      </w:r>
      <w:r w:rsidRPr="00796D63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796D63">
        <w:rPr>
          <w:sz w:val="28"/>
          <w:szCs w:val="28"/>
        </w:rPr>
        <w:t xml:space="preserve"> земельного участка.</w:t>
      </w:r>
    </w:p>
    <w:p w:rsidR="003C4079" w:rsidRPr="00796D63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C4079" w:rsidRDefault="003C4079" w:rsidP="003C4079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которой обратился заявитель.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C4079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Подразделы, содержащие описание вариантов предоставления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3C4079" w:rsidRDefault="003C4079" w:rsidP="003C40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4079" w:rsidRPr="008D17E7" w:rsidRDefault="003C4079" w:rsidP="003C4079">
      <w:pPr>
        <w:autoSpaceDE w:val="0"/>
        <w:autoSpaceDN w:val="0"/>
        <w:adjustRightInd w:val="0"/>
        <w:contextualSpacing/>
        <w:jc w:val="center"/>
        <w:outlineLvl w:val="2"/>
        <w:rPr>
          <w:b/>
          <w:bCs/>
          <w:sz w:val="28"/>
          <w:szCs w:val="28"/>
        </w:rPr>
      </w:pPr>
      <w:r w:rsidRPr="008D17E7">
        <w:rPr>
          <w:b/>
          <w:bCs/>
          <w:sz w:val="28"/>
          <w:szCs w:val="28"/>
        </w:rPr>
        <w:t>Вариант 1</w:t>
      </w:r>
    </w:p>
    <w:p w:rsidR="003C4079" w:rsidRDefault="003C4079" w:rsidP="003C40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4079" w:rsidRPr="006264CE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796D63">
        <w:rPr>
          <w:sz w:val="28"/>
          <w:szCs w:val="28"/>
        </w:rPr>
        <w:t xml:space="preserve"> Результат предоставления муниципальной услуги указан в </w:t>
      </w:r>
      <w:hyperlink r:id="rId8" w:history="1">
        <w:r w:rsidRPr="00796D63">
          <w:rPr>
            <w:sz w:val="28"/>
            <w:szCs w:val="28"/>
          </w:rPr>
          <w:t xml:space="preserve">подпункте 1 пункта </w:t>
        </w:r>
      </w:hyperlink>
      <w:r>
        <w:rPr>
          <w:sz w:val="28"/>
          <w:szCs w:val="28"/>
        </w:rPr>
        <w:t>2.4</w:t>
      </w:r>
      <w:r w:rsidRPr="005635AB">
        <w:rPr>
          <w:sz w:val="28"/>
          <w:szCs w:val="28"/>
        </w:rPr>
        <w:t xml:space="preserve"> настоящего</w:t>
      </w:r>
      <w:r w:rsidRPr="00752173">
        <w:rPr>
          <w:sz w:val="28"/>
          <w:szCs w:val="28"/>
        </w:rPr>
        <w:t xml:space="preserve"> Административного регламента.</w:t>
      </w:r>
    </w:p>
    <w:p w:rsidR="003C4079" w:rsidRPr="008D17E7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Cs/>
          <w:sz w:val="28"/>
          <w:szCs w:val="28"/>
        </w:rPr>
      </w:pPr>
      <w:bookmarkStart w:id="4" w:name="_Hlk121900994"/>
      <w:r w:rsidRPr="008D17E7">
        <w:rPr>
          <w:bCs/>
          <w:sz w:val="28"/>
          <w:szCs w:val="28"/>
        </w:rPr>
        <w:t>Перечень и описание административных процедур предоставления</w:t>
      </w:r>
    </w:p>
    <w:p w:rsidR="003C4079" w:rsidRPr="008D17E7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8"/>
          <w:szCs w:val="28"/>
        </w:rPr>
      </w:pPr>
      <w:r w:rsidRPr="008D17E7">
        <w:rPr>
          <w:bCs/>
          <w:sz w:val="28"/>
          <w:szCs w:val="28"/>
        </w:rPr>
        <w:t>муниципальной услуги</w:t>
      </w:r>
    </w:p>
    <w:p w:rsidR="003C4079" w:rsidRPr="008D17E7" w:rsidRDefault="003C4079" w:rsidP="003C4079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3C4079" w:rsidRPr="00F1659C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F1659C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3C4079" w:rsidRPr="00F1659C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1659C">
        <w:rPr>
          <w:b/>
          <w:bCs/>
          <w:sz w:val="28"/>
          <w:szCs w:val="28"/>
        </w:rPr>
        <w:t>для предоставления муниципальной услуг</w:t>
      </w:r>
    </w:p>
    <w:p w:rsidR="003C4079" w:rsidRPr="008C6BB3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8C6BB3">
        <w:rPr>
          <w:sz w:val="28"/>
          <w:szCs w:val="28"/>
        </w:rPr>
        <w:t xml:space="preserve"> Основанием для начала административной процедуры является поступление в Администрацию, Управление </w:t>
      </w:r>
      <w:r>
        <w:rPr>
          <w:sz w:val="28"/>
          <w:szCs w:val="28"/>
        </w:rPr>
        <w:t xml:space="preserve">заявления и </w:t>
      </w:r>
      <w:r w:rsidRPr="008C6BB3">
        <w:rPr>
          <w:sz w:val="28"/>
          <w:szCs w:val="28"/>
        </w:rPr>
        <w:t xml:space="preserve">документов, предусмотренных </w:t>
      </w:r>
      <w:hyperlink r:id="rId9" w:history="1">
        <w:r w:rsidRPr="008C6BB3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8C6BB3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>.8</w:t>
      </w:r>
      <w:r w:rsidRPr="008C6BB3">
        <w:rPr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r w:rsidRPr="00796D63">
        <w:rPr>
          <w:sz w:val="28"/>
          <w:szCs w:val="28"/>
        </w:rPr>
        <w:t>пунктом 2</w:t>
      </w:r>
      <w:r>
        <w:rPr>
          <w:sz w:val="28"/>
          <w:szCs w:val="28"/>
        </w:rPr>
        <w:t>.10</w:t>
      </w:r>
      <w:r w:rsidRPr="008C6BB3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</w:t>
      </w:r>
      <w:r w:rsidRPr="00483BEF">
        <w:rPr>
          <w:sz w:val="28"/>
          <w:szCs w:val="28"/>
        </w:rPr>
        <w:t xml:space="preserve"> В целях установления личности физическое лицо представляет  документ, предусмотренный </w:t>
      </w:r>
      <w:hyperlink r:id="rId10" w:history="1">
        <w:r w:rsidRPr="00483BEF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«б»</w:t>
        </w:r>
        <w:r w:rsidRPr="00483BEF">
          <w:rPr>
            <w:sz w:val="28"/>
            <w:szCs w:val="28"/>
          </w:rPr>
          <w:t xml:space="preserve"> пункта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11" w:history="1">
        <w:r w:rsidRPr="005635A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5635AB">
          <w:rPr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12" w:history="1">
        <w:r w:rsidRPr="00483BEF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483BEF">
          <w:rPr>
            <w:sz w:val="28"/>
            <w:szCs w:val="28"/>
          </w:rPr>
          <w:t xml:space="preserve">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 xml:space="preserve">.8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276CD">
        <w:rPr>
          <w:sz w:val="28"/>
          <w:szCs w:val="28"/>
        </w:rPr>
        <w:t xml:space="preserve">Администрацию, Управление </w:t>
      </w:r>
      <w:r w:rsidRPr="00483BEF">
        <w:rPr>
          <w:sz w:val="28"/>
          <w:szCs w:val="28"/>
        </w:rPr>
        <w:t xml:space="preserve">представляется документ, предусмотренный </w:t>
      </w:r>
      <w:hyperlink r:id="rId13" w:history="1">
        <w:r>
          <w:rPr>
            <w:sz w:val="28"/>
            <w:szCs w:val="28"/>
          </w:rPr>
          <w:t>подпунктом «б»</w:t>
        </w:r>
        <w:r w:rsidRPr="00483BEF">
          <w:rPr>
            <w:sz w:val="28"/>
            <w:szCs w:val="28"/>
          </w:rPr>
          <w:t xml:space="preserve"> пункта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bookmarkEnd w:id="4"/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912302">
        <w:rPr>
          <w:sz w:val="28"/>
          <w:szCs w:val="28"/>
        </w:rPr>
        <w:t xml:space="preserve">Основания для принятия решения об отказе в приеме документов, </w:t>
      </w:r>
      <w:r w:rsidRPr="00436466">
        <w:rPr>
          <w:sz w:val="28"/>
          <w:szCs w:val="28"/>
        </w:rPr>
        <w:t>необходимых для предоставления муниципальной услуги, указаны в пункте 2</w:t>
      </w:r>
      <w:r>
        <w:rPr>
          <w:sz w:val="28"/>
          <w:szCs w:val="28"/>
        </w:rPr>
        <w:t>.11 настоящего Административного регламента.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483BEF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>муниципальной</w:t>
      </w:r>
      <w:r w:rsidRPr="00483BEF">
        <w:rPr>
          <w:sz w:val="28"/>
          <w:szCs w:val="28"/>
        </w:rPr>
        <w:t xml:space="preserve"> услуги по экстерриториальному принципу отсутствует.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Заявление и д</w:t>
      </w:r>
      <w:r w:rsidRPr="00483BEF">
        <w:rPr>
          <w:sz w:val="28"/>
          <w:szCs w:val="28"/>
        </w:rPr>
        <w:t xml:space="preserve">окументы, предусмотренные </w:t>
      </w:r>
      <w:hyperlink r:id="rId14" w:history="1">
        <w:r w:rsidRPr="00483BEF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483BEF">
          <w:rPr>
            <w:sz w:val="28"/>
            <w:szCs w:val="28"/>
          </w:rPr>
          <w:t xml:space="preserve">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регламента, направленные одним из способов, установленных </w:t>
      </w:r>
      <w:hyperlink r:id="rId15" w:history="1">
        <w:r w:rsidRPr="00483BEF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483BEF">
          <w:rPr>
            <w:sz w:val="28"/>
            <w:szCs w:val="28"/>
          </w:rPr>
          <w:t xml:space="preserve"> </w:t>
        </w:r>
      </w:hyperlink>
      <w:r w:rsidRPr="00796D63">
        <w:rPr>
          <w:sz w:val="28"/>
          <w:szCs w:val="28"/>
        </w:rPr>
        <w:t>2</w:t>
      </w:r>
      <w:r>
        <w:rPr>
          <w:sz w:val="28"/>
          <w:szCs w:val="28"/>
        </w:rPr>
        <w:t>.10</w:t>
      </w:r>
      <w:r w:rsidRPr="00483BEF">
        <w:rPr>
          <w:sz w:val="28"/>
          <w:szCs w:val="28"/>
        </w:rPr>
        <w:t xml:space="preserve"> настоящего Административного регламента, принимаются должностными лицами Администрации, Управления, ответственными за делопроизводство.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</w:t>
      </w:r>
      <w:r w:rsidRPr="00483BEF">
        <w:rPr>
          <w:sz w:val="28"/>
          <w:szCs w:val="28"/>
        </w:rPr>
        <w:t xml:space="preserve">окументы, предусмотренные </w:t>
      </w:r>
      <w:hyperlink r:id="rId16" w:history="1">
        <w:r w:rsidRPr="00483BEF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483BEF">
          <w:rPr>
            <w:sz w:val="28"/>
            <w:szCs w:val="28"/>
          </w:rPr>
          <w:t xml:space="preserve">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регламента, направленные способ</w:t>
      </w:r>
      <w:r>
        <w:rPr>
          <w:sz w:val="28"/>
          <w:szCs w:val="28"/>
        </w:rPr>
        <w:t>ом</w:t>
      </w:r>
      <w:r w:rsidRPr="00483BEF">
        <w:rPr>
          <w:sz w:val="28"/>
          <w:szCs w:val="28"/>
        </w:rPr>
        <w:t xml:space="preserve">, указанным в </w:t>
      </w:r>
      <w:hyperlink r:id="rId17" w:history="1">
        <w:r w:rsidRPr="005635AB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 «а»</w:t>
        </w:r>
        <w:r w:rsidRPr="005635AB">
          <w:rPr>
            <w:sz w:val="28"/>
            <w:szCs w:val="28"/>
          </w:rPr>
          <w:t xml:space="preserve"> пункта 2</w:t>
        </w:r>
      </w:hyperlink>
      <w:r>
        <w:rPr>
          <w:sz w:val="28"/>
          <w:szCs w:val="28"/>
        </w:rPr>
        <w:t>.10</w:t>
      </w:r>
      <w:r w:rsidRPr="00483BEF">
        <w:rPr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:rsidR="003C4079" w:rsidRPr="00D276CD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3BEF">
        <w:rPr>
          <w:sz w:val="28"/>
          <w:szCs w:val="28"/>
        </w:rPr>
        <w:t xml:space="preserve">окументы, предусмотренные </w:t>
      </w:r>
      <w:hyperlink r:id="rId18" w:history="1">
        <w:r w:rsidRPr="00483BEF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483BEF">
          <w:rPr>
            <w:sz w:val="28"/>
            <w:szCs w:val="28"/>
          </w:rPr>
          <w:t xml:space="preserve">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регламента, направленные способом, указанным в</w:t>
      </w:r>
      <w:r>
        <w:rPr>
          <w:sz w:val="28"/>
          <w:szCs w:val="28"/>
        </w:rPr>
        <w:t xml:space="preserve"> </w:t>
      </w:r>
      <w:hyperlink r:id="rId19" w:history="1">
        <w:r w:rsidRPr="00483BEF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«а»</w:t>
        </w:r>
        <w:r w:rsidRPr="00483BEF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2.10</w:t>
      </w:r>
      <w:r w:rsidRPr="00483BEF">
        <w:rPr>
          <w:sz w:val="28"/>
          <w:szCs w:val="28"/>
        </w:rPr>
        <w:t xml:space="preserve"> настоящего Административного регламента, могут</w:t>
      </w:r>
      <w:r>
        <w:rPr>
          <w:sz w:val="28"/>
          <w:szCs w:val="28"/>
        </w:rPr>
        <w:t xml:space="preserve"> быть получены Администрацией, Управлением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</w:t>
      </w:r>
      <w:r w:rsidRPr="00D276CD">
        <w:rPr>
          <w:sz w:val="28"/>
          <w:szCs w:val="28"/>
        </w:rPr>
        <w:t xml:space="preserve">подписью заявителя в соответствии с требованиями Федерального </w:t>
      </w:r>
      <w:hyperlink r:id="rId20" w:history="1">
        <w:r w:rsidRPr="00D276CD">
          <w:rPr>
            <w:sz w:val="28"/>
            <w:szCs w:val="28"/>
          </w:rPr>
          <w:t>закона</w:t>
        </w:r>
      </w:hyperlink>
      <w:r w:rsidRPr="00D276CD">
        <w:rPr>
          <w:sz w:val="28"/>
          <w:szCs w:val="28"/>
        </w:rPr>
        <w:t xml:space="preserve"> «Об электронной подписи».</w:t>
      </w:r>
    </w:p>
    <w:p w:rsidR="003C4079" w:rsidRPr="00D276CD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D276CD">
        <w:rPr>
          <w:sz w:val="28"/>
          <w:szCs w:val="28"/>
        </w:rPr>
        <w:t xml:space="preserve">Срок регистрации документов, предусмотренных </w:t>
      </w:r>
      <w:hyperlink r:id="rId21" w:history="1">
        <w:r w:rsidRPr="00D276CD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D276CD">
          <w:rPr>
            <w:sz w:val="28"/>
            <w:szCs w:val="28"/>
          </w:rPr>
          <w:t xml:space="preserve"> </w:t>
        </w:r>
      </w:hyperlink>
      <w:r w:rsidRPr="00D276CD">
        <w:rPr>
          <w:sz w:val="28"/>
          <w:szCs w:val="28"/>
        </w:rPr>
        <w:t>2</w:t>
      </w:r>
      <w:r>
        <w:rPr>
          <w:sz w:val="28"/>
          <w:szCs w:val="28"/>
        </w:rPr>
        <w:t xml:space="preserve">.8 </w:t>
      </w:r>
      <w:r w:rsidRPr="00436466">
        <w:rPr>
          <w:sz w:val="28"/>
          <w:szCs w:val="28"/>
        </w:rPr>
        <w:t xml:space="preserve">настоящего Административного регламента, указан в </w:t>
      </w:r>
      <w:hyperlink r:id="rId22" w:history="1">
        <w:r w:rsidRPr="00436466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2.20</w:t>
      </w:r>
      <w:r w:rsidRPr="00436466">
        <w:rPr>
          <w:sz w:val="28"/>
          <w:szCs w:val="28"/>
        </w:rPr>
        <w:t xml:space="preserve"> настоящего</w:t>
      </w:r>
      <w:r w:rsidRPr="00D276CD">
        <w:rPr>
          <w:sz w:val="28"/>
          <w:szCs w:val="28"/>
        </w:rPr>
        <w:t xml:space="preserve"> Административного регламента.</w:t>
      </w:r>
    </w:p>
    <w:p w:rsidR="003C4079" w:rsidRPr="00D276CD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D276CD">
        <w:rPr>
          <w:sz w:val="28"/>
          <w:szCs w:val="28"/>
        </w:rPr>
        <w:t xml:space="preserve">Результатом административной процедуры является регистрация </w:t>
      </w:r>
      <w:r>
        <w:rPr>
          <w:sz w:val="28"/>
          <w:szCs w:val="28"/>
        </w:rPr>
        <w:t xml:space="preserve">заявления и </w:t>
      </w:r>
      <w:r w:rsidRPr="00D276CD">
        <w:rPr>
          <w:sz w:val="28"/>
          <w:szCs w:val="28"/>
        </w:rPr>
        <w:t xml:space="preserve">документов, предусмотренных </w:t>
      </w:r>
      <w:hyperlink r:id="rId23" w:history="1">
        <w:r w:rsidRPr="00D276CD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D276CD">
          <w:rPr>
            <w:sz w:val="28"/>
            <w:szCs w:val="28"/>
          </w:rPr>
          <w:t xml:space="preserve"> </w:t>
        </w:r>
      </w:hyperlink>
      <w:r w:rsidRPr="00D276CD">
        <w:rPr>
          <w:sz w:val="28"/>
          <w:szCs w:val="28"/>
        </w:rPr>
        <w:t>2</w:t>
      </w:r>
      <w:r>
        <w:rPr>
          <w:sz w:val="28"/>
          <w:szCs w:val="28"/>
        </w:rPr>
        <w:t xml:space="preserve">.8 </w:t>
      </w:r>
      <w:r w:rsidRPr="00D276CD">
        <w:rPr>
          <w:sz w:val="28"/>
          <w:szCs w:val="28"/>
        </w:rPr>
        <w:t>настоящего Административного регламента.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D276CD">
        <w:rPr>
          <w:sz w:val="28"/>
          <w:szCs w:val="28"/>
        </w:rPr>
        <w:t xml:space="preserve">После регистрации </w:t>
      </w:r>
      <w:r>
        <w:rPr>
          <w:sz w:val="28"/>
          <w:szCs w:val="28"/>
        </w:rPr>
        <w:t xml:space="preserve">заявление и </w:t>
      </w:r>
      <w:r w:rsidRPr="00D276C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D276CD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D276CD">
        <w:rPr>
          <w:sz w:val="28"/>
          <w:szCs w:val="28"/>
        </w:rPr>
        <w:t xml:space="preserve"> </w:t>
      </w:r>
      <w:hyperlink r:id="rId24" w:history="1">
        <w:r w:rsidRPr="00D276CD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D276CD">
          <w:rPr>
            <w:sz w:val="28"/>
            <w:szCs w:val="28"/>
          </w:rPr>
          <w:t xml:space="preserve"> </w:t>
        </w:r>
      </w:hyperlink>
      <w:r w:rsidRPr="00D276CD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D276CD">
        <w:rPr>
          <w:sz w:val="28"/>
          <w:szCs w:val="28"/>
        </w:rPr>
        <w:t xml:space="preserve"> настоящего Административного регламента, направляются в Управление для назначения ответственного должностного лица за рассмотрение документов.</w:t>
      </w:r>
    </w:p>
    <w:p w:rsidR="003C4079" w:rsidRPr="00D276CD" w:rsidRDefault="003C4079" w:rsidP="003C4079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</w:p>
    <w:p w:rsidR="003C4079" w:rsidRPr="00BA3CDC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BA3CDC"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Основанием для начала административной процедуры является регистрация документов, если заявитель самостоятельно не представил </w:t>
      </w:r>
      <w:r w:rsidRPr="005D588C">
        <w:rPr>
          <w:sz w:val="28"/>
          <w:szCs w:val="28"/>
        </w:rPr>
        <w:t xml:space="preserve">документы, </w:t>
      </w:r>
      <w:r w:rsidRPr="007E113A">
        <w:rPr>
          <w:sz w:val="28"/>
          <w:szCs w:val="28"/>
        </w:rPr>
        <w:t xml:space="preserve">указанные в </w:t>
      </w:r>
      <w:hyperlink r:id="rId25" w:history="1">
        <w:r w:rsidRPr="007E113A">
          <w:rPr>
            <w:sz w:val="28"/>
            <w:szCs w:val="28"/>
          </w:rPr>
          <w:t xml:space="preserve">пункте </w:t>
        </w:r>
      </w:hyperlink>
      <w:r w:rsidRPr="00436466">
        <w:rPr>
          <w:sz w:val="28"/>
          <w:szCs w:val="28"/>
        </w:rPr>
        <w:t>2</w:t>
      </w:r>
      <w:r>
        <w:rPr>
          <w:sz w:val="28"/>
          <w:szCs w:val="28"/>
        </w:rPr>
        <w:t xml:space="preserve">.9 </w:t>
      </w:r>
      <w:r w:rsidRPr="005D588C">
        <w:rPr>
          <w:sz w:val="28"/>
          <w:szCs w:val="28"/>
        </w:rPr>
        <w:t>настоящего Административного</w:t>
      </w:r>
      <w:r>
        <w:rPr>
          <w:sz w:val="28"/>
          <w:szCs w:val="28"/>
        </w:rPr>
        <w:t xml:space="preserve"> регламента.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Должностное лицо Управления, в обязанности которого в соответствии с его должностными обязанностями входит выполнение соответствующих функций (далее - должностное лицо Управления), подготавливает и направляет (в том числе с использованием единой системы межведомственного электронного взаимодействия) запрос о представлении в Управление документов (их копий или сведений, содержащихся в них), </w:t>
      </w:r>
      <w:r w:rsidRPr="005D588C">
        <w:rPr>
          <w:sz w:val="28"/>
          <w:szCs w:val="28"/>
        </w:rPr>
        <w:t xml:space="preserve">предусмотренных </w:t>
      </w:r>
      <w:hyperlink r:id="rId26" w:history="1">
        <w:r w:rsidRPr="005D588C">
          <w:rPr>
            <w:sz w:val="28"/>
            <w:szCs w:val="28"/>
          </w:rPr>
          <w:t xml:space="preserve">пунктом </w:t>
        </w:r>
      </w:hyperlink>
      <w:r w:rsidRPr="00436466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Pr="005D588C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3.17. Запрос о представлении в Управление документов (их копий или сведений, содержащихся в них), </w:t>
      </w:r>
      <w:r w:rsidRPr="004744C3">
        <w:rPr>
          <w:sz w:val="28"/>
          <w:szCs w:val="28"/>
        </w:rPr>
        <w:t xml:space="preserve">предусмотренных пунктом </w:t>
      </w:r>
      <w:r w:rsidRPr="00436466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Pr="004744C3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содержит: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наименования документов, необходимых для предоставления муниципальной услуги.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направления межведомственного запроса составляет один рабочий день со дня регистрация документов.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По межведомственным запросам документы (их копии или </w:t>
      </w:r>
      <w:r w:rsidRPr="005D588C">
        <w:rPr>
          <w:sz w:val="28"/>
          <w:szCs w:val="28"/>
        </w:rPr>
        <w:t xml:space="preserve">сведения, </w:t>
      </w:r>
      <w:r w:rsidRPr="00436466">
        <w:rPr>
          <w:sz w:val="28"/>
          <w:szCs w:val="28"/>
        </w:rPr>
        <w:t xml:space="preserve">содержащиеся в них), предусмотренные </w:t>
      </w:r>
      <w:hyperlink r:id="rId27" w:history="1">
        <w:r w:rsidRPr="00436466">
          <w:rPr>
            <w:sz w:val="28"/>
            <w:szCs w:val="28"/>
          </w:rPr>
          <w:t xml:space="preserve">пунктом </w:t>
        </w:r>
      </w:hyperlink>
      <w:r w:rsidRPr="00436466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Pr="004364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регламента, предоставляются органами,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3.19. Межведомственное информационное взаимодействие может осуществляется на бумажном носителе: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</w:t>
      </w:r>
      <w:r w:rsidRPr="005D588C">
        <w:rPr>
          <w:sz w:val="28"/>
          <w:szCs w:val="28"/>
        </w:rPr>
        <w:t xml:space="preserve">предусмотренные </w:t>
      </w:r>
      <w:hyperlink r:id="rId28" w:history="1">
        <w:r w:rsidRPr="005D588C">
          <w:rPr>
            <w:sz w:val="28"/>
            <w:szCs w:val="28"/>
          </w:rPr>
          <w:t xml:space="preserve">пунктом </w:t>
        </w:r>
      </w:hyperlink>
      <w:r w:rsidRPr="00436466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Pr="005D588C">
        <w:rPr>
          <w:sz w:val="28"/>
          <w:szCs w:val="28"/>
        </w:rPr>
        <w:t xml:space="preserve"> настоящего Административного регламента,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3C4079" w:rsidRPr="00D276CD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Результатом административной процедуры является получение Управлением запрашиваемых документов (их копий или сведений, </w:t>
      </w:r>
      <w:r w:rsidRPr="00D276CD">
        <w:rPr>
          <w:sz w:val="28"/>
          <w:szCs w:val="28"/>
        </w:rPr>
        <w:t>содержащихся в них).</w:t>
      </w:r>
    </w:p>
    <w:p w:rsidR="003C4079" w:rsidRPr="00340CF8" w:rsidRDefault="003C4079" w:rsidP="003C40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</w:p>
    <w:p w:rsidR="003C4079" w:rsidRPr="00BA3CDC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в предоставлении) муниципальной услуги</w:t>
      </w:r>
    </w:p>
    <w:p w:rsidR="003C4079" w:rsidRPr="00D276CD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D276CD">
        <w:rPr>
          <w:sz w:val="28"/>
          <w:szCs w:val="28"/>
        </w:rPr>
        <w:t xml:space="preserve">Основанием для начала административной процедуры является регистрация </w:t>
      </w:r>
      <w:r>
        <w:rPr>
          <w:sz w:val="28"/>
          <w:szCs w:val="28"/>
        </w:rPr>
        <w:t xml:space="preserve">заявления и </w:t>
      </w:r>
      <w:r w:rsidRPr="00D276CD">
        <w:rPr>
          <w:sz w:val="28"/>
          <w:szCs w:val="28"/>
        </w:rPr>
        <w:t xml:space="preserve">документов, предусмотренных </w:t>
      </w:r>
      <w:hyperlink r:id="rId29" w:history="1">
        <w:r w:rsidRPr="00D276CD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D276CD">
          <w:rPr>
            <w:sz w:val="28"/>
            <w:szCs w:val="28"/>
          </w:rPr>
          <w:t xml:space="preserve"> </w:t>
        </w:r>
      </w:hyperlink>
      <w:r w:rsidRPr="00436466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D276CD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1C746C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Pr="001C746C">
        <w:rPr>
          <w:sz w:val="28"/>
          <w:szCs w:val="28"/>
        </w:rPr>
        <w:t>Критериями принятия решения о предоставлении муниципальной услуги являются:</w:t>
      </w:r>
    </w:p>
    <w:p w:rsidR="003C4079" w:rsidRPr="001C746C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 xml:space="preserve">1) соответствие заявителя кругу лиц, указанных в пункте </w:t>
      </w:r>
      <w:r>
        <w:rPr>
          <w:sz w:val="28"/>
          <w:szCs w:val="28"/>
        </w:rPr>
        <w:t>1.</w:t>
      </w:r>
      <w:r w:rsidRPr="001C746C">
        <w:rPr>
          <w:sz w:val="28"/>
          <w:szCs w:val="28"/>
        </w:rPr>
        <w:t>2 настоящего Административного регламента;</w:t>
      </w:r>
    </w:p>
    <w:p w:rsidR="003C4079" w:rsidRPr="001C746C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>2) утверждена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3C4079" w:rsidRPr="00E3701C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>3)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:rsidR="003C4079" w:rsidRPr="009159B7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3.23. </w:t>
      </w:r>
      <w:r w:rsidRPr="009159B7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>
        <w:rPr>
          <w:rFonts w:eastAsia="Calibri"/>
          <w:sz w:val="28"/>
          <w:szCs w:val="28"/>
          <w:lang w:eastAsia="en-US"/>
        </w:rPr>
        <w:t>подписание градостроительного плана земельного участка</w:t>
      </w:r>
      <w:r w:rsidRPr="009159B7">
        <w:rPr>
          <w:rFonts w:eastAsia="Calibri"/>
          <w:sz w:val="28"/>
          <w:szCs w:val="28"/>
          <w:lang w:eastAsia="en-US"/>
        </w:rPr>
        <w:t xml:space="preserve"> или решения об отказе в предоставлении муниципальной услуги.</w:t>
      </w:r>
    </w:p>
    <w:p w:rsidR="003C4079" w:rsidRPr="009159B7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3.24. </w:t>
      </w:r>
      <w:r w:rsidRPr="009159B7">
        <w:rPr>
          <w:rFonts w:eastAsia="Calibri"/>
          <w:sz w:val="28"/>
          <w:szCs w:val="28"/>
          <w:lang w:eastAsia="en-US"/>
        </w:rPr>
        <w:t>Решение о предоставлении муниципальной услуги или об отказе в предоставлении муниципальной услуги принимается должностным лицом, уполномоченным Администрацией на принятие соответствующего решения.</w:t>
      </w:r>
    </w:p>
    <w:p w:rsidR="003C4079" w:rsidRPr="009159B7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3.25. </w:t>
      </w:r>
      <w:r w:rsidRPr="009159B7">
        <w:rPr>
          <w:rFonts w:eastAsia="Calibri"/>
          <w:sz w:val="28"/>
          <w:szCs w:val="28"/>
          <w:lang w:eastAsia="en-US"/>
        </w:rPr>
        <w:t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3.26. </w:t>
      </w:r>
      <w:r w:rsidRPr="009159B7">
        <w:rPr>
          <w:rFonts w:eastAsia="Calibri"/>
          <w:sz w:val="28"/>
          <w:szCs w:val="28"/>
          <w:lang w:eastAsia="en-US"/>
        </w:rPr>
        <w:t xml:space="preserve">Срок принятия решения о предоставлении (об отказе в предоставлении) муниципальной услуги исчисляется с даты получения </w:t>
      </w:r>
      <w:r>
        <w:rPr>
          <w:rFonts w:eastAsia="Calibri"/>
          <w:sz w:val="28"/>
          <w:szCs w:val="28"/>
          <w:lang w:eastAsia="en-US"/>
        </w:rPr>
        <w:t>Управлением</w:t>
      </w:r>
      <w:r w:rsidRPr="009159B7">
        <w:rPr>
          <w:rFonts w:eastAsia="Calibri"/>
          <w:sz w:val="28"/>
          <w:szCs w:val="28"/>
          <w:lang w:eastAsia="en-US"/>
        </w:rPr>
        <w:t xml:space="preserve"> всех сведений, необходимых для принятия решения о предоставлении (об отказе в предоставлении) муниципальной услуги, и не может превышать 5 рабочих дней со дня регистрации заявления и документов и (или) информации, необходимых для предоставления муниципальной услуги.</w:t>
      </w:r>
    </w:p>
    <w:p w:rsidR="003C4079" w:rsidRPr="009159B7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3.27. </w:t>
      </w:r>
      <w:r w:rsidRPr="00307F37">
        <w:rPr>
          <w:rFonts w:eastAsia="Calibri"/>
          <w:sz w:val="28"/>
          <w:szCs w:val="28"/>
          <w:lang w:eastAsia="en-US"/>
        </w:rPr>
        <w:t xml:space="preserve">Результат предоставления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07F37">
        <w:rPr>
          <w:rFonts w:eastAsia="Calibri"/>
          <w:sz w:val="28"/>
          <w:szCs w:val="28"/>
          <w:lang w:eastAsia="en-US"/>
        </w:rPr>
        <w:t>услуги (его копия или сведения, содержащиеся в нем), предусмотренный подпункт</w:t>
      </w:r>
      <w:r>
        <w:rPr>
          <w:rFonts w:eastAsia="Calibri"/>
          <w:sz w:val="28"/>
          <w:szCs w:val="28"/>
          <w:lang w:eastAsia="en-US"/>
        </w:rPr>
        <w:t>ом</w:t>
      </w:r>
      <w:r w:rsidRPr="00307F37">
        <w:rPr>
          <w:rFonts w:eastAsia="Calibri"/>
          <w:sz w:val="28"/>
          <w:szCs w:val="28"/>
          <w:lang w:eastAsia="en-US"/>
        </w:rPr>
        <w:t xml:space="preserve"> 1 пункта </w:t>
      </w:r>
      <w:r>
        <w:rPr>
          <w:rFonts w:eastAsia="Calibri"/>
          <w:sz w:val="28"/>
          <w:szCs w:val="28"/>
          <w:lang w:eastAsia="en-US"/>
        </w:rPr>
        <w:t>2.4</w:t>
      </w:r>
      <w:r w:rsidRPr="00307F3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деятельности.</w:t>
      </w:r>
    </w:p>
    <w:p w:rsidR="003C4079" w:rsidRDefault="003C4079" w:rsidP="003C4079">
      <w:pPr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C4079" w:rsidRPr="00BA3CDC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87D35">
        <w:rPr>
          <w:rFonts w:eastAsia="Calibri"/>
          <w:b/>
          <w:color w:val="000000"/>
          <w:sz w:val="28"/>
          <w:szCs w:val="28"/>
          <w:lang w:eastAsia="en-US"/>
        </w:rPr>
        <w:t>Предоставление результата муниципальной услуги</w:t>
      </w:r>
    </w:p>
    <w:p w:rsidR="003C4079" w:rsidRPr="002059C0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Pr="002059C0">
        <w:rPr>
          <w:sz w:val="28"/>
          <w:szCs w:val="28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>
        <w:rPr>
          <w:sz w:val="28"/>
          <w:szCs w:val="28"/>
        </w:rPr>
        <w:t>градостроительного плана земельного участка.</w:t>
      </w:r>
    </w:p>
    <w:p w:rsidR="003C4079" w:rsidRPr="002059C0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 </w:t>
      </w:r>
      <w:r w:rsidRPr="002059C0">
        <w:rPr>
          <w:sz w:val="28"/>
          <w:szCs w:val="28"/>
        </w:rPr>
        <w:t xml:space="preserve">Заявитель по его выбору вправе получить результат предоставления </w:t>
      </w:r>
      <w:r>
        <w:rPr>
          <w:sz w:val="28"/>
          <w:szCs w:val="28"/>
        </w:rPr>
        <w:t>муниципальной</w:t>
      </w:r>
      <w:r w:rsidRPr="002059C0">
        <w:rPr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3C4079" w:rsidRPr="002059C0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059C0">
        <w:rPr>
          <w:sz w:val="28"/>
          <w:szCs w:val="28"/>
        </w:rPr>
        <w:t>1) на бумажном носителе;</w:t>
      </w:r>
    </w:p>
    <w:p w:rsidR="003C4079" w:rsidRPr="00C46241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059C0">
        <w:rPr>
          <w:sz w:val="28"/>
          <w:szCs w:val="28"/>
        </w:rPr>
        <w:lastRenderedPageBreak/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Pr="00C46241">
        <w:rPr>
          <w:sz w:val="28"/>
          <w:szCs w:val="28"/>
        </w:rPr>
        <w:t>уполномоченным на принятие соответствующего решения.</w:t>
      </w:r>
    </w:p>
    <w:p w:rsidR="003C4079" w:rsidRPr="00C46241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Pr="00C46241">
        <w:rPr>
          <w:sz w:val="28"/>
          <w:szCs w:val="28"/>
        </w:rPr>
        <w:t>Должностным лицом, ответственным за выполнение административной процедуры, является должностное лицо Управления, ответственное за предоставление муниципальной услуги.</w:t>
      </w:r>
    </w:p>
    <w:p w:rsidR="003C4079" w:rsidRPr="00C46241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Pr="00C46241">
        <w:rPr>
          <w:sz w:val="28"/>
          <w:szCs w:val="28"/>
        </w:rPr>
        <w:t xml:space="preserve">При подаче </w:t>
      </w:r>
      <w:r>
        <w:rPr>
          <w:sz w:val="28"/>
          <w:szCs w:val="28"/>
        </w:rPr>
        <w:t xml:space="preserve">заявления и </w:t>
      </w:r>
      <w:r w:rsidRPr="00C46241">
        <w:rPr>
          <w:sz w:val="28"/>
          <w:szCs w:val="28"/>
        </w:rPr>
        <w:t xml:space="preserve">документов, предусмотренных </w:t>
      </w:r>
      <w:hyperlink r:id="rId30" w:history="1">
        <w:r w:rsidRPr="00C46241">
          <w:rPr>
            <w:sz w:val="28"/>
            <w:szCs w:val="28"/>
          </w:rPr>
          <w:t xml:space="preserve">пунктом </w:t>
        </w:r>
      </w:hyperlink>
      <w:r w:rsidRPr="00C46241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C46241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</w:t>
      </w:r>
      <w:r>
        <w:rPr>
          <w:sz w:val="28"/>
          <w:szCs w:val="28"/>
        </w:rPr>
        <w:t>градостроительный план земельного участка</w:t>
      </w:r>
      <w:r w:rsidRPr="00C46241">
        <w:rPr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:rsidR="003C4079" w:rsidRPr="00C46241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Pr="00C46241">
        <w:rPr>
          <w:sz w:val="28"/>
          <w:szCs w:val="28"/>
        </w:rPr>
        <w:t xml:space="preserve">При подаче </w:t>
      </w:r>
      <w:r>
        <w:rPr>
          <w:sz w:val="28"/>
          <w:szCs w:val="28"/>
        </w:rPr>
        <w:t xml:space="preserve">заявления и </w:t>
      </w:r>
      <w:r w:rsidRPr="00C46241">
        <w:rPr>
          <w:sz w:val="28"/>
          <w:szCs w:val="28"/>
        </w:rPr>
        <w:t xml:space="preserve">документов, предусмотренных </w:t>
      </w:r>
      <w:hyperlink r:id="rId31" w:history="1">
        <w:r w:rsidRPr="00C46241">
          <w:rPr>
            <w:sz w:val="28"/>
            <w:szCs w:val="28"/>
          </w:rPr>
          <w:t xml:space="preserve">пунктом </w:t>
        </w:r>
      </w:hyperlink>
      <w:r w:rsidRPr="00C46241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C46241">
        <w:rPr>
          <w:sz w:val="28"/>
          <w:szCs w:val="28"/>
        </w:rPr>
        <w:t xml:space="preserve"> настоящего Административного регламента, посредством </w:t>
      </w:r>
      <w:r>
        <w:rPr>
          <w:sz w:val="28"/>
          <w:szCs w:val="28"/>
        </w:rPr>
        <w:t>Единого портала</w:t>
      </w:r>
      <w:r w:rsidRPr="00C46241">
        <w:rPr>
          <w:sz w:val="28"/>
          <w:szCs w:val="28"/>
        </w:rPr>
        <w:t xml:space="preserve"> направление заявителю </w:t>
      </w:r>
      <w:r w:rsidRPr="00307F3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07F3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307F37">
        <w:rPr>
          <w:sz w:val="28"/>
          <w:szCs w:val="28"/>
        </w:rPr>
        <w:t xml:space="preserve"> земельного участка </w:t>
      </w:r>
      <w:r w:rsidRPr="00C46241">
        <w:rPr>
          <w:sz w:val="28"/>
          <w:szCs w:val="28"/>
        </w:rPr>
        <w:t xml:space="preserve">осуществляется в личный кабинет заявителя на </w:t>
      </w:r>
      <w:r w:rsidRPr="007A0869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7A0869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7A0869">
        <w:rPr>
          <w:sz w:val="28"/>
          <w:szCs w:val="28"/>
        </w:rPr>
        <w:t xml:space="preserve"> </w:t>
      </w:r>
      <w:r w:rsidRPr="00C46241">
        <w:rPr>
          <w:sz w:val="28"/>
          <w:szCs w:val="28"/>
        </w:rPr>
        <w:t>(статус заявления обновляется до статуса «Услуга оказана»).</w:t>
      </w:r>
    </w:p>
    <w:p w:rsidR="003C4079" w:rsidRPr="00C46241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Pr="005454B5">
        <w:rPr>
          <w:sz w:val="28"/>
          <w:szCs w:val="28"/>
        </w:rPr>
        <w:t>При подаче</w:t>
      </w:r>
      <w:r>
        <w:rPr>
          <w:sz w:val="28"/>
          <w:szCs w:val="28"/>
        </w:rPr>
        <w:t xml:space="preserve"> заявления и </w:t>
      </w:r>
      <w:r w:rsidRPr="005454B5">
        <w:rPr>
          <w:sz w:val="28"/>
          <w:szCs w:val="28"/>
        </w:rPr>
        <w:t xml:space="preserve">документов, предусмотренных </w:t>
      </w:r>
      <w:hyperlink r:id="rId32" w:history="1">
        <w:r w:rsidRPr="005454B5">
          <w:rPr>
            <w:sz w:val="28"/>
            <w:szCs w:val="28"/>
          </w:rPr>
          <w:t xml:space="preserve">пунктом </w:t>
        </w:r>
      </w:hyperlink>
      <w:r w:rsidRPr="005454B5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5454B5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33" w:history="1">
        <w:r w:rsidRPr="005454B5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«б»</w:t>
        </w:r>
        <w:r w:rsidRPr="005454B5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2.11</w:t>
      </w:r>
      <w:r w:rsidRPr="005454B5">
        <w:rPr>
          <w:sz w:val="28"/>
          <w:szCs w:val="28"/>
        </w:rPr>
        <w:t xml:space="preserve"> настоящего Административного регламента, </w:t>
      </w:r>
      <w:r w:rsidRPr="00307F37">
        <w:rPr>
          <w:sz w:val="28"/>
          <w:szCs w:val="28"/>
        </w:rPr>
        <w:t>градостроительный план земельного участка</w:t>
      </w:r>
      <w:r w:rsidRPr="00C46241">
        <w:rPr>
          <w:sz w:val="28"/>
          <w:szCs w:val="28"/>
        </w:rPr>
        <w:t xml:space="preserve"> направляется в МФЦ.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Pr="00C46241">
        <w:rPr>
          <w:sz w:val="28"/>
          <w:szCs w:val="28"/>
        </w:rPr>
        <w:t xml:space="preserve">Срок предоставления заявителю результата муниципальной услуги исчисляется со дня подписания </w:t>
      </w:r>
      <w:r w:rsidRPr="00307F3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07F3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307F37">
        <w:rPr>
          <w:sz w:val="28"/>
          <w:szCs w:val="28"/>
        </w:rPr>
        <w:t xml:space="preserve"> земельного участка</w:t>
      </w:r>
      <w:r w:rsidRPr="00C46241">
        <w:rPr>
          <w:sz w:val="28"/>
          <w:szCs w:val="28"/>
        </w:rPr>
        <w:t xml:space="preserve"> и составляет 1 рабочий день, но не превышает срок</w:t>
      </w:r>
      <w:r>
        <w:rPr>
          <w:sz w:val="28"/>
          <w:szCs w:val="28"/>
        </w:rPr>
        <w:t>ов</w:t>
      </w:r>
      <w:r w:rsidRPr="00C46241">
        <w:rPr>
          <w:sz w:val="28"/>
          <w:szCs w:val="28"/>
        </w:rPr>
        <w:t>, установленны</w:t>
      </w:r>
      <w:r>
        <w:rPr>
          <w:sz w:val="28"/>
          <w:szCs w:val="28"/>
        </w:rPr>
        <w:t>х</w:t>
      </w:r>
      <w:r w:rsidRPr="00C46241">
        <w:rPr>
          <w:sz w:val="28"/>
          <w:szCs w:val="28"/>
        </w:rPr>
        <w:t xml:space="preserve"> в </w:t>
      </w:r>
      <w:hyperlink r:id="rId34" w:history="1">
        <w:r w:rsidRPr="00CA1820">
          <w:rPr>
            <w:sz w:val="28"/>
            <w:szCs w:val="28"/>
          </w:rPr>
          <w:t xml:space="preserve">пункте </w:t>
        </w:r>
      </w:hyperlink>
      <w:r w:rsidRPr="00CA1820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CA1820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EF5892" w:rsidRDefault="003C4079" w:rsidP="003C40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Получение дополнительных сведений от заявителя</w:t>
      </w:r>
    </w:p>
    <w:p w:rsidR="003C4079" w:rsidRPr="00EF5892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3C4079" w:rsidRPr="00C46241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Pr="00C46241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3C4079" w:rsidRDefault="003C4079" w:rsidP="003C40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4079" w:rsidRDefault="003C4079" w:rsidP="003C40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4079" w:rsidRPr="00EF5892" w:rsidRDefault="003C4079" w:rsidP="003C40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lastRenderedPageBreak/>
        <w:t>Максимальный срок предоставления муниципальной услуги</w:t>
      </w:r>
    </w:p>
    <w:p w:rsidR="003C4079" w:rsidRPr="00EF5892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3C4079" w:rsidRPr="00C46241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r w:rsidRPr="005D588C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588C">
        <w:rPr>
          <w:sz w:val="28"/>
          <w:szCs w:val="28"/>
        </w:rPr>
        <w:t xml:space="preserve"> предоставления муниципальной услуги указан</w:t>
      </w:r>
      <w:r>
        <w:rPr>
          <w:sz w:val="28"/>
          <w:szCs w:val="28"/>
        </w:rPr>
        <w:t>ы</w:t>
      </w:r>
      <w:r w:rsidRPr="005D588C">
        <w:rPr>
          <w:sz w:val="28"/>
          <w:szCs w:val="28"/>
        </w:rPr>
        <w:t xml:space="preserve"> в </w:t>
      </w:r>
      <w:hyperlink r:id="rId35" w:history="1">
        <w:r w:rsidRPr="005D588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2.6</w:t>
      </w:r>
      <w:r w:rsidRPr="00C46241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C46241" w:rsidRDefault="003C4079" w:rsidP="003C4079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3C4079" w:rsidRDefault="003C4079" w:rsidP="003C4079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135BA">
        <w:rPr>
          <w:rFonts w:eastAsia="Calibri"/>
          <w:b/>
          <w:color w:val="000000"/>
          <w:sz w:val="28"/>
          <w:szCs w:val="28"/>
          <w:lang w:eastAsia="en-US"/>
        </w:rPr>
        <w:t>Вариант 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3C4079" w:rsidRDefault="003C4079" w:rsidP="003C4079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3.37. </w:t>
      </w:r>
      <w:r w:rsidRPr="005D588C">
        <w:rPr>
          <w:sz w:val="28"/>
          <w:szCs w:val="28"/>
        </w:rPr>
        <w:t xml:space="preserve">Результат предоставления муниципальной услуги указан в </w:t>
      </w:r>
      <w:r>
        <w:rPr>
          <w:sz w:val="28"/>
          <w:szCs w:val="28"/>
        </w:rPr>
        <w:t>2.4</w:t>
      </w:r>
      <w:r w:rsidRPr="005D588C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  <w:r w:rsidRPr="003A1913">
        <w:rPr>
          <w:b/>
          <w:bCs/>
          <w:sz w:val="28"/>
          <w:szCs w:val="28"/>
        </w:rPr>
        <w:t xml:space="preserve"> </w:t>
      </w:r>
    </w:p>
    <w:p w:rsidR="003C4079" w:rsidRPr="00E44BA0" w:rsidRDefault="003C4079" w:rsidP="003C4079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Cs/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3C4079" w:rsidRPr="00D87D35" w:rsidRDefault="003C4079" w:rsidP="003C4079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муниципальной услуги</w:t>
      </w:r>
    </w:p>
    <w:p w:rsidR="003C4079" w:rsidRPr="00D87D35" w:rsidRDefault="003C4079" w:rsidP="003C4079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b/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3C4079" w:rsidRPr="00BA3CDC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для предоставления муниципальной услуг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</w:t>
      </w:r>
      <w:r w:rsidRPr="003A1913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BE3992">
        <w:rPr>
          <w:sz w:val="28"/>
          <w:szCs w:val="28"/>
        </w:rPr>
        <w:t>поступление в Управление заявления по форме согласно Приложению 5 к</w:t>
      </w:r>
      <w:r w:rsidRPr="003A1913">
        <w:rPr>
          <w:sz w:val="28"/>
          <w:szCs w:val="28"/>
        </w:rPr>
        <w:t xml:space="preserve"> настоящему Административному регламенту одним из способов, </w:t>
      </w:r>
      <w:r w:rsidRPr="009376A3">
        <w:rPr>
          <w:sz w:val="28"/>
          <w:szCs w:val="28"/>
        </w:rPr>
        <w:t>установленных пунктом 2</w:t>
      </w:r>
      <w:r>
        <w:rPr>
          <w:sz w:val="28"/>
          <w:szCs w:val="28"/>
        </w:rPr>
        <w:t>.10</w:t>
      </w:r>
      <w:r w:rsidRPr="009376A3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</w:t>
      </w:r>
      <w:r w:rsidRPr="00483BEF">
        <w:rPr>
          <w:sz w:val="28"/>
          <w:szCs w:val="28"/>
        </w:rPr>
        <w:t xml:space="preserve">В целях установления личности физическое лицо представляет  документ, предусмотренный </w:t>
      </w:r>
      <w:hyperlink r:id="rId36" w:history="1">
        <w:r w:rsidRPr="00483BEF">
          <w:rPr>
            <w:sz w:val="28"/>
            <w:szCs w:val="28"/>
          </w:rPr>
          <w:t xml:space="preserve">подпунктом 1 пункта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37" w:history="1">
        <w:r w:rsidRPr="00483BEF">
          <w:rPr>
            <w:sz w:val="28"/>
            <w:szCs w:val="28"/>
          </w:rPr>
          <w:t xml:space="preserve">пунктом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38" w:history="1">
        <w:r w:rsidRPr="00483BEF">
          <w:rPr>
            <w:sz w:val="28"/>
            <w:szCs w:val="28"/>
          </w:rPr>
          <w:t xml:space="preserve">пунктом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 xml:space="preserve">.8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Pr="00483BEF">
        <w:rPr>
          <w:sz w:val="28"/>
          <w:szCs w:val="28"/>
        </w:rPr>
        <w:lastRenderedPageBreak/>
        <w:t xml:space="preserve">представляется в </w:t>
      </w:r>
      <w:r w:rsidRPr="00D276CD">
        <w:rPr>
          <w:sz w:val="28"/>
          <w:szCs w:val="28"/>
        </w:rPr>
        <w:t xml:space="preserve">Управление </w:t>
      </w:r>
      <w:r w:rsidRPr="00483BEF">
        <w:rPr>
          <w:sz w:val="28"/>
          <w:szCs w:val="28"/>
        </w:rPr>
        <w:t xml:space="preserve">документ, предусмотренный </w:t>
      </w:r>
      <w:hyperlink r:id="rId39" w:history="1">
        <w:r>
          <w:rPr>
            <w:sz w:val="28"/>
            <w:szCs w:val="28"/>
          </w:rPr>
          <w:t>подпунктом «б»</w:t>
        </w:r>
        <w:r w:rsidRPr="00483BEF">
          <w:rPr>
            <w:sz w:val="28"/>
            <w:szCs w:val="28"/>
          </w:rPr>
          <w:t xml:space="preserve"> пункта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3A1913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3.40. </w:t>
      </w:r>
      <w:r w:rsidRPr="003A1913">
        <w:rPr>
          <w:bCs/>
          <w:color w:val="000000"/>
          <w:sz w:val="28"/>
          <w:szCs w:val="28"/>
          <w:lang w:eastAsia="ar-SA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>
        <w:rPr>
          <w:bCs/>
          <w:color w:val="000000"/>
          <w:sz w:val="28"/>
          <w:szCs w:val="28"/>
          <w:lang w:eastAsia="ar-SA"/>
        </w:rPr>
        <w:t>муниципальной</w:t>
      </w:r>
      <w:r w:rsidRPr="003A1913">
        <w:rPr>
          <w:bCs/>
          <w:color w:val="000000"/>
          <w:sz w:val="28"/>
          <w:szCs w:val="28"/>
          <w:lang w:eastAsia="ar-SA"/>
        </w:rPr>
        <w:t xml:space="preserve"> услуги, отсутствуют.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3.41. </w:t>
      </w:r>
      <w:r w:rsidRPr="003A1913">
        <w:rPr>
          <w:bCs/>
          <w:color w:val="000000"/>
          <w:sz w:val="28"/>
          <w:szCs w:val="28"/>
          <w:lang w:eastAsia="ar-SA"/>
        </w:rPr>
        <w:t xml:space="preserve">Возможность получения </w:t>
      </w:r>
      <w:r>
        <w:rPr>
          <w:bCs/>
          <w:color w:val="000000"/>
          <w:sz w:val="28"/>
          <w:szCs w:val="28"/>
          <w:lang w:eastAsia="ar-SA"/>
        </w:rPr>
        <w:t>муниципальной</w:t>
      </w:r>
      <w:r w:rsidRPr="003A1913">
        <w:rPr>
          <w:bCs/>
          <w:color w:val="000000"/>
          <w:sz w:val="28"/>
          <w:szCs w:val="28"/>
          <w:lang w:eastAsia="ar-SA"/>
        </w:rPr>
        <w:t xml:space="preserve"> услуги по экстерриториальному принципу отсутствует.</w:t>
      </w:r>
    </w:p>
    <w:p w:rsidR="003C4079" w:rsidRPr="009019A7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Заявление, направленное способом, установленным в </w:t>
      </w:r>
      <w:hyperlink r:id="rId40" w:history="1">
        <w:r>
          <w:rPr>
            <w:sz w:val="28"/>
            <w:szCs w:val="28"/>
          </w:rPr>
          <w:t>подпункте</w:t>
        </w:r>
        <w:r w:rsidRPr="009019A7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«а» - «б»</w:t>
      </w:r>
      <w:hyperlink r:id="rId41" w:history="1">
        <w:r w:rsidRPr="009019A7">
          <w:rPr>
            <w:sz w:val="28"/>
            <w:szCs w:val="28"/>
          </w:rPr>
          <w:t xml:space="preserve"> пункта 2</w:t>
        </w:r>
      </w:hyperlink>
      <w:r>
        <w:rPr>
          <w:sz w:val="28"/>
          <w:szCs w:val="28"/>
        </w:rPr>
        <w:t>.10</w:t>
      </w:r>
      <w:r w:rsidRPr="009019A7">
        <w:rPr>
          <w:sz w:val="28"/>
          <w:szCs w:val="28"/>
        </w:rPr>
        <w:t xml:space="preserve"> настоящего Административного регламента,</w:t>
      </w:r>
      <w:r>
        <w:rPr>
          <w:sz w:val="28"/>
          <w:szCs w:val="28"/>
        </w:rPr>
        <w:t xml:space="preserve"> </w:t>
      </w:r>
      <w:r w:rsidRPr="009019A7">
        <w:rPr>
          <w:sz w:val="28"/>
          <w:szCs w:val="28"/>
        </w:rPr>
        <w:t>принимается должностными лицами Управления, ответственными за делопроизводство.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019A7">
        <w:rPr>
          <w:sz w:val="28"/>
          <w:szCs w:val="28"/>
        </w:rPr>
        <w:t xml:space="preserve">Заявление, направленное способом, указанным в </w:t>
      </w:r>
      <w:hyperlink r:id="rId42" w:history="1">
        <w:r w:rsidRPr="009019A7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«б»</w:t>
        </w:r>
        <w:r w:rsidRPr="009019A7">
          <w:rPr>
            <w:sz w:val="28"/>
            <w:szCs w:val="28"/>
          </w:rPr>
          <w:t xml:space="preserve"> пункта 2</w:t>
        </w:r>
      </w:hyperlink>
      <w:r>
        <w:rPr>
          <w:sz w:val="28"/>
          <w:szCs w:val="28"/>
        </w:rPr>
        <w:t xml:space="preserve">.10 настоящего Административного регламента, может быть получено Управлением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</w:t>
      </w:r>
      <w:r w:rsidRPr="009019A7">
        <w:rPr>
          <w:sz w:val="28"/>
          <w:szCs w:val="28"/>
        </w:rPr>
        <w:t xml:space="preserve">соответствии с требованиями Федерального </w:t>
      </w:r>
      <w:hyperlink r:id="rId43" w:history="1">
        <w:r w:rsidRPr="009019A7">
          <w:rPr>
            <w:sz w:val="28"/>
            <w:szCs w:val="28"/>
          </w:rPr>
          <w:t>закона</w:t>
        </w:r>
      </w:hyperlink>
      <w:r w:rsidRPr="009019A7">
        <w:rPr>
          <w:sz w:val="28"/>
          <w:szCs w:val="28"/>
        </w:rPr>
        <w:t xml:space="preserve"> </w:t>
      </w:r>
      <w:r>
        <w:rPr>
          <w:sz w:val="28"/>
          <w:szCs w:val="28"/>
        </w:rPr>
        <w:t>«Об электронной подписи».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3.43. Для приема заявления в электронной форме с использованием </w:t>
      </w:r>
      <w:r w:rsidRPr="007A0869">
        <w:rPr>
          <w:sz w:val="28"/>
          <w:szCs w:val="28"/>
        </w:rPr>
        <w:t>Единого портала</w:t>
      </w:r>
      <w:r>
        <w:rPr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</w:t>
      </w:r>
      <w:r w:rsidRPr="007A0869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7A0869">
        <w:rPr>
          <w:sz w:val="28"/>
          <w:szCs w:val="28"/>
        </w:rPr>
        <w:t xml:space="preserve"> портал </w:t>
      </w:r>
      <w:r>
        <w:rPr>
          <w:sz w:val="28"/>
          <w:szCs w:val="28"/>
        </w:rPr>
        <w:t>заявитель должен быть зарегистрирован в единой системе идентификации и аутентификации.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3.44. </w:t>
      </w:r>
      <w:r w:rsidRPr="009019A7">
        <w:rPr>
          <w:sz w:val="28"/>
          <w:szCs w:val="28"/>
        </w:rPr>
        <w:t xml:space="preserve">Срок регистрации заявления указан в </w:t>
      </w:r>
      <w:hyperlink r:id="rId44" w:history="1">
        <w:r w:rsidRPr="00F631F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2.20</w:t>
      </w:r>
      <w:r w:rsidRPr="00F631FC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3.45. Результатом административной процедуры является регистрация заявления.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3.46. После регистрации заявление направляется для назначения ответственного должностного лица Управления за рассмотрение заявления.</w:t>
      </w:r>
    </w:p>
    <w:p w:rsidR="003C4079" w:rsidRPr="00E44BA0" w:rsidRDefault="003C4079" w:rsidP="003C4079">
      <w:pPr>
        <w:autoSpaceDE w:val="0"/>
        <w:autoSpaceDN w:val="0"/>
        <w:adjustRightInd w:val="0"/>
        <w:spacing w:line="360" w:lineRule="auto"/>
        <w:contextualSpacing/>
        <w:jc w:val="both"/>
        <w:outlineLvl w:val="0"/>
        <w:rPr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3C4079" w:rsidRPr="00E44BA0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3.47. Направление межведомственных информационных запросов не осуществляется.</w:t>
      </w:r>
    </w:p>
    <w:p w:rsidR="003C4079" w:rsidRPr="00E44BA0" w:rsidRDefault="003C4079" w:rsidP="003C4079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spacing w:line="360" w:lineRule="auto"/>
        <w:ind w:firstLine="539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</w:p>
    <w:p w:rsidR="003C4079" w:rsidRPr="00744231" w:rsidRDefault="003C4079" w:rsidP="003C4079">
      <w:pPr>
        <w:autoSpaceDE w:val="0"/>
        <w:autoSpaceDN w:val="0"/>
        <w:adjustRightInd w:val="0"/>
        <w:spacing w:line="360" w:lineRule="auto"/>
        <w:ind w:firstLine="539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в предоставлении) муниципальной услуги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3.48. Основанием для начала административной процедуры является регистрация заявления о выдаче дубликата </w:t>
      </w:r>
      <w:bookmarkStart w:id="5" w:name="_Hlk121901706"/>
      <w:r>
        <w:rPr>
          <w:sz w:val="28"/>
          <w:szCs w:val="28"/>
        </w:rPr>
        <w:t xml:space="preserve">градостроительного плана земельного участка </w:t>
      </w:r>
      <w:bookmarkEnd w:id="5"/>
      <w:r>
        <w:rPr>
          <w:sz w:val="28"/>
          <w:szCs w:val="28"/>
        </w:rPr>
        <w:t>(далее - дубликат).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3.49. Критерием принятия решения о предоставлении муниципальной услуги является наличие в заявлении о выдаче дубликата реквизитов выданного Управлением </w:t>
      </w:r>
      <w:r w:rsidRPr="005A04E9">
        <w:rPr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>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3.50. Результатом административной процедуры по принятию решения о предоставлении (об отказе в предоставлении) муниципальной услуги является подписание дубликата или решение об отказе в предоставлении </w:t>
      </w:r>
      <w:r w:rsidRPr="00747704">
        <w:rPr>
          <w:sz w:val="28"/>
          <w:szCs w:val="28"/>
        </w:rPr>
        <w:t xml:space="preserve">муниципальной </w:t>
      </w:r>
      <w:r w:rsidRPr="00857923">
        <w:rPr>
          <w:sz w:val="28"/>
          <w:szCs w:val="28"/>
        </w:rPr>
        <w:t>услуги, по форме согласно Приложению 6 к настоящему Административному</w:t>
      </w:r>
      <w:r>
        <w:rPr>
          <w:sz w:val="28"/>
          <w:szCs w:val="28"/>
        </w:rPr>
        <w:t xml:space="preserve"> регламенту.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3.51. Решение о предоставлении муниципальной услуги или об отказе в предоставлении муниципальной услуги принимается должностным лицом Управления, уполномоченным на принятие соответствующего решения.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3.52. Решение, принимаемое должностным лицом Управления,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3.53. Критерием для отказа в предоставлении муниципальной услуги является отсутствие в заявлении о выдаче дубликата реквизитов </w:t>
      </w:r>
      <w:r w:rsidRPr="005A04E9">
        <w:rPr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>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3.54. Срок принятия решения о предоставлении (об отказе в предоставлении) муниципальной услуги не может </w:t>
      </w:r>
      <w:r w:rsidRPr="009019A7">
        <w:rPr>
          <w:sz w:val="28"/>
          <w:szCs w:val="28"/>
        </w:rPr>
        <w:t>превышать 5 рабочих</w:t>
      </w:r>
      <w:r>
        <w:rPr>
          <w:sz w:val="28"/>
          <w:szCs w:val="28"/>
        </w:rPr>
        <w:t xml:space="preserve"> дней со дня регистрации заявления.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3.55.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3.56. При подаче заявления посредством </w:t>
      </w:r>
      <w:r w:rsidRPr="007A0869">
        <w:rPr>
          <w:sz w:val="28"/>
          <w:szCs w:val="28"/>
        </w:rPr>
        <w:t xml:space="preserve">Единого портала </w:t>
      </w:r>
      <w:r>
        <w:rPr>
          <w:sz w:val="28"/>
          <w:szCs w:val="28"/>
        </w:rPr>
        <w:t xml:space="preserve">направление заявителю решения об отказе в предоставлении муниципальной услуги осуществляется в личный кабинет заявителя на </w:t>
      </w:r>
      <w:r w:rsidRPr="007A0869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7A0869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7A0869">
        <w:rPr>
          <w:sz w:val="28"/>
          <w:szCs w:val="28"/>
        </w:rPr>
        <w:t xml:space="preserve"> </w:t>
      </w:r>
      <w:r>
        <w:rPr>
          <w:sz w:val="28"/>
          <w:szCs w:val="28"/>
        </w:rPr>
        <w:t>(статус заявления обновляется до статуса «Услуга оказана»).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3.57. </w:t>
      </w:r>
      <w:r w:rsidRPr="00BB3411">
        <w:rPr>
          <w:sz w:val="28"/>
          <w:szCs w:val="28"/>
        </w:rPr>
        <w:t xml:space="preserve">При подаче заявления способом, указанным в </w:t>
      </w:r>
      <w:hyperlink r:id="rId45" w:history="1">
        <w:r w:rsidRPr="00BB3411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«б»</w:t>
        </w:r>
        <w:r w:rsidRPr="00BB3411">
          <w:rPr>
            <w:sz w:val="28"/>
            <w:szCs w:val="28"/>
          </w:rPr>
          <w:t xml:space="preserve"> пункта 2</w:t>
        </w:r>
      </w:hyperlink>
      <w:r>
        <w:rPr>
          <w:sz w:val="28"/>
          <w:szCs w:val="28"/>
        </w:rPr>
        <w:t>.10 настоящего Административного регламента, решение об отказе в предоставлении муниципальной услуги направляется в МФЦ.</w:t>
      </w:r>
    </w:p>
    <w:p w:rsidR="003C4079" w:rsidRPr="009019A7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3.58. Срок выдачи (направления) заявителю решения об отказе в предоставлении муниципальной услуги исчисляется со дня принятия такого решения и составляет 1 рабочий день, но не превышает срок, установленный в </w:t>
      </w:r>
      <w:hyperlink r:id="rId46" w:history="1">
        <w:r w:rsidRPr="009019A7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3.54</w:t>
      </w:r>
      <w:r w:rsidRPr="009019A7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A95BD3" w:rsidRDefault="003C4079" w:rsidP="003C4079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3C4079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Предоставление результата муниципальной услуги</w:t>
      </w:r>
    </w:p>
    <w:p w:rsidR="003C4079" w:rsidRPr="00744231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</w:p>
    <w:p w:rsidR="003C4079" w:rsidRPr="009C3C5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3.59. </w:t>
      </w:r>
      <w:r w:rsidRPr="009C3C59">
        <w:rPr>
          <w:bCs/>
          <w:color w:val="000000"/>
          <w:sz w:val="28"/>
          <w:szCs w:val="28"/>
          <w:lang w:eastAsia="ar-SA"/>
        </w:rPr>
        <w:t>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3C4079" w:rsidRPr="009C3C5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3.60. </w:t>
      </w:r>
      <w:r w:rsidRPr="009C3C59">
        <w:rPr>
          <w:bCs/>
          <w:color w:val="000000"/>
          <w:sz w:val="28"/>
          <w:szCs w:val="28"/>
          <w:lang w:eastAsia="ar-SA"/>
        </w:rPr>
        <w:t>Заявитель по его выбору вправе получить дубликат одним из следующих способов:</w:t>
      </w:r>
    </w:p>
    <w:p w:rsidR="003C4079" w:rsidRPr="009C3C5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C3C59">
        <w:rPr>
          <w:bCs/>
          <w:color w:val="000000"/>
          <w:sz w:val="28"/>
          <w:szCs w:val="28"/>
          <w:lang w:eastAsia="ar-SA"/>
        </w:rPr>
        <w:t>1) на бумажном носителе;</w:t>
      </w:r>
    </w:p>
    <w:p w:rsidR="003C4079" w:rsidRPr="009C3C5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C3C59">
        <w:rPr>
          <w:bCs/>
          <w:color w:val="000000"/>
          <w:sz w:val="28"/>
          <w:szCs w:val="28"/>
          <w:lang w:eastAsia="ar-SA"/>
        </w:rPr>
        <w:lastRenderedPageBreak/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:rsidR="003C4079" w:rsidRPr="009C3C5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3.61. </w:t>
      </w:r>
      <w:r w:rsidRPr="009C3C59">
        <w:rPr>
          <w:bCs/>
          <w:color w:val="000000"/>
          <w:sz w:val="28"/>
          <w:szCs w:val="28"/>
          <w:lang w:eastAsia="ar-SA"/>
        </w:rPr>
        <w:t xml:space="preserve">Должностным лицом, ответственным за выполнение административной процедуры, является должностное лицо </w:t>
      </w:r>
      <w:r>
        <w:rPr>
          <w:bCs/>
          <w:color w:val="000000"/>
          <w:sz w:val="28"/>
          <w:szCs w:val="28"/>
          <w:lang w:eastAsia="ar-SA"/>
        </w:rPr>
        <w:t>Управления</w:t>
      </w:r>
      <w:r w:rsidRPr="009C3C59">
        <w:rPr>
          <w:bCs/>
          <w:color w:val="000000"/>
          <w:sz w:val="28"/>
          <w:szCs w:val="28"/>
          <w:lang w:eastAsia="ar-SA"/>
        </w:rPr>
        <w:t>, ответственно</w:t>
      </w:r>
      <w:r>
        <w:rPr>
          <w:bCs/>
          <w:color w:val="000000"/>
          <w:sz w:val="28"/>
          <w:szCs w:val="28"/>
          <w:lang w:eastAsia="ar-SA"/>
        </w:rPr>
        <w:t>е</w:t>
      </w:r>
      <w:r w:rsidRPr="009C3C59">
        <w:rPr>
          <w:bCs/>
          <w:color w:val="000000"/>
          <w:sz w:val="28"/>
          <w:szCs w:val="28"/>
          <w:lang w:eastAsia="ar-SA"/>
        </w:rPr>
        <w:t xml:space="preserve"> за делопроизводство.</w:t>
      </w:r>
    </w:p>
    <w:p w:rsidR="003C4079" w:rsidRPr="009C3C5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3.62. </w:t>
      </w:r>
      <w:r w:rsidRPr="009C3C59">
        <w:rPr>
          <w:bCs/>
          <w:color w:val="000000"/>
          <w:sz w:val="28"/>
          <w:szCs w:val="28"/>
          <w:lang w:eastAsia="ar-SA"/>
        </w:rPr>
        <w:t>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:rsidR="003C4079" w:rsidRPr="009C3C5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3.63. </w:t>
      </w:r>
      <w:r w:rsidRPr="009C3C59">
        <w:rPr>
          <w:bCs/>
          <w:color w:val="000000"/>
          <w:sz w:val="28"/>
          <w:szCs w:val="28"/>
          <w:lang w:eastAsia="ar-SA"/>
        </w:rPr>
        <w:t xml:space="preserve">При подаче заявления посредством </w:t>
      </w:r>
      <w:r w:rsidRPr="007A0869">
        <w:rPr>
          <w:bCs/>
          <w:color w:val="000000"/>
          <w:sz w:val="28"/>
          <w:szCs w:val="28"/>
          <w:lang w:eastAsia="ar-SA"/>
        </w:rPr>
        <w:t xml:space="preserve">Единого портала </w:t>
      </w:r>
      <w:r w:rsidRPr="009C3C59">
        <w:rPr>
          <w:bCs/>
          <w:color w:val="000000"/>
          <w:sz w:val="28"/>
          <w:szCs w:val="28"/>
          <w:lang w:eastAsia="ar-SA"/>
        </w:rPr>
        <w:t xml:space="preserve">направление заявителю дубликата осуществляется в личный кабинет заявителя на </w:t>
      </w:r>
      <w:r w:rsidRPr="007A0869">
        <w:rPr>
          <w:bCs/>
          <w:color w:val="000000"/>
          <w:sz w:val="28"/>
          <w:szCs w:val="28"/>
          <w:lang w:eastAsia="ar-SA"/>
        </w:rPr>
        <w:t>Едино</w:t>
      </w:r>
      <w:r>
        <w:rPr>
          <w:bCs/>
          <w:color w:val="000000"/>
          <w:sz w:val="28"/>
          <w:szCs w:val="28"/>
          <w:lang w:eastAsia="ar-SA"/>
        </w:rPr>
        <w:t>м</w:t>
      </w:r>
      <w:r w:rsidRPr="007A0869">
        <w:rPr>
          <w:bCs/>
          <w:color w:val="000000"/>
          <w:sz w:val="28"/>
          <w:szCs w:val="28"/>
          <w:lang w:eastAsia="ar-SA"/>
        </w:rPr>
        <w:t xml:space="preserve"> портал</w:t>
      </w:r>
      <w:r>
        <w:rPr>
          <w:bCs/>
          <w:color w:val="000000"/>
          <w:sz w:val="28"/>
          <w:szCs w:val="28"/>
          <w:lang w:eastAsia="ar-SA"/>
        </w:rPr>
        <w:t>е</w:t>
      </w:r>
      <w:r w:rsidRPr="007A0869">
        <w:rPr>
          <w:bCs/>
          <w:color w:val="000000"/>
          <w:sz w:val="28"/>
          <w:szCs w:val="28"/>
          <w:lang w:eastAsia="ar-SA"/>
        </w:rPr>
        <w:t xml:space="preserve"> </w:t>
      </w:r>
      <w:r w:rsidRPr="009C3C59">
        <w:rPr>
          <w:bCs/>
          <w:color w:val="000000"/>
          <w:sz w:val="28"/>
          <w:szCs w:val="28"/>
          <w:lang w:eastAsia="ar-SA"/>
        </w:rPr>
        <w:t xml:space="preserve">(статус заявления обновляется до статуса </w:t>
      </w:r>
      <w:r>
        <w:rPr>
          <w:bCs/>
          <w:color w:val="000000"/>
          <w:sz w:val="28"/>
          <w:szCs w:val="28"/>
          <w:lang w:eastAsia="ar-SA"/>
        </w:rPr>
        <w:t>«</w:t>
      </w:r>
      <w:r w:rsidRPr="009C3C59">
        <w:rPr>
          <w:bCs/>
          <w:color w:val="000000"/>
          <w:sz w:val="28"/>
          <w:szCs w:val="28"/>
          <w:lang w:eastAsia="ar-SA"/>
        </w:rPr>
        <w:t>Услуга оказана</w:t>
      </w:r>
      <w:r>
        <w:rPr>
          <w:bCs/>
          <w:color w:val="000000"/>
          <w:sz w:val="28"/>
          <w:szCs w:val="28"/>
          <w:lang w:eastAsia="ar-SA"/>
        </w:rPr>
        <w:t>»</w:t>
      </w:r>
      <w:r w:rsidRPr="009C3C59">
        <w:rPr>
          <w:bCs/>
          <w:color w:val="000000"/>
          <w:sz w:val="28"/>
          <w:szCs w:val="28"/>
          <w:lang w:eastAsia="ar-SA"/>
        </w:rPr>
        <w:t>).</w:t>
      </w:r>
    </w:p>
    <w:p w:rsidR="003C4079" w:rsidRPr="009C3C5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3.64. </w:t>
      </w:r>
      <w:r w:rsidRPr="009C3C59">
        <w:rPr>
          <w:bCs/>
          <w:color w:val="000000"/>
          <w:sz w:val="28"/>
          <w:szCs w:val="28"/>
          <w:lang w:eastAsia="ar-SA"/>
        </w:rPr>
        <w:t xml:space="preserve">При подаче заявления способом, указанным в подпункте </w:t>
      </w:r>
      <w:r>
        <w:rPr>
          <w:bCs/>
          <w:color w:val="000000"/>
          <w:sz w:val="28"/>
          <w:szCs w:val="28"/>
          <w:lang w:eastAsia="ar-SA"/>
        </w:rPr>
        <w:t>«б»</w:t>
      </w:r>
      <w:r w:rsidRPr="009C3C59">
        <w:rPr>
          <w:bCs/>
          <w:color w:val="000000"/>
          <w:sz w:val="28"/>
          <w:szCs w:val="28"/>
          <w:lang w:eastAsia="ar-SA"/>
        </w:rPr>
        <w:t xml:space="preserve"> пункта 2</w:t>
      </w:r>
      <w:r>
        <w:rPr>
          <w:bCs/>
          <w:color w:val="000000"/>
          <w:sz w:val="28"/>
          <w:szCs w:val="28"/>
          <w:lang w:eastAsia="ar-SA"/>
        </w:rPr>
        <w:t>.11</w:t>
      </w:r>
      <w:r w:rsidRPr="009C3C59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регламента, дубликат направляется в </w:t>
      </w:r>
      <w:r>
        <w:rPr>
          <w:bCs/>
          <w:color w:val="000000"/>
          <w:sz w:val="28"/>
          <w:szCs w:val="28"/>
          <w:lang w:eastAsia="ar-SA"/>
        </w:rPr>
        <w:t>МФЦ</w:t>
      </w:r>
      <w:r w:rsidRPr="009C3C59">
        <w:rPr>
          <w:bCs/>
          <w:color w:val="000000"/>
          <w:sz w:val="28"/>
          <w:szCs w:val="28"/>
          <w:lang w:eastAsia="ar-SA"/>
        </w:rPr>
        <w:t>.</w:t>
      </w:r>
    </w:p>
    <w:p w:rsidR="003C4079" w:rsidRPr="009C3C5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3.65. </w:t>
      </w:r>
      <w:r w:rsidRPr="009C3C59">
        <w:rPr>
          <w:bCs/>
          <w:color w:val="000000"/>
          <w:sz w:val="28"/>
          <w:szCs w:val="28"/>
          <w:lang w:eastAsia="ar-SA"/>
        </w:rPr>
        <w:t xml:space="preserve">Срок предоставления заявителю результата </w:t>
      </w:r>
      <w:r>
        <w:rPr>
          <w:bCs/>
          <w:color w:val="000000"/>
          <w:sz w:val="28"/>
          <w:szCs w:val="28"/>
          <w:lang w:eastAsia="ar-SA"/>
        </w:rPr>
        <w:t>муниципальной</w:t>
      </w:r>
      <w:r w:rsidRPr="009C3C59">
        <w:rPr>
          <w:bCs/>
          <w:color w:val="000000"/>
          <w:sz w:val="28"/>
          <w:szCs w:val="28"/>
          <w:lang w:eastAsia="ar-SA"/>
        </w:rPr>
        <w:t xml:space="preserve"> услуги исчисляется со дня принятия решения о предоставлении дубликата и </w:t>
      </w:r>
      <w:r w:rsidRPr="009019A7">
        <w:rPr>
          <w:bCs/>
          <w:color w:val="000000"/>
          <w:sz w:val="28"/>
          <w:szCs w:val="28"/>
          <w:lang w:eastAsia="ar-SA"/>
        </w:rPr>
        <w:t xml:space="preserve">составляет 1 </w:t>
      </w:r>
      <w:r w:rsidRPr="00862A7A">
        <w:rPr>
          <w:bCs/>
          <w:color w:val="000000"/>
          <w:sz w:val="28"/>
          <w:szCs w:val="28"/>
          <w:lang w:eastAsia="ar-SA"/>
        </w:rPr>
        <w:t>рабочий день, но не превышает срок, установленный в пункте 2.6 настоящего</w:t>
      </w:r>
      <w:r w:rsidRPr="009C3C59">
        <w:rPr>
          <w:bCs/>
          <w:color w:val="000000"/>
          <w:sz w:val="28"/>
          <w:szCs w:val="28"/>
          <w:lang w:eastAsia="ar-SA"/>
        </w:rPr>
        <w:t xml:space="preserve"> Административного регламента.</w:t>
      </w:r>
    </w:p>
    <w:p w:rsidR="003C4079" w:rsidRPr="00340FB6" w:rsidRDefault="003C4079" w:rsidP="003C4079">
      <w:p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:rsidR="003C4079" w:rsidRPr="00D87D35" w:rsidRDefault="003C4079" w:rsidP="003C4079">
      <w:pPr>
        <w:suppressAutoHyphens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D87D35">
        <w:rPr>
          <w:b/>
          <w:color w:val="000000"/>
          <w:sz w:val="28"/>
          <w:szCs w:val="28"/>
          <w:lang w:eastAsia="ar-SA"/>
        </w:rPr>
        <w:t>Получение дополнительных сведений от заявителя</w:t>
      </w:r>
    </w:p>
    <w:p w:rsidR="003C4079" w:rsidRPr="00340FB6" w:rsidRDefault="003C4079" w:rsidP="003C4079">
      <w:pPr>
        <w:suppressAutoHyphens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eastAsia="ar-SA"/>
        </w:rPr>
      </w:pPr>
    </w:p>
    <w:p w:rsidR="003C4079" w:rsidRPr="009C3C5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3.66. </w:t>
      </w:r>
      <w:r w:rsidRPr="009C3C59">
        <w:rPr>
          <w:bCs/>
          <w:color w:val="000000"/>
          <w:sz w:val="28"/>
          <w:szCs w:val="28"/>
          <w:lang w:eastAsia="ar-SA"/>
        </w:rPr>
        <w:t>Получение дополнительных сведений от заявителя не предусмотрено.</w:t>
      </w:r>
    </w:p>
    <w:p w:rsidR="003C4079" w:rsidRPr="00340FB6" w:rsidRDefault="003C4079" w:rsidP="003C407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Cs/>
          <w:color w:val="000000"/>
          <w:sz w:val="28"/>
          <w:szCs w:val="28"/>
          <w:lang w:eastAsia="ar-SA"/>
        </w:rPr>
      </w:pPr>
    </w:p>
    <w:p w:rsidR="003C4079" w:rsidRPr="00902954" w:rsidRDefault="003C4079" w:rsidP="003C407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902954">
        <w:rPr>
          <w:b/>
          <w:color w:val="000000"/>
          <w:sz w:val="28"/>
          <w:szCs w:val="28"/>
          <w:lang w:eastAsia="ar-SA"/>
        </w:rPr>
        <w:t>Максимальный срок предоставления муниципальной услуги</w:t>
      </w:r>
    </w:p>
    <w:p w:rsidR="003C4079" w:rsidRPr="00340FB6" w:rsidRDefault="003C4079" w:rsidP="003C407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  <w:lang w:eastAsia="ar-SA"/>
        </w:rPr>
      </w:pP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3.67. </w:t>
      </w:r>
      <w:r w:rsidRPr="009C3C59">
        <w:rPr>
          <w:bCs/>
          <w:color w:val="000000"/>
          <w:sz w:val="28"/>
          <w:szCs w:val="28"/>
          <w:lang w:eastAsia="ar-SA"/>
        </w:rPr>
        <w:t xml:space="preserve">Срок предоставления </w:t>
      </w:r>
      <w:r>
        <w:rPr>
          <w:bCs/>
          <w:color w:val="000000"/>
          <w:sz w:val="28"/>
          <w:szCs w:val="28"/>
          <w:lang w:eastAsia="ar-SA"/>
        </w:rPr>
        <w:t>муниципальной</w:t>
      </w:r>
      <w:r w:rsidRPr="009C3C59">
        <w:rPr>
          <w:bCs/>
          <w:color w:val="000000"/>
          <w:sz w:val="28"/>
          <w:szCs w:val="28"/>
          <w:lang w:eastAsia="ar-SA"/>
        </w:rPr>
        <w:t xml:space="preserve"> услуги указан в пункте </w:t>
      </w:r>
      <w:r>
        <w:rPr>
          <w:bCs/>
          <w:color w:val="000000"/>
          <w:sz w:val="28"/>
          <w:szCs w:val="28"/>
          <w:lang w:eastAsia="ar-SA"/>
        </w:rPr>
        <w:t>3.54</w:t>
      </w:r>
      <w:r w:rsidRPr="009C3C59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eastAsia="ar-SA"/>
        </w:rPr>
      </w:pPr>
    </w:p>
    <w:p w:rsidR="003C4079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Вариант 3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3.68. </w:t>
      </w:r>
      <w:r w:rsidRPr="005D588C">
        <w:rPr>
          <w:sz w:val="28"/>
          <w:szCs w:val="28"/>
        </w:rPr>
        <w:t xml:space="preserve">Результат предоставления муниципальной услуги указан в </w:t>
      </w:r>
      <w:r>
        <w:rPr>
          <w:sz w:val="28"/>
          <w:szCs w:val="28"/>
        </w:rPr>
        <w:t>2.4</w:t>
      </w:r>
      <w:r w:rsidRPr="005D588C">
        <w:rPr>
          <w:sz w:val="28"/>
          <w:szCs w:val="28"/>
        </w:rPr>
        <w:t xml:space="preserve"> настоящего Административного регламента</w:t>
      </w:r>
      <w:r w:rsidRPr="003A1913">
        <w:rPr>
          <w:b/>
          <w:bCs/>
          <w:sz w:val="28"/>
          <w:szCs w:val="28"/>
        </w:rPr>
        <w:t xml:space="preserve"> </w:t>
      </w:r>
    </w:p>
    <w:p w:rsidR="003C4079" w:rsidRPr="00340FB6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Cs/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3C4079" w:rsidRPr="00D87D35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муниципальной услуги</w:t>
      </w:r>
    </w:p>
    <w:p w:rsidR="003C4079" w:rsidRPr="00D87D35" w:rsidRDefault="003C4079" w:rsidP="003C4079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3C4079" w:rsidRPr="00744231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для предоставления муниципальной услуг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3.69. </w:t>
      </w:r>
      <w:r w:rsidRPr="003A1913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747704">
        <w:rPr>
          <w:sz w:val="28"/>
          <w:szCs w:val="28"/>
        </w:rPr>
        <w:t xml:space="preserve">поступление в Управление заявления по форме согласно </w:t>
      </w:r>
      <w:r w:rsidRPr="00FA73FA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 w:rsidRPr="0074770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A04E9">
        <w:rPr>
          <w:sz w:val="28"/>
          <w:szCs w:val="28"/>
        </w:rPr>
        <w:t>документов, предусмотренных пунктом 2</w:t>
      </w:r>
      <w:r>
        <w:rPr>
          <w:sz w:val="28"/>
          <w:szCs w:val="28"/>
        </w:rPr>
        <w:t>.8</w:t>
      </w:r>
      <w:r w:rsidRPr="005A04E9">
        <w:rPr>
          <w:sz w:val="28"/>
          <w:szCs w:val="28"/>
        </w:rPr>
        <w:t xml:space="preserve"> настоящего Административного</w:t>
      </w:r>
      <w:r w:rsidRPr="003A191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а,</w:t>
      </w:r>
      <w:r w:rsidRPr="003A1913">
        <w:rPr>
          <w:sz w:val="28"/>
          <w:szCs w:val="28"/>
        </w:rPr>
        <w:t xml:space="preserve"> одним из способов, установленных пунктом 2</w:t>
      </w:r>
      <w:r>
        <w:rPr>
          <w:sz w:val="28"/>
          <w:szCs w:val="28"/>
        </w:rPr>
        <w:t>.10</w:t>
      </w:r>
      <w:r w:rsidRPr="003A1913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3.70. </w:t>
      </w:r>
      <w:r w:rsidRPr="00483BEF">
        <w:rPr>
          <w:sz w:val="28"/>
          <w:szCs w:val="28"/>
        </w:rPr>
        <w:t>В целях установления личнос</w:t>
      </w:r>
      <w:r>
        <w:rPr>
          <w:sz w:val="28"/>
          <w:szCs w:val="28"/>
        </w:rPr>
        <w:t>ти физическое лицо представляет</w:t>
      </w:r>
      <w:r w:rsidRPr="00483BEF">
        <w:rPr>
          <w:sz w:val="28"/>
          <w:szCs w:val="28"/>
        </w:rPr>
        <w:t xml:space="preserve"> документ, предусмотренный </w:t>
      </w:r>
      <w:hyperlink r:id="rId47" w:history="1">
        <w:r>
          <w:rPr>
            <w:sz w:val="28"/>
            <w:szCs w:val="28"/>
          </w:rPr>
          <w:t>подпунктом «б»</w:t>
        </w:r>
        <w:r w:rsidRPr="00483BEF">
          <w:rPr>
            <w:sz w:val="28"/>
            <w:szCs w:val="28"/>
          </w:rPr>
          <w:t xml:space="preserve"> пункта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48" w:history="1">
        <w:r w:rsidRPr="00483BEF">
          <w:rPr>
            <w:sz w:val="28"/>
            <w:szCs w:val="28"/>
          </w:rPr>
          <w:t xml:space="preserve">пунктом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49" w:history="1">
        <w:r w:rsidRPr="00483BEF">
          <w:rPr>
            <w:sz w:val="28"/>
            <w:szCs w:val="28"/>
          </w:rPr>
          <w:t xml:space="preserve">пунктом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 xml:space="preserve">.8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483BEF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276CD">
        <w:rPr>
          <w:sz w:val="28"/>
          <w:szCs w:val="28"/>
        </w:rPr>
        <w:t xml:space="preserve">Администрацию, Управление </w:t>
      </w:r>
      <w:r w:rsidRPr="00483BEF">
        <w:rPr>
          <w:sz w:val="28"/>
          <w:szCs w:val="28"/>
        </w:rPr>
        <w:t xml:space="preserve">представляется документ, предусмотренный </w:t>
      </w:r>
      <w:hyperlink r:id="rId50" w:history="1">
        <w:r>
          <w:rPr>
            <w:sz w:val="28"/>
            <w:szCs w:val="28"/>
          </w:rPr>
          <w:t>подпунктом «б»</w:t>
        </w:r>
        <w:r w:rsidRPr="00483BEF">
          <w:rPr>
            <w:sz w:val="28"/>
            <w:szCs w:val="28"/>
          </w:rPr>
          <w:t xml:space="preserve"> пункта </w:t>
        </w:r>
      </w:hyperlink>
      <w:r w:rsidRPr="00483BEF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:rsidR="003C4079" w:rsidRPr="003A1913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3.71. </w:t>
      </w:r>
      <w:r w:rsidRPr="003A1913">
        <w:rPr>
          <w:bCs/>
          <w:color w:val="000000"/>
          <w:sz w:val="28"/>
          <w:szCs w:val="28"/>
          <w:lang w:eastAsia="ar-SA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>
        <w:rPr>
          <w:bCs/>
          <w:color w:val="000000"/>
          <w:sz w:val="28"/>
          <w:szCs w:val="28"/>
          <w:lang w:eastAsia="ar-SA"/>
        </w:rPr>
        <w:t>муниципальной</w:t>
      </w:r>
      <w:r w:rsidRPr="003A1913">
        <w:rPr>
          <w:bCs/>
          <w:color w:val="000000"/>
          <w:sz w:val="28"/>
          <w:szCs w:val="28"/>
          <w:lang w:eastAsia="ar-SA"/>
        </w:rPr>
        <w:t xml:space="preserve"> услуги, отсутствуют.</w:t>
      </w:r>
    </w:p>
    <w:p w:rsidR="003C4079" w:rsidRDefault="003C4079" w:rsidP="003C4079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3.72. </w:t>
      </w:r>
      <w:r w:rsidRPr="003A1913">
        <w:rPr>
          <w:bCs/>
          <w:color w:val="000000"/>
          <w:sz w:val="28"/>
          <w:szCs w:val="28"/>
          <w:lang w:eastAsia="ar-SA"/>
        </w:rPr>
        <w:t xml:space="preserve">Возможность получения </w:t>
      </w:r>
      <w:r>
        <w:rPr>
          <w:bCs/>
          <w:color w:val="000000"/>
          <w:sz w:val="28"/>
          <w:szCs w:val="28"/>
          <w:lang w:eastAsia="ar-SA"/>
        </w:rPr>
        <w:t>муниципальной</w:t>
      </w:r>
      <w:r w:rsidRPr="003A1913">
        <w:rPr>
          <w:bCs/>
          <w:color w:val="000000"/>
          <w:sz w:val="28"/>
          <w:szCs w:val="28"/>
          <w:lang w:eastAsia="ar-SA"/>
        </w:rPr>
        <w:t xml:space="preserve"> услуги по экстерриториальному принципу отсутствует.</w:t>
      </w:r>
    </w:p>
    <w:p w:rsidR="003C4079" w:rsidRPr="00BB3411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3.73. </w:t>
      </w:r>
      <w:r w:rsidRPr="00BB3411">
        <w:rPr>
          <w:sz w:val="28"/>
          <w:szCs w:val="28"/>
        </w:rPr>
        <w:t xml:space="preserve">Заявление, направленное одним из способов, установленных в </w:t>
      </w:r>
      <w:hyperlink r:id="rId51" w:history="1">
        <w:r>
          <w:rPr>
            <w:sz w:val="28"/>
            <w:szCs w:val="28"/>
          </w:rPr>
          <w:t xml:space="preserve">подпунктах «а» - «б» </w:t>
        </w:r>
      </w:hyperlink>
      <w:r>
        <w:rPr>
          <w:sz w:val="28"/>
          <w:szCs w:val="28"/>
        </w:rPr>
        <w:t>2.10</w:t>
      </w:r>
      <w:r w:rsidRPr="00BB3411">
        <w:rPr>
          <w:sz w:val="28"/>
          <w:szCs w:val="28"/>
        </w:rPr>
        <w:t xml:space="preserve"> настоящего Административного регламента, принимается должностными лицами Управления, ответственными за делопроизводство.</w:t>
      </w:r>
    </w:p>
    <w:p w:rsidR="003C4079" w:rsidRPr="00BB3411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B3411">
        <w:rPr>
          <w:sz w:val="28"/>
          <w:szCs w:val="28"/>
        </w:rPr>
        <w:t xml:space="preserve">Заявление, направленное способом, указанным в </w:t>
      </w:r>
      <w:hyperlink r:id="rId52" w:history="1">
        <w:r w:rsidRPr="00BB3411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«б»</w:t>
        </w:r>
        <w:r w:rsidRPr="00BB3411">
          <w:rPr>
            <w:sz w:val="28"/>
            <w:szCs w:val="28"/>
          </w:rPr>
          <w:t xml:space="preserve"> пункта 2</w:t>
        </w:r>
      </w:hyperlink>
      <w:r>
        <w:rPr>
          <w:sz w:val="28"/>
          <w:szCs w:val="28"/>
        </w:rPr>
        <w:t>.10</w:t>
      </w:r>
      <w:r w:rsidRPr="00BB3411">
        <w:rPr>
          <w:sz w:val="28"/>
          <w:szCs w:val="28"/>
        </w:rPr>
        <w:t xml:space="preserve"> настоящего Административного регламента, может быть получено Управлением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3" w:history="1">
        <w:r w:rsidRPr="00BB3411">
          <w:rPr>
            <w:sz w:val="28"/>
            <w:szCs w:val="28"/>
          </w:rPr>
          <w:t>закона</w:t>
        </w:r>
      </w:hyperlink>
      <w:r w:rsidRPr="00BB3411">
        <w:rPr>
          <w:sz w:val="28"/>
          <w:szCs w:val="28"/>
        </w:rPr>
        <w:t xml:space="preserve"> «Об электронной подписи».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3.74. Для приема заявления в электронной форме с использованием </w:t>
      </w:r>
      <w:r w:rsidRPr="007A0869">
        <w:rPr>
          <w:sz w:val="28"/>
          <w:szCs w:val="28"/>
        </w:rPr>
        <w:t xml:space="preserve">Единого портала </w:t>
      </w:r>
      <w:r>
        <w:rPr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</w:t>
      </w:r>
      <w:r w:rsidRPr="007A0869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7A0869">
        <w:rPr>
          <w:sz w:val="28"/>
          <w:szCs w:val="28"/>
        </w:rPr>
        <w:t xml:space="preserve"> портал </w:t>
      </w:r>
      <w:r>
        <w:rPr>
          <w:sz w:val="28"/>
          <w:szCs w:val="28"/>
        </w:rPr>
        <w:t>заявитель должен быть зарегистрирован в единой системе идентификации и аутентификации.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3.75. </w:t>
      </w:r>
      <w:r w:rsidRPr="009019A7">
        <w:rPr>
          <w:sz w:val="28"/>
          <w:szCs w:val="28"/>
        </w:rPr>
        <w:t xml:space="preserve">Срок регистрации заявления указан в </w:t>
      </w:r>
      <w:hyperlink r:id="rId54" w:history="1">
        <w:r w:rsidRPr="009019A7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2.20</w:t>
      </w:r>
      <w:r w:rsidRPr="009019A7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3.76. Результатом административной процедуры является регистрация заявления.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3.77. После регистрации заявление направляется в Управление для назначения ответственного должностного лица за рассмотрение заявления.</w:t>
      </w:r>
    </w:p>
    <w:p w:rsidR="003C4079" w:rsidRPr="005747AC" w:rsidRDefault="003C4079" w:rsidP="003C4079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3C4079" w:rsidRPr="005747AC" w:rsidRDefault="003C4079" w:rsidP="003C40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3.78. Направление межведомственных информационных запросов не осуществляется.</w:t>
      </w:r>
    </w:p>
    <w:p w:rsidR="003C4079" w:rsidRPr="00CB2F4E" w:rsidRDefault="003C4079" w:rsidP="003C407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</w:p>
    <w:p w:rsidR="003C4079" w:rsidRPr="00BA3CDC" w:rsidRDefault="003C4079" w:rsidP="003C4079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в предоставлении) муниципальной услуги</w:t>
      </w:r>
    </w:p>
    <w:p w:rsidR="003C4079" w:rsidRPr="0025493A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3.79. Основанием для начала административной процедуры является </w:t>
      </w:r>
      <w:r w:rsidRPr="009376A3">
        <w:rPr>
          <w:sz w:val="28"/>
          <w:szCs w:val="28"/>
        </w:rPr>
        <w:t xml:space="preserve">регистрация заявления и документов, предусмотренных </w:t>
      </w:r>
      <w:hyperlink r:id="rId55" w:history="1">
        <w:r w:rsidRPr="009376A3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.11</w:t>
      </w:r>
      <w:r w:rsidRPr="0025493A">
        <w:rPr>
          <w:sz w:val="28"/>
          <w:szCs w:val="28"/>
        </w:rPr>
        <w:t xml:space="preserve"> настоящего Административного регламента.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3.80. </w:t>
      </w:r>
      <w:r w:rsidRPr="0025493A">
        <w:rPr>
          <w:sz w:val="28"/>
          <w:szCs w:val="28"/>
        </w:rPr>
        <w:t xml:space="preserve">В рамках рассмотрения документов, предусмотренных </w:t>
      </w:r>
      <w:hyperlink r:id="rId56" w:history="1">
        <w:r w:rsidRPr="0025493A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.11</w:t>
      </w:r>
      <w:r w:rsidRPr="0025493A">
        <w:rPr>
          <w:sz w:val="28"/>
          <w:szCs w:val="28"/>
        </w:rPr>
        <w:t xml:space="preserve"> настоящего Административного регламента, осуществляется проверка на</w:t>
      </w:r>
      <w:r>
        <w:rPr>
          <w:sz w:val="28"/>
          <w:szCs w:val="28"/>
        </w:rPr>
        <w:t xml:space="preserve"> предмет наличия (отсутствия) оснований для принятия решения об исправлении допущенных опечаток и ошибок в градостроительном плане земельного участка.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3.81. Критериями принятия решения о предоставлении муниципальной услуги являются:</w:t>
      </w:r>
    </w:p>
    <w:p w:rsidR="003C4079" w:rsidRPr="0025493A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1) наличие документов, предусмотренных </w:t>
      </w:r>
      <w:hyperlink r:id="rId57" w:history="1">
        <w:r w:rsidRPr="0025493A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.11</w:t>
      </w:r>
      <w:r w:rsidRPr="0025493A">
        <w:rPr>
          <w:sz w:val="28"/>
          <w:szCs w:val="28"/>
        </w:rPr>
        <w:t xml:space="preserve"> настоящего Административного регламента;</w:t>
      </w:r>
    </w:p>
    <w:p w:rsidR="003C4079" w:rsidRPr="0025493A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>2) наличие допущенных опечаток и ошибок;</w:t>
      </w:r>
    </w:p>
    <w:p w:rsidR="003C4079" w:rsidRPr="0025493A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3) </w:t>
      </w:r>
      <w:r w:rsidRPr="00C1427B">
        <w:rPr>
          <w:sz w:val="28"/>
          <w:szCs w:val="28"/>
        </w:rPr>
        <w:t xml:space="preserve">соответствие заявителя кругу лиц, указанных в пункте </w:t>
      </w:r>
      <w:r>
        <w:rPr>
          <w:sz w:val="28"/>
          <w:szCs w:val="28"/>
        </w:rPr>
        <w:t>1.</w:t>
      </w:r>
      <w:r w:rsidRPr="00C1427B">
        <w:rPr>
          <w:sz w:val="28"/>
          <w:szCs w:val="28"/>
        </w:rPr>
        <w:t>2 настоящего Административного регламента</w:t>
      </w:r>
      <w:r w:rsidRPr="0025493A">
        <w:rPr>
          <w:sz w:val="28"/>
          <w:szCs w:val="28"/>
        </w:rPr>
        <w:t>.</w:t>
      </w:r>
    </w:p>
    <w:p w:rsidR="003C4079" w:rsidRPr="0025493A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3.82. </w:t>
      </w:r>
      <w:r w:rsidRPr="005A04E9">
        <w:rPr>
          <w:sz w:val="28"/>
          <w:szCs w:val="28"/>
        </w:rPr>
        <w:t>Критериями для принятия решения об отказе в предоставлении</w:t>
      </w:r>
      <w:r w:rsidRPr="0025493A">
        <w:rPr>
          <w:sz w:val="28"/>
          <w:szCs w:val="28"/>
        </w:rPr>
        <w:t xml:space="preserve"> муниципальной услуги являются:</w:t>
      </w:r>
    </w:p>
    <w:p w:rsidR="003C4079" w:rsidRPr="0025493A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1) отсутствие документов, предусмотренных </w:t>
      </w:r>
      <w:hyperlink r:id="rId58" w:history="1">
        <w:r w:rsidRPr="0025493A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.11</w:t>
      </w:r>
      <w:r w:rsidRPr="0025493A">
        <w:rPr>
          <w:sz w:val="28"/>
          <w:szCs w:val="28"/>
        </w:rPr>
        <w:t xml:space="preserve"> настоящего Административного регламента;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допущенных опечаток и ошибок;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1427B">
        <w:rPr>
          <w:sz w:val="28"/>
          <w:szCs w:val="28"/>
        </w:rPr>
        <w:t xml:space="preserve">несоответствие заявителя кругу лиц, указанных в пункте </w:t>
      </w:r>
      <w:r>
        <w:rPr>
          <w:sz w:val="28"/>
          <w:szCs w:val="28"/>
        </w:rPr>
        <w:t>1.</w:t>
      </w:r>
      <w:r w:rsidRPr="00C1427B">
        <w:rPr>
          <w:sz w:val="28"/>
          <w:szCs w:val="28"/>
        </w:rPr>
        <w:t>2 настоящего Административного регламента</w:t>
      </w:r>
      <w:r>
        <w:rPr>
          <w:sz w:val="28"/>
          <w:szCs w:val="28"/>
        </w:rPr>
        <w:t>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3.83. </w:t>
      </w:r>
      <w:r w:rsidRPr="00C1427B">
        <w:rPr>
          <w:sz w:val="28"/>
          <w:szCs w:val="28"/>
        </w:rPr>
        <w:t xml:space="preserve">По результатам проверки документов, предусмотренных </w:t>
      </w:r>
      <w:hyperlink r:id="rId59" w:history="1">
        <w:r w:rsidRPr="00C1427B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.11 настоящего Административного регламента, должностное лицо Управления подготавливает проект соответствующего решения.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3.84. Результатом административной процедуры является подписание градостроительного плана земельного участка</w:t>
      </w:r>
      <w:r w:rsidRPr="0023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исправленными опечатками </w:t>
      </w:r>
      <w:r>
        <w:rPr>
          <w:sz w:val="28"/>
          <w:szCs w:val="28"/>
        </w:rPr>
        <w:lastRenderedPageBreak/>
        <w:t xml:space="preserve">и ошибками или решение об отказе в предоставлении </w:t>
      </w:r>
      <w:r w:rsidRPr="00747704">
        <w:rPr>
          <w:sz w:val="28"/>
          <w:szCs w:val="28"/>
        </w:rPr>
        <w:t xml:space="preserve">муниципальной услуги по форме в соответствии с </w:t>
      </w:r>
      <w:r w:rsidRPr="0062262A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8</w:t>
      </w:r>
      <w:r w:rsidRPr="0074770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Административному регламенту.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3.85. Решение о предоставлении муниципальной услуги или об отказе в предоставлении муниципальной услуги принимается должностным лицом Управления, уполномоченным на принятие соответствующего решения.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3.86. Решение, принимаемое должностным лицом Управления, уполномоченным на принятие решений о предоставлении </w:t>
      </w:r>
      <w:bookmarkStart w:id="6" w:name="_Hlk121903954"/>
      <w:r>
        <w:rPr>
          <w:sz w:val="28"/>
          <w:szCs w:val="28"/>
        </w:rPr>
        <w:t xml:space="preserve">муниципальной </w:t>
      </w:r>
      <w:bookmarkEnd w:id="6"/>
      <w:r>
        <w:rPr>
          <w:sz w:val="28"/>
          <w:szCs w:val="28"/>
        </w:rPr>
        <w:t xml:space="preserve">услуги или об отказе в предоставлении </w:t>
      </w:r>
      <w:r w:rsidRPr="0023432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подписывается им, в том числе с использованием усиленной квалифицированной электронной подписи.</w:t>
      </w:r>
    </w:p>
    <w:p w:rsidR="003C4079" w:rsidRPr="00234323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3.87. Срок принятия решения о предоставлении (об отказе в предоставлении) </w:t>
      </w:r>
      <w:r w:rsidRPr="0023432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не может превышать 5 рабочих дней </w:t>
      </w:r>
      <w:r w:rsidRPr="00234323">
        <w:rPr>
          <w:sz w:val="28"/>
          <w:szCs w:val="28"/>
        </w:rPr>
        <w:t>со дня регистрации заявления и документов, необходимых для предоставления муниципальной услуги.</w:t>
      </w:r>
    </w:p>
    <w:p w:rsidR="003C4079" w:rsidRPr="00234323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3.88. </w:t>
      </w:r>
      <w:r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0" w:history="1">
        <w:r w:rsidRPr="00234323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.11</w:t>
      </w:r>
      <w:r w:rsidRPr="00234323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:rsidR="003C4079" w:rsidRPr="00234323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3.89. </w:t>
      </w:r>
      <w:r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1" w:history="1">
        <w:r w:rsidRPr="00234323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.11</w:t>
      </w:r>
      <w:r w:rsidRPr="00234323">
        <w:rPr>
          <w:sz w:val="28"/>
          <w:szCs w:val="28"/>
        </w:rPr>
        <w:t xml:space="preserve"> настоящего Административного регламента, посредством </w:t>
      </w:r>
      <w:r w:rsidRPr="007A0869">
        <w:rPr>
          <w:sz w:val="28"/>
          <w:szCs w:val="28"/>
        </w:rPr>
        <w:t xml:space="preserve">Единого портала </w:t>
      </w:r>
      <w:r w:rsidRPr="00234323">
        <w:rPr>
          <w:sz w:val="28"/>
          <w:szCs w:val="28"/>
        </w:rPr>
        <w:t xml:space="preserve">направление заявителю решения об отказе в предоставлении муниципальной услуги осуществляется в личный кабинет заявителя на </w:t>
      </w:r>
      <w:r w:rsidRPr="007A0869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7A0869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7A0869">
        <w:rPr>
          <w:sz w:val="28"/>
          <w:szCs w:val="28"/>
        </w:rPr>
        <w:t xml:space="preserve"> </w:t>
      </w:r>
      <w:r w:rsidRPr="00234323">
        <w:rPr>
          <w:sz w:val="28"/>
          <w:szCs w:val="28"/>
        </w:rPr>
        <w:t>(статус заявления обновляется до статуса «Услуга оказана»).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3.90. </w:t>
      </w:r>
      <w:r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2" w:history="1">
        <w:r w:rsidRPr="00234323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.11</w:t>
      </w:r>
      <w:r w:rsidRPr="00234323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63" w:history="1">
        <w:r w:rsidRPr="00234323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«б»</w:t>
        </w:r>
        <w:r w:rsidRPr="00234323">
          <w:rPr>
            <w:sz w:val="28"/>
            <w:szCs w:val="28"/>
          </w:rPr>
          <w:t xml:space="preserve"> пункта 2</w:t>
        </w:r>
        <w:r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10</w:t>
      </w:r>
      <w:r w:rsidRPr="00234323">
        <w:rPr>
          <w:sz w:val="28"/>
          <w:szCs w:val="28"/>
        </w:rPr>
        <w:t xml:space="preserve"> настоящего Административного регламента, решение об отказе в предоставлении муниципальной услуги направляется в </w:t>
      </w:r>
      <w:r>
        <w:rPr>
          <w:sz w:val="28"/>
          <w:szCs w:val="28"/>
        </w:rPr>
        <w:t>МФЦ</w:t>
      </w:r>
      <w:r w:rsidRPr="00234323">
        <w:rPr>
          <w:sz w:val="28"/>
          <w:szCs w:val="28"/>
        </w:rPr>
        <w:t>.</w:t>
      </w:r>
    </w:p>
    <w:p w:rsidR="003C4079" w:rsidRDefault="003C4079" w:rsidP="003C4079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3C4079" w:rsidRDefault="003C4079" w:rsidP="003C4079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Предоставление результата муниципальной услуги</w:t>
      </w:r>
    </w:p>
    <w:p w:rsidR="003C4079" w:rsidRPr="00BA3CDC" w:rsidRDefault="003C4079" w:rsidP="003C4079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sz w:val="28"/>
          <w:szCs w:val="28"/>
        </w:rPr>
      </w:pP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3.91.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3.92. Заявитель по его выбору вправе получить градостроительный план земельного участка с исправленными опечатками и ошибками одним из следующих способов: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бумажном носителе;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3.93. Должностным лицом, ответственным за выполнение административной процедуры, является должностное лицо Управления, ответственного за делопроизводство.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3.94. </w:t>
      </w:r>
      <w:r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64" w:history="1">
        <w:r w:rsidRPr="00C1427B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.11 настоящего Административного регламента, в ходе личного приема, посредством почтового отправления </w:t>
      </w:r>
      <w:bookmarkStart w:id="7" w:name="_Hlk123213617"/>
      <w:r>
        <w:rPr>
          <w:sz w:val="28"/>
          <w:szCs w:val="28"/>
        </w:rPr>
        <w:t xml:space="preserve">градостроительного плана земельного участка </w:t>
      </w:r>
      <w:bookmarkEnd w:id="7"/>
      <w:r>
        <w:rPr>
          <w:sz w:val="28"/>
          <w:szCs w:val="28"/>
        </w:rPr>
        <w:t>с исправленными опечатками и ошибками выдается заявителю на руки или направляется посредством почтового отправления.</w:t>
      </w:r>
    </w:p>
    <w:p w:rsidR="003C4079" w:rsidRPr="00C1427B" w:rsidRDefault="003C4079" w:rsidP="003C40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3.95. </w:t>
      </w:r>
      <w:r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65" w:history="1">
        <w:r w:rsidRPr="00C1427B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.11 настоящего Административного регламента, посредством </w:t>
      </w:r>
      <w:r w:rsidRPr="007A0869">
        <w:rPr>
          <w:sz w:val="28"/>
          <w:szCs w:val="28"/>
        </w:rPr>
        <w:t xml:space="preserve">Единого портала </w:t>
      </w:r>
      <w:r>
        <w:rPr>
          <w:sz w:val="28"/>
          <w:szCs w:val="28"/>
        </w:rPr>
        <w:t xml:space="preserve">направление </w:t>
      </w:r>
      <w:r w:rsidRPr="00F9318D">
        <w:rPr>
          <w:sz w:val="28"/>
          <w:szCs w:val="28"/>
        </w:rPr>
        <w:t xml:space="preserve">градостроительного плана земельного участка </w:t>
      </w:r>
      <w:r>
        <w:rPr>
          <w:sz w:val="28"/>
          <w:szCs w:val="28"/>
        </w:rPr>
        <w:t xml:space="preserve">с исправленными опечатками и ошибками осуществляется в личный кабинет заявителя на </w:t>
      </w:r>
      <w:r w:rsidRPr="007A0869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7A0869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7A0869">
        <w:rPr>
          <w:sz w:val="28"/>
          <w:szCs w:val="28"/>
        </w:rPr>
        <w:t xml:space="preserve"> </w:t>
      </w:r>
      <w:r w:rsidRPr="00C1427B">
        <w:rPr>
          <w:sz w:val="28"/>
          <w:szCs w:val="28"/>
        </w:rPr>
        <w:t>(статус заявления обновляется до статуса «Услуга оказана»).</w:t>
      </w:r>
    </w:p>
    <w:p w:rsidR="003C4079" w:rsidRPr="00C1427B" w:rsidRDefault="003C4079" w:rsidP="003C40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3.96. </w:t>
      </w:r>
      <w:r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66" w:history="1">
        <w:r w:rsidRPr="00C1427B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.11</w:t>
      </w:r>
      <w:r w:rsidRPr="00C1427B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67" w:history="1">
        <w:r>
          <w:rPr>
            <w:sz w:val="28"/>
            <w:szCs w:val="28"/>
          </w:rPr>
          <w:t>подпункте «б»</w:t>
        </w:r>
        <w:r w:rsidRPr="00C1427B">
          <w:rPr>
            <w:sz w:val="28"/>
            <w:szCs w:val="28"/>
          </w:rPr>
          <w:t xml:space="preserve"> пункта 2</w:t>
        </w:r>
      </w:hyperlink>
      <w:r>
        <w:rPr>
          <w:sz w:val="28"/>
          <w:szCs w:val="28"/>
        </w:rPr>
        <w:t>.10</w:t>
      </w:r>
      <w:r w:rsidRPr="00C1427B">
        <w:rPr>
          <w:sz w:val="28"/>
          <w:szCs w:val="28"/>
        </w:rPr>
        <w:t xml:space="preserve"> настоящего Административного регламента, </w:t>
      </w:r>
      <w:r w:rsidRPr="00F9318D">
        <w:rPr>
          <w:sz w:val="28"/>
          <w:szCs w:val="28"/>
        </w:rPr>
        <w:lastRenderedPageBreak/>
        <w:t>градостроительн</w:t>
      </w:r>
      <w:r>
        <w:rPr>
          <w:sz w:val="28"/>
          <w:szCs w:val="28"/>
        </w:rPr>
        <w:t>ый</w:t>
      </w:r>
      <w:r w:rsidRPr="00F9318D">
        <w:rPr>
          <w:sz w:val="28"/>
          <w:szCs w:val="28"/>
        </w:rPr>
        <w:t xml:space="preserve"> план земельного участка </w:t>
      </w:r>
      <w:r w:rsidRPr="00C1427B">
        <w:rPr>
          <w:sz w:val="28"/>
          <w:szCs w:val="28"/>
        </w:rPr>
        <w:t>с исправленными опечатками и ошибками направляется в МФЦ.</w:t>
      </w:r>
    </w:p>
    <w:p w:rsidR="003C4079" w:rsidRPr="00C1427B" w:rsidRDefault="003C4079" w:rsidP="003C407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3.97. </w:t>
      </w:r>
      <w:r w:rsidRPr="00C1427B">
        <w:rPr>
          <w:sz w:val="28"/>
          <w:szCs w:val="28"/>
        </w:rPr>
        <w:t xml:space="preserve">Срок предоставления заявителю результата муниципальной услуги исчисляется со дня принятия решения об исправлении допущенных опечаток и ошибок в </w:t>
      </w:r>
      <w:r w:rsidRPr="00F9318D">
        <w:rPr>
          <w:sz w:val="28"/>
          <w:szCs w:val="28"/>
        </w:rPr>
        <w:t>градостроительно</w:t>
      </w:r>
      <w:r>
        <w:rPr>
          <w:sz w:val="28"/>
          <w:szCs w:val="28"/>
        </w:rPr>
        <w:t>м</w:t>
      </w:r>
      <w:r w:rsidRPr="00F9318D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F9318D">
        <w:rPr>
          <w:sz w:val="28"/>
          <w:szCs w:val="28"/>
        </w:rPr>
        <w:t xml:space="preserve"> земельного участка </w:t>
      </w:r>
      <w:r w:rsidRPr="00C1427B">
        <w:rPr>
          <w:sz w:val="28"/>
          <w:szCs w:val="28"/>
        </w:rPr>
        <w:t xml:space="preserve">и составляет 1 рабочий </w:t>
      </w:r>
      <w:r w:rsidRPr="00862A7A">
        <w:rPr>
          <w:sz w:val="28"/>
          <w:szCs w:val="28"/>
        </w:rPr>
        <w:t xml:space="preserve">день, но не превышает срок, установленный в </w:t>
      </w:r>
      <w:hyperlink r:id="rId68" w:history="1">
        <w:r w:rsidRPr="00862A7A">
          <w:rPr>
            <w:sz w:val="28"/>
            <w:szCs w:val="28"/>
          </w:rPr>
          <w:t xml:space="preserve">пункте </w:t>
        </w:r>
      </w:hyperlink>
      <w:r w:rsidRPr="00862A7A">
        <w:rPr>
          <w:sz w:val="28"/>
          <w:szCs w:val="28"/>
        </w:rPr>
        <w:t>2.6 настоящего</w:t>
      </w:r>
      <w:r w:rsidRPr="00C1427B">
        <w:rPr>
          <w:sz w:val="28"/>
          <w:szCs w:val="28"/>
        </w:rPr>
        <w:t xml:space="preserve"> Административного регламента.</w:t>
      </w:r>
    </w:p>
    <w:p w:rsidR="003C4079" w:rsidRPr="00406702" w:rsidRDefault="003C4079" w:rsidP="003C407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Получение дополнительных сведений от заявителя</w:t>
      </w:r>
    </w:p>
    <w:p w:rsidR="003C4079" w:rsidRPr="00406702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3.98. Получение дополнительных сведений от заявителя не предусмотрено.</w:t>
      </w:r>
    </w:p>
    <w:p w:rsidR="003C4079" w:rsidRPr="00406702" w:rsidRDefault="003C4079" w:rsidP="003C40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4079" w:rsidRPr="00D87D35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Максимальный срок предоставления муниципальной услуги</w:t>
      </w:r>
    </w:p>
    <w:p w:rsidR="003C4079" w:rsidRPr="00406702" w:rsidRDefault="003C4079" w:rsidP="003C4079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2A7A">
        <w:rPr>
          <w:sz w:val="28"/>
          <w:szCs w:val="28"/>
        </w:rPr>
        <w:t xml:space="preserve">3.99. Срок предоставления муниципальной услуги указан в </w:t>
      </w:r>
      <w:hyperlink r:id="rId69" w:history="1">
        <w:r w:rsidRPr="00862A7A">
          <w:rPr>
            <w:sz w:val="28"/>
            <w:szCs w:val="28"/>
          </w:rPr>
          <w:t xml:space="preserve">пункте </w:t>
        </w:r>
      </w:hyperlink>
      <w:r w:rsidRPr="00862A7A">
        <w:rPr>
          <w:sz w:val="28"/>
          <w:szCs w:val="28"/>
        </w:rPr>
        <w:t>2.6 настоящего Административного регламента.</w:t>
      </w:r>
    </w:p>
    <w:p w:rsidR="003C4079" w:rsidRDefault="003C4079" w:rsidP="003C407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4079" w:rsidRPr="00C1427B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C1427B">
        <w:rPr>
          <w:b/>
          <w:bCs/>
          <w:color w:val="000000"/>
          <w:sz w:val="28"/>
          <w:szCs w:val="28"/>
          <w:lang w:eastAsia="ar-SA"/>
        </w:rPr>
        <w:t xml:space="preserve">Раздел </w:t>
      </w:r>
      <w:r w:rsidRPr="00C1427B">
        <w:rPr>
          <w:b/>
          <w:bCs/>
          <w:color w:val="000000"/>
          <w:sz w:val="28"/>
          <w:szCs w:val="28"/>
          <w:lang w:val="en-US" w:eastAsia="ar-SA"/>
        </w:rPr>
        <w:t>IV</w:t>
      </w:r>
      <w:r w:rsidRPr="00C1427B">
        <w:rPr>
          <w:b/>
          <w:bCs/>
          <w:color w:val="000000"/>
          <w:sz w:val="28"/>
          <w:szCs w:val="28"/>
          <w:lang w:eastAsia="ar-SA"/>
        </w:rPr>
        <w:t xml:space="preserve">. Формы контроля </w:t>
      </w:r>
    </w:p>
    <w:p w:rsidR="003C4079" w:rsidRPr="00C1427B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C1427B">
        <w:rPr>
          <w:b/>
          <w:bCs/>
          <w:color w:val="000000"/>
          <w:sz w:val="28"/>
          <w:szCs w:val="28"/>
          <w:lang w:eastAsia="ar-SA"/>
        </w:rPr>
        <w:t>за исполнением административного регламента</w:t>
      </w:r>
    </w:p>
    <w:p w:rsidR="003C4079" w:rsidRPr="00611302" w:rsidRDefault="003C4079" w:rsidP="003C407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  <w:lang w:eastAsia="ar-SA"/>
        </w:rPr>
      </w:pPr>
    </w:p>
    <w:p w:rsidR="003C4079" w:rsidRPr="00406702" w:rsidRDefault="003C4079" w:rsidP="003C4079">
      <w:pPr>
        <w:pStyle w:val="af5"/>
        <w:spacing w:line="360" w:lineRule="auto"/>
        <w:contextualSpacing/>
        <w:jc w:val="center"/>
        <w:rPr>
          <w:b/>
          <w:szCs w:val="28"/>
          <w:lang w:val="ru-RU"/>
        </w:rPr>
      </w:pPr>
      <w:r w:rsidRPr="00FA66D7">
        <w:rPr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C4079" w:rsidRPr="00FA66D7" w:rsidRDefault="003C4079" w:rsidP="003C4079">
      <w:pPr>
        <w:pStyle w:val="ConsPlusNormal"/>
        <w:spacing w:line="360" w:lineRule="auto"/>
        <w:ind w:firstLine="851"/>
        <w:jc w:val="both"/>
      </w:pPr>
      <w:r>
        <w:t xml:space="preserve">4.1. </w:t>
      </w:r>
      <w:r w:rsidRPr="00FA66D7"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3C4079" w:rsidRPr="00FA66D7" w:rsidRDefault="003C4079" w:rsidP="003C4079">
      <w:pPr>
        <w:pStyle w:val="ConsPlusNormal"/>
        <w:spacing w:line="360" w:lineRule="auto"/>
        <w:ind w:firstLine="851"/>
        <w:jc w:val="both"/>
      </w:pPr>
      <w:r>
        <w:lastRenderedPageBreak/>
        <w:t>4.2.</w:t>
      </w:r>
      <w:r w:rsidRPr="00FA66D7"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Управления, ответственным за организацию работы по предоставлению муниципальной услуги.</w:t>
      </w:r>
    </w:p>
    <w:p w:rsidR="003C4079" w:rsidRPr="00FA66D7" w:rsidRDefault="003C4079" w:rsidP="003C4079">
      <w:pPr>
        <w:pStyle w:val="ConsPlusNormal"/>
        <w:spacing w:line="360" w:lineRule="auto"/>
        <w:ind w:firstLine="851"/>
        <w:jc w:val="both"/>
      </w:pPr>
      <w:r>
        <w:t>4.3.</w:t>
      </w:r>
      <w:r w:rsidRPr="00FA66D7">
        <w:t xml:space="preserve"> При выявлении в ходе текущего контроля нарушений установленного настоящим </w:t>
      </w:r>
      <w:r>
        <w:t>а</w:t>
      </w:r>
      <w:r w:rsidRPr="00FA66D7">
        <w:t>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принимает меры по устранению таких нарушений.</w:t>
      </w:r>
    </w:p>
    <w:p w:rsidR="003C4079" w:rsidRPr="00FA66D7" w:rsidRDefault="003C4079" w:rsidP="003C4079">
      <w:pPr>
        <w:pStyle w:val="ConsPlusNormal"/>
        <w:ind w:firstLine="851"/>
        <w:contextualSpacing/>
        <w:jc w:val="both"/>
      </w:pPr>
    </w:p>
    <w:p w:rsidR="003C4079" w:rsidRPr="00FA66D7" w:rsidRDefault="003C4079" w:rsidP="003C4079">
      <w:pPr>
        <w:pStyle w:val="af8"/>
        <w:tabs>
          <w:tab w:val="left" w:pos="1432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FA66D7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C4079" w:rsidRPr="00FA66D7" w:rsidRDefault="003C4079" w:rsidP="003C4079">
      <w:pPr>
        <w:pStyle w:val="ConsPlusNormal"/>
        <w:spacing w:line="360" w:lineRule="auto"/>
        <w:ind w:firstLine="851"/>
        <w:jc w:val="both"/>
      </w:pPr>
      <w:r>
        <w:t xml:space="preserve">4.4. </w:t>
      </w:r>
      <w:r w:rsidRPr="00FA66D7">
        <w:t xml:space="preserve"> Контроль за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Управления.</w:t>
      </w:r>
    </w:p>
    <w:p w:rsidR="003C4079" w:rsidRPr="00FA66D7" w:rsidRDefault="003C4079" w:rsidP="003C4079">
      <w:pPr>
        <w:pStyle w:val="ConsPlusNormal"/>
        <w:spacing w:line="360" w:lineRule="auto"/>
        <w:ind w:firstLine="851"/>
        <w:jc w:val="both"/>
      </w:pPr>
      <w:r>
        <w:t xml:space="preserve">4.5. </w:t>
      </w:r>
      <w:r w:rsidRPr="00FA66D7">
        <w:t>Порядок и периодичность осуществления плановых и внеплановых проверок полноты и качества предоставления муниципальной услуги устанавливаются руководителем ответственного структурного подразделения</w:t>
      </w:r>
      <w:r>
        <w:t xml:space="preserve"> Администрации</w:t>
      </w:r>
      <w:r w:rsidRPr="00FA66D7">
        <w:t>.</w:t>
      </w:r>
    </w:p>
    <w:p w:rsidR="003C4079" w:rsidRPr="00FA66D7" w:rsidRDefault="003C4079" w:rsidP="003C4079">
      <w:pPr>
        <w:pStyle w:val="ConsPlusNormal"/>
        <w:spacing w:line="360" w:lineRule="auto"/>
        <w:ind w:firstLine="851"/>
        <w:jc w:val="both"/>
      </w:pPr>
      <w:r>
        <w:t>4.6</w:t>
      </w:r>
      <w:r w:rsidRPr="00FA66D7"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Управления.</w:t>
      </w:r>
    </w:p>
    <w:p w:rsidR="003C4079" w:rsidRPr="00406702" w:rsidRDefault="003C4079" w:rsidP="003C4079">
      <w:pPr>
        <w:pStyle w:val="af5"/>
        <w:ind w:left="130" w:firstLine="709"/>
        <w:contextualSpacing/>
        <w:jc w:val="center"/>
        <w:rPr>
          <w:b/>
          <w:szCs w:val="28"/>
        </w:rPr>
      </w:pPr>
    </w:p>
    <w:p w:rsidR="003C4079" w:rsidRPr="00406702" w:rsidRDefault="003C4079" w:rsidP="003C4079">
      <w:pPr>
        <w:pStyle w:val="ConsPlusNormal"/>
        <w:spacing w:line="360" w:lineRule="auto"/>
        <w:ind w:firstLine="993"/>
        <w:contextualSpacing/>
        <w:jc w:val="center"/>
        <w:rPr>
          <w:b/>
          <w:lang w:eastAsia="x-none"/>
        </w:rPr>
      </w:pPr>
      <w:r w:rsidRPr="00406702">
        <w:rPr>
          <w:b/>
        </w:rPr>
        <w:lastRenderedPageBreak/>
        <w:t>Ответственность должностных лиц подразделения администрации городского округа Кинель Самарской области,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C4079" w:rsidRPr="00FA66D7" w:rsidRDefault="003C4079" w:rsidP="003C4079">
      <w:pPr>
        <w:pStyle w:val="ConsPlusNormal"/>
        <w:spacing w:line="360" w:lineRule="auto"/>
        <w:ind w:firstLine="993"/>
        <w:jc w:val="both"/>
      </w:pPr>
      <w:r>
        <w:t>4.7</w:t>
      </w:r>
      <w:r w:rsidRPr="00FA66D7">
        <w:t xml:space="preserve">. Ответственность должностных лиц Управления за выполнение административных процедур закрепляется в их должностных </w:t>
      </w:r>
      <w:r>
        <w:t>инструкциях</w:t>
      </w:r>
      <w:r w:rsidRPr="00FA66D7">
        <w:t xml:space="preserve"> в соответствии с требованиями законодательства Российской Федерации.</w:t>
      </w:r>
    </w:p>
    <w:p w:rsidR="003C4079" w:rsidRPr="00FA66D7" w:rsidRDefault="003C4079" w:rsidP="003C4079">
      <w:pPr>
        <w:pStyle w:val="ConsPlusNormal"/>
        <w:spacing w:line="360" w:lineRule="auto"/>
        <w:ind w:firstLine="993"/>
        <w:jc w:val="both"/>
      </w:pPr>
      <w:r>
        <w:t>4.8</w:t>
      </w:r>
      <w:r w:rsidRPr="00FA66D7">
        <w:t xml:space="preserve">. По результатам проверок в случае выявления нарушения положений настоящего </w:t>
      </w:r>
      <w:r>
        <w:t>а</w:t>
      </w:r>
      <w:r w:rsidRPr="00FA66D7">
        <w:t>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3C4079" w:rsidRPr="00FA66D7" w:rsidRDefault="003C4079" w:rsidP="003C4079">
      <w:pPr>
        <w:pStyle w:val="af5"/>
        <w:ind w:left="130" w:firstLine="709"/>
        <w:contextualSpacing/>
        <w:rPr>
          <w:szCs w:val="28"/>
        </w:rPr>
      </w:pPr>
    </w:p>
    <w:p w:rsidR="003C4079" w:rsidRPr="00406702" w:rsidRDefault="003C4079" w:rsidP="003C4079">
      <w:pPr>
        <w:pStyle w:val="af5"/>
        <w:spacing w:line="360" w:lineRule="auto"/>
        <w:ind w:left="130" w:firstLine="12"/>
        <w:contextualSpacing/>
        <w:jc w:val="center"/>
        <w:rPr>
          <w:b/>
          <w:szCs w:val="28"/>
          <w:lang w:val="ru-RU"/>
        </w:rPr>
      </w:pPr>
      <w:r w:rsidRPr="00FA66D7">
        <w:rPr>
          <w:b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C4079" w:rsidRPr="00FA66D7" w:rsidRDefault="003C4079" w:rsidP="003C4079">
      <w:pPr>
        <w:pStyle w:val="ConsPlusNormal"/>
        <w:spacing w:line="360" w:lineRule="auto"/>
        <w:ind w:firstLine="851"/>
        <w:jc w:val="both"/>
      </w:pPr>
      <w:r>
        <w:t>4.9</w:t>
      </w:r>
      <w:r w:rsidRPr="00FA66D7">
        <w:t>. Контроль за предоставлением муниципальной услуги осуществляется должностными лицами Управления, а также заявителями и иными лицами, чьи права или законные интересы были нарушены действиями (бездействием) должностных лиц Управления.</w:t>
      </w:r>
    </w:p>
    <w:p w:rsidR="003C4079" w:rsidRPr="00FA66D7" w:rsidRDefault="003C4079" w:rsidP="003C4079">
      <w:pPr>
        <w:pStyle w:val="ConsPlusNormal"/>
        <w:spacing w:line="360" w:lineRule="auto"/>
        <w:ind w:firstLine="851"/>
        <w:jc w:val="both"/>
      </w:pPr>
      <w:r>
        <w:t>4.10.</w:t>
      </w:r>
      <w:r w:rsidRPr="00FA66D7"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предоставления муниципальной услуги, возможности досудебного рассмотрения обращений (жалоб) в процессе получения муниципальной услуги.</w:t>
      </w:r>
    </w:p>
    <w:p w:rsidR="003C4079" w:rsidRPr="00FA66D7" w:rsidRDefault="003C4079" w:rsidP="003C4079">
      <w:pPr>
        <w:pStyle w:val="af5"/>
        <w:contextualSpacing/>
        <w:jc w:val="left"/>
        <w:rPr>
          <w:szCs w:val="28"/>
        </w:rPr>
      </w:pPr>
    </w:p>
    <w:p w:rsidR="003C4079" w:rsidRPr="00DB0079" w:rsidRDefault="003C4079" w:rsidP="003C4079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  <w:lang w:val="en-US"/>
        </w:rPr>
        <w:t>V</w:t>
      </w:r>
      <w:r w:rsidRPr="00DB0079">
        <w:rPr>
          <w:b/>
        </w:rPr>
        <w:t>. Досудебный (внесудебный) порядок обжалования</w:t>
      </w:r>
    </w:p>
    <w:p w:rsidR="003C4079" w:rsidRPr="00DB0079" w:rsidRDefault="003C4079" w:rsidP="003C4079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решений и действий (бездействия) органа, предоставляющего</w:t>
      </w:r>
    </w:p>
    <w:p w:rsidR="003C4079" w:rsidRPr="00DB0079" w:rsidRDefault="003C4079" w:rsidP="003C4079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>
        <w:rPr>
          <w:b/>
        </w:rPr>
        <w:t>муниципальную</w:t>
      </w:r>
      <w:r w:rsidRPr="00DB0079">
        <w:rPr>
          <w:b/>
        </w:rPr>
        <w:t xml:space="preserve"> услугу, многофункционального центра,</w:t>
      </w:r>
    </w:p>
    <w:p w:rsidR="003C4079" w:rsidRPr="00DB0079" w:rsidRDefault="003C4079" w:rsidP="003C4079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организаций, указанных в части 1.1 статьи 16 Федерального</w:t>
      </w:r>
    </w:p>
    <w:p w:rsidR="003C4079" w:rsidRPr="00DB0079" w:rsidRDefault="003C4079" w:rsidP="003C4079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 xml:space="preserve">закона </w:t>
      </w:r>
      <w:r>
        <w:rPr>
          <w:b/>
        </w:rPr>
        <w:t>«</w:t>
      </w:r>
      <w:r w:rsidRPr="00DB0079">
        <w:rPr>
          <w:b/>
        </w:rPr>
        <w:t>Об организации предоставления государственных</w:t>
      </w:r>
    </w:p>
    <w:p w:rsidR="003C4079" w:rsidRPr="00DB0079" w:rsidRDefault="003C4079" w:rsidP="003C4079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и муниципальных услуг</w:t>
      </w:r>
      <w:r>
        <w:rPr>
          <w:b/>
        </w:rPr>
        <w:t>»</w:t>
      </w:r>
      <w:r w:rsidRPr="00DB0079">
        <w:rPr>
          <w:b/>
        </w:rPr>
        <w:t>, а также их должностных лиц,</w:t>
      </w:r>
    </w:p>
    <w:p w:rsidR="003C4079" w:rsidRPr="00DB0079" w:rsidRDefault="003C4079" w:rsidP="003C4079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муниципальных служащих, работников</w:t>
      </w:r>
    </w:p>
    <w:p w:rsidR="003C4079" w:rsidRPr="00DB0079" w:rsidRDefault="003C4079" w:rsidP="003C4079">
      <w:pPr>
        <w:pStyle w:val="ConsPlusNormal"/>
        <w:ind w:firstLine="851"/>
        <w:contextualSpacing/>
        <w:jc w:val="center"/>
        <w:rPr>
          <w:b/>
        </w:rPr>
      </w:pPr>
    </w:p>
    <w:p w:rsidR="003C4079" w:rsidRPr="00472457" w:rsidRDefault="003C4079" w:rsidP="003C4079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472457">
        <w:rPr>
          <w:b/>
        </w:rPr>
        <w:t>Способы информирования заявителей о порядке</w:t>
      </w:r>
    </w:p>
    <w:p w:rsidR="003C4079" w:rsidRPr="00472457" w:rsidRDefault="003C4079" w:rsidP="003C4079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472457">
        <w:rPr>
          <w:b/>
        </w:rPr>
        <w:t>досудебного (внесудебного) обжалования, а также формы</w:t>
      </w:r>
    </w:p>
    <w:p w:rsidR="003C4079" w:rsidRPr="00406702" w:rsidRDefault="003C4079" w:rsidP="003C4079">
      <w:pPr>
        <w:pStyle w:val="ConsPlusNormal"/>
        <w:spacing w:line="360" w:lineRule="auto"/>
        <w:ind w:firstLine="851"/>
        <w:contextualSpacing/>
        <w:jc w:val="center"/>
      </w:pPr>
      <w:r w:rsidRPr="00472457">
        <w:rPr>
          <w:b/>
        </w:rPr>
        <w:t>и способы подачи заявителями жалобы</w:t>
      </w:r>
    </w:p>
    <w:p w:rsidR="003C4079" w:rsidRPr="00FA66D7" w:rsidRDefault="003C4079" w:rsidP="003C4079">
      <w:pPr>
        <w:pStyle w:val="ConsPlusNormal"/>
        <w:spacing w:line="360" w:lineRule="auto"/>
        <w:ind w:firstLine="851"/>
        <w:jc w:val="both"/>
      </w:pPr>
      <w:r>
        <w:t>5.1.</w:t>
      </w:r>
      <w:r w:rsidRPr="00FA66D7">
        <w:t xml:space="preserve"> Заявитель имеет право на обжалование нарушения порядка предоставления муниципальной услуги, выразившегося в решениях, действиях (бездействии) Управления, его должностных лиц при предоставлении муниципальной услуги, в досудебном (внесудебном) порядке путем обращения в Управление.</w:t>
      </w:r>
    </w:p>
    <w:p w:rsidR="003C4079" w:rsidRPr="00FA66D7" w:rsidRDefault="003C4079" w:rsidP="003C4079">
      <w:pPr>
        <w:pStyle w:val="ConsPlusNormal"/>
        <w:spacing w:line="360" w:lineRule="auto"/>
        <w:ind w:firstLine="851"/>
        <w:jc w:val="both"/>
      </w:pPr>
      <w:r>
        <w:t>5.2</w:t>
      </w:r>
      <w:r w:rsidRPr="00FA66D7">
        <w:t>. Органом муниципальной власти, в который может быть направлена жалоба, является Управление.</w:t>
      </w:r>
    </w:p>
    <w:p w:rsidR="003C4079" w:rsidRPr="00FA66D7" w:rsidRDefault="003C4079" w:rsidP="003C4079">
      <w:pPr>
        <w:pStyle w:val="ConsPlusNormal"/>
        <w:spacing w:line="360" w:lineRule="auto"/>
        <w:ind w:firstLine="851"/>
        <w:jc w:val="both"/>
      </w:pPr>
      <w:r>
        <w:t>5.3</w:t>
      </w:r>
      <w:r w:rsidRPr="00FA66D7">
        <w:t>. Решения и (или) действия (бездействие) должностных лиц Управления обжалуются руководителю Управления.</w:t>
      </w:r>
    </w:p>
    <w:p w:rsidR="003C4079" w:rsidRPr="00FA66D7" w:rsidRDefault="003C4079" w:rsidP="003C4079">
      <w:pPr>
        <w:pStyle w:val="af5"/>
        <w:spacing w:line="360" w:lineRule="auto"/>
        <w:ind w:firstLine="851"/>
        <w:rPr>
          <w:szCs w:val="28"/>
        </w:rPr>
      </w:pPr>
      <w:r>
        <w:rPr>
          <w:szCs w:val="28"/>
          <w:lang w:val="ru-RU"/>
        </w:rPr>
        <w:t>5.4</w:t>
      </w:r>
      <w:r w:rsidRPr="00FA66D7">
        <w:rPr>
          <w:szCs w:val="28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szCs w:val="28"/>
          <w:lang w:val="ru-RU"/>
        </w:rPr>
        <w:t>Администрации</w:t>
      </w:r>
      <w:r w:rsidRPr="00FA66D7">
        <w:rPr>
          <w:szCs w:val="28"/>
        </w:rPr>
        <w:t xml:space="preserve">, Единого портала либо </w:t>
      </w:r>
      <w:r w:rsidRPr="00C80FB2">
        <w:rPr>
          <w:bCs/>
          <w:color w:val="000000"/>
          <w:szCs w:val="28"/>
          <w:lang w:eastAsia="ar-SA"/>
        </w:rPr>
        <w:t>региональн</w:t>
      </w:r>
      <w:r w:rsidRPr="00C80FB2">
        <w:rPr>
          <w:bCs/>
          <w:color w:val="000000"/>
          <w:szCs w:val="28"/>
          <w:lang w:val="ru-RU" w:eastAsia="ar-SA"/>
        </w:rPr>
        <w:t>ого</w:t>
      </w:r>
      <w:r w:rsidRPr="00C80FB2">
        <w:rPr>
          <w:bCs/>
          <w:color w:val="000000"/>
          <w:szCs w:val="28"/>
          <w:lang w:eastAsia="ar-SA"/>
        </w:rPr>
        <w:t xml:space="preserve"> портал</w:t>
      </w:r>
      <w:r w:rsidRPr="00C80FB2">
        <w:rPr>
          <w:bCs/>
          <w:color w:val="000000"/>
          <w:szCs w:val="28"/>
          <w:lang w:val="ru-RU" w:eastAsia="ar-SA"/>
        </w:rPr>
        <w:t>а</w:t>
      </w:r>
      <w:r w:rsidRPr="00FA66D7">
        <w:rPr>
          <w:szCs w:val="28"/>
        </w:rPr>
        <w:t xml:space="preserve">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</w:t>
      </w:r>
      <w:r w:rsidRPr="00FA66D7">
        <w:rPr>
          <w:szCs w:val="28"/>
        </w:rPr>
        <w:lastRenderedPageBreak/>
        <w:t xml:space="preserve">использованием информационно-телекоммуникационной сети «Интернет», официального сайта МФЦ, Единого портала либо </w:t>
      </w:r>
      <w:r>
        <w:rPr>
          <w:szCs w:val="28"/>
          <w:lang w:val="ru-RU"/>
        </w:rPr>
        <w:t xml:space="preserve">регионального </w:t>
      </w:r>
      <w:r w:rsidRPr="00C80FB2">
        <w:rPr>
          <w:szCs w:val="28"/>
          <w:lang w:val="ru-RU"/>
        </w:rPr>
        <w:t>п</w:t>
      </w:r>
      <w:r w:rsidRPr="00C80FB2">
        <w:rPr>
          <w:szCs w:val="28"/>
        </w:rPr>
        <w:t>ортала</w:t>
      </w:r>
      <w:r w:rsidRPr="00FA66D7">
        <w:rPr>
          <w:szCs w:val="28"/>
        </w:rPr>
        <w:t xml:space="preserve">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</w:t>
      </w:r>
      <w:r>
        <w:rPr>
          <w:szCs w:val="28"/>
          <w:lang w:val="ru-RU"/>
        </w:rPr>
        <w:t xml:space="preserve">регионального </w:t>
      </w:r>
      <w:r w:rsidRPr="00C80FB2">
        <w:rPr>
          <w:szCs w:val="28"/>
          <w:lang w:val="ru-RU"/>
        </w:rPr>
        <w:t>п</w:t>
      </w:r>
      <w:r w:rsidRPr="00C80FB2">
        <w:rPr>
          <w:szCs w:val="28"/>
        </w:rPr>
        <w:t>ортала</w:t>
      </w:r>
      <w:r w:rsidRPr="00FA66D7">
        <w:rPr>
          <w:szCs w:val="28"/>
        </w:rPr>
        <w:t>, а также может быть принята при личном приеме заявителя.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Информация о порядке подачи и рассмотрения жалобы размещается на официальном сайте Администрации, </w:t>
      </w:r>
      <w:r w:rsidRPr="007A0869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7A0869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е, а также предоставляется непосредственно должностными лицами Администрации, Управления по телефонам для справок, а также электронным сообщением по адресу, указанному заявителем в обращении.</w:t>
      </w:r>
    </w:p>
    <w:p w:rsidR="003C4079" w:rsidRDefault="003C4079" w:rsidP="003C4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01010" w:rsidRDefault="00101010">
      <w:bookmarkStart w:id="8" w:name="_GoBack"/>
      <w:bookmarkEnd w:id="8"/>
    </w:p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629C"/>
    <w:multiLevelType w:val="hybridMultilevel"/>
    <w:tmpl w:val="93220DAE"/>
    <w:lvl w:ilvl="0" w:tplc="263C4FBC">
      <w:start w:val="1"/>
      <w:numFmt w:val="decimal"/>
      <w:lvlText w:val="%1."/>
      <w:lvlJc w:val="left"/>
      <w:pPr>
        <w:ind w:left="2655" w:hanging="38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4DD09DF8">
      <w:start w:val="1"/>
      <w:numFmt w:val="decimal"/>
      <w:lvlText w:val="%2."/>
      <w:lvlJc w:val="left"/>
      <w:pPr>
        <w:ind w:left="6412" w:hanging="277"/>
      </w:pPr>
      <w:rPr>
        <w:spacing w:val="-1"/>
        <w:w w:val="98"/>
        <w:lang w:val="ru-RU" w:eastAsia="en-US" w:bidi="ar-SA"/>
      </w:rPr>
    </w:lvl>
    <w:lvl w:ilvl="2" w:tplc="D766EB66">
      <w:numFmt w:val="bullet"/>
      <w:lvlText w:val="•"/>
      <w:lvlJc w:val="left"/>
      <w:pPr>
        <w:ind w:left="7083" w:hanging="277"/>
      </w:pPr>
      <w:rPr>
        <w:lang w:val="ru-RU" w:eastAsia="en-US" w:bidi="ar-SA"/>
      </w:rPr>
    </w:lvl>
    <w:lvl w:ilvl="3" w:tplc="49326F5E">
      <w:numFmt w:val="bullet"/>
      <w:lvlText w:val="•"/>
      <w:lvlJc w:val="left"/>
      <w:pPr>
        <w:ind w:left="7759" w:hanging="277"/>
      </w:pPr>
      <w:rPr>
        <w:lang w:val="ru-RU" w:eastAsia="en-US" w:bidi="ar-SA"/>
      </w:rPr>
    </w:lvl>
    <w:lvl w:ilvl="4" w:tplc="C83A0F8C">
      <w:numFmt w:val="bullet"/>
      <w:lvlText w:val="•"/>
      <w:lvlJc w:val="left"/>
      <w:pPr>
        <w:ind w:left="8435" w:hanging="277"/>
      </w:pPr>
      <w:rPr>
        <w:lang w:val="ru-RU" w:eastAsia="en-US" w:bidi="ar-SA"/>
      </w:rPr>
    </w:lvl>
    <w:lvl w:ilvl="5" w:tplc="F104D554">
      <w:numFmt w:val="bullet"/>
      <w:lvlText w:val="•"/>
      <w:lvlJc w:val="left"/>
      <w:pPr>
        <w:ind w:left="9111" w:hanging="277"/>
      </w:pPr>
      <w:rPr>
        <w:lang w:val="ru-RU" w:eastAsia="en-US" w:bidi="ar-SA"/>
      </w:rPr>
    </w:lvl>
    <w:lvl w:ilvl="6" w:tplc="8FBE0192">
      <w:numFmt w:val="bullet"/>
      <w:lvlText w:val="•"/>
      <w:lvlJc w:val="left"/>
      <w:pPr>
        <w:ind w:left="9787" w:hanging="277"/>
      </w:pPr>
      <w:rPr>
        <w:lang w:val="ru-RU" w:eastAsia="en-US" w:bidi="ar-SA"/>
      </w:rPr>
    </w:lvl>
    <w:lvl w:ilvl="7" w:tplc="97C62C60">
      <w:numFmt w:val="bullet"/>
      <w:lvlText w:val="•"/>
      <w:lvlJc w:val="left"/>
      <w:pPr>
        <w:ind w:left="10463" w:hanging="277"/>
      </w:pPr>
      <w:rPr>
        <w:lang w:val="ru-RU" w:eastAsia="en-US" w:bidi="ar-SA"/>
      </w:rPr>
    </w:lvl>
    <w:lvl w:ilvl="8" w:tplc="E8DAB05A">
      <w:numFmt w:val="bullet"/>
      <w:lvlText w:val="•"/>
      <w:lvlJc w:val="left"/>
      <w:pPr>
        <w:ind w:left="11139" w:hanging="277"/>
      </w:pPr>
      <w:rPr>
        <w:lang w:val="ru-RU" w:eastAsia="en-US" w:bidi="ar-SA"/>
      </w:rPr>
    </w:lvl>
  </w:abstractNum>
  <w:abstractNum w:abstractNumId="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E6"/>
    <w:rsid w:val="00101010"/>
    <w:rsid w:val="00276B92"/>
    <w:rsid w:val="00286FCC"/>
    <w:rsid w:val="002E4B5F"/>
    <w:rsid w:val="003C4079"/>
    <w:rsid w:val="0050314E"/>
    <w:rsid w:val="005B5A1C"/>
    <w:rsid w:val="007377D8"/>
    <w:rsid w:val="008E4BEE"/>
    <w:rsid w:val="00986999"/>
    <w:rsid w:val="00AC5990"/>
    <w:rsid w:val="00D40D91"/>
    <w:rsid w:val="00D87928"/>
    <w:rsid w:val="00DE07A3"/>
    <w:rsid w:val="00E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40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C407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C407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C407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footnote text"/>
    <w:basedOn w:val="a"/>
    <w:link w:val="a4"/>
    <w:uiPriority w:val="99"/>
    <w:rsid w:val="003C40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C4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4079"/>
    <w:rPr>
      <w:vertAlign w:val="superscript"/>
    </w:rPr>
  </w:style>
  <w:style w:type="paragraph" w:styleId="a6">
    <w:name w:val="header"/>
    <w:basedOn w:val="a"/>
    <w:link w:val="a7"/>
    <w:uiPriority w:val="99"/>
    <w:rsid w:val="003C40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C4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C4079"/>
  </w:style>
  <w:style w:type="character" w:styleId="a9">
    <w:name w:val="Hyperlink"/>
    <w:uiPriority w:val="99"/>
    <w:rsid w:val="003C40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C407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C40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C4079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C407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3C4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3C407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C4079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C4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C40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C407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C4079"/>
    <w:rPr>
      <w:color w:val="800080"/>
      <w:u w:val="single"/>
    </w:rPr>
  </w:style>
  <w:style w:type="paragraph" w:customStyle="1" w:styleId="af4">
    <w:name w:val="Знак Знак Знак Знак"/>
    <w:basedOn w:val="a"/>
    <w:rsid w:val="003C40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qFormat/>
    <w:rsid w:val="003C4079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C40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3C407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C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3C407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C40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C407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C4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3C4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3C4079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3C4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C40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3C40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3C4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qFormat/>
    <w:rsid w:val="003C407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3C4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3C4079"/>
    <w:rPr>
      <w:vertAlign w:val="superscript"/>
    </w:rPr>
  </w:style>
  <w:style w:type="paragraph" w:styleId="aff">
    <w:name w:val="No Spacing"/>
    <w:uiPriority w:val="1"/>
    <w:qFormat/>
    <w:rsid w:val="003C4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3C4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3C407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3C407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3C407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3C407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C4079"/>
    <w:rPr>
      <w:sz w:val="24"/>
    </w:rPr>
  </w:style>
  <w:style w:type="paragraph" w:styleId="31">
    <w:name w:val="Body Text Indent 3"/>
    <w:basedOn w:val="a"/>
    <w:link w:val="32"/>
    <w:rsid w:val="003C407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C40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3C4079"/>
    <w:pPr>
      <w:spacing w:before="100" w:beforeAutospacing="1" w:after="100" w:afterAutospacing="1"/>
    </w:pPr>
  </w:style>
  <w:style w:type="paragraph" w:customStyle="1" w:styleId="Default">
    <w:name w:val="Default"/>
    <w:rsid w:val="003C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C4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C40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3C407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3C4079"/>
  </w:style>
  <w:style w:type="table" w:styleId="aff1">
    <w:name w:val="Table Grid"/>
    <w:basedOn w:val="a1"/>
    <w:uiPriority w:val="59"/>
    <w:rsid w:val="003C407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3C4079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3C4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3C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13"/>
    <w:qFormat/>
    <w:rsid w:val="003C40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Название Знак"/>
    <w:basedOn w:val="a0"/>
    <w:uiPriority w:val="10"/>
    <w:rsid w:val="003C4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ff3"/>
    <w:rsid w:val="003C4079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ff5">
    <w:name w:val="Emphasis"/>
    <w:qFormat/>
    <w:rsid w:val="003C4079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3C407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3C4079"/>
    <w:pPr>
      <w:ind w:left="480"/>
    </w:pPr>
  </w:style>
  <w:style w:type="paragraph" w:styleId="14">
    <w:name w:val="toc 1"/>
    <w:basedOn w:val="a"/>
    <w:next w:val="a"/>
    <w:autoRedefine/>
    <w:uiPriority w:val="1"/>
    <w:qFormat/>
    <w:rsid w:val="003C4079"/>
  </w:style>
  <w:style w:type="paragraph" w:styleId="21">
    <w:name w:val="toc 2"/>
    <w:basedOn w:val="a"/>
    <w:next w:val="a"/>
    <w:autoRedefine/>
    <w:uiPriority w:val="1"/>
    <w:qFormat/>
    <w:rsid w:val="003C4079"/>
    <w:pPr>
      <w:ind w:left="240"/>
    </w:pPr>
  </w:style>
  <w:style w:type="character" w:customStyle="1" w:styleId="15">
    <w:name w:val="Знак сноски1"/>
    <w:rsid w:val="003C4079"/>
    <w:rPr>
      <w:vertAlign w:val="superscript"/>
    </w:rPr>
  </w:style>
  <w:style w:type="character" w:customStyle="1" w:styleId="aff7">
    <w:name w:val="Символ сноски"/>
    <w:rsid w:val="003C4079"/>
  </w:style>
  <w:style w:type="paragraph" w:customStyle="1" w:styleId="16">
    <w:name w:val="Текст сноски1"/>
    <w:basedOn w:val="a"/>
    <w:rsid w:val="003C4079"/>
    <w:pPr>
      <w:suppressAutoHyphens/>
      <w:spacing w:line="100" w:lineRule="atLeast"/>
    </w:pPr>
    <w:rPr>
      <w:kern w:val="1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3C4079"/>
  </w:style>
  <w:style w:type="character" w:customStyle="1" w:styleId="WW8Num1z0">
    <w:name w:val="WW8Num1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8">
    <w:name w:val="Основной шрифт абзаца1"/>
    <w:rsid w:val="003C4079"/>
  </w:style>
  <w:style w:type="character" w:customStyle="1" w:styleId="aff8">
    <w:name w:val="Маркеры списка"/>
    <w:rsid w:val="003C4079"/>
    <w:rPr>
      <w:rFonts w:ascii="OpenSymbol" w:eastAsia="OpenSymbol" w:hAnsi="OpenSymbol" w:cs="OpenSymbol"/>
    </w:rPr>
  </w:style>
  <w:style w:type="paragraph" w:styleId="aff9">
    <w:name w:val="List"/>
    <w:basedOn w:val="af5"/>
    <w:rsid w:val="003C4079"/>
    <w:pPr>
      <w:suppressAutoHyphens/>
      <w:spacing w:after="120" w:line="384" w:lineRule="auto"/>
      <w:ind w:right="6" w:firstLine="710"/>
    </w:pPr>
    <w:rPr>
      <w:rFonts w:cs="Mangal"/>
      <w:color w:val="000000"/>
      <w:szCs w:val="22"/>
      <w:lang w:val="en-US" w:eastAsia="ar-SA"/>
    </w:rPr>
  </w:style>
  <w:style w:type="paragraph" w:customStyle="1" w:styleId="19">
    <w:name w:val="Название1"/>
    <w:basedOn w:val="a"/>
    <w:rsid w:val="003C4079"/>
    <w:pPr>
      <w:suppressLineNumbers/>
      <w:suppressAutoHyphens/>
      <w:spacing w:before="120" w:after="120" w:line="384" w:lineRule="auto"/>
      <w:ind w:right="6" w:firstLine="710"/>
      <w:jc w:val="both"/>
    </w:pPr>
    <w:rPr>
      <w:rFonts w:cs="Mangal"/>
      <w:i/>
      <w:iCs/>
      <w:color w:val="000000"/>
      <w:lang w:val="en-US" w:eastAsia="ar-SA"/>
    </w:rPr>
  </w:style>
  <w:style w:type="paragraph" w:customStyle="1" w:styleId="1a">
    <w:name w:val="Указатель1"/>
    <w:basedOn w:val="a"/>
    <w:rsid w:val="003C4079"/>
    <w:pPr>
      <w:suppressLineNumbers/>
      <w:suppressAutoHyphens/>
      <w:spacing w:after="13" w:line="384" w:lineRule="auto"/>
      <w:ind w:right="6" w:firstLine="710"/>
      <w:jc w:val="both"/>
    </w:pPr>
    <w:rPr>
      <w:rFonts w:cs="Mangal"/>
      <w:color w:val="000000"/>
      <w:sz w:val="28"/>
      <w:szCs w:val="22"/>
      <w:lang w:val="en-US" w:eastAsia="ar-SA"/>
    </w:rPr>
  </w:style>
  <w:style w:type="table" w:customStyle="1" w:styleId="1b">
    <w:name w:val="Сетка таблицы1"/>
    <w:basedOn w:val="a1"/>
    <w:next w:val="aff1"/>
    <w:uiPriority w:val="59"/>
    <w:rsid w:val="003C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Содержимое таблицы"/>
    <w:basedOn w:val="a"/>
    <w:rsid w:val="003C4079"/>
    <w:pPr>
      <w:suppressLineNumbers/>
      <w:suppressAutoHyphens/>
    </w:pPr>
    <w:rPr>
      <w:lang w:eastAsia="ar-SA"/>
    </w:rPr>
  </w:style>
  <w:style w:type="paragraph" w:customStyle="1" w:styleId="headertext">
    <w:name w:val="headertext"/>
    <w:basedOn w:val="a"/>
    <w:rsid w:val="003C4079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3C40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407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har">
    <w:name w:val="Char Знак Знак Знак Знак Знак Знак"/>
    <w:basedOn w:val="a"/>
    <w:rsid w:val="003C4079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ffb">
    <w:name w:val="Основной текст_"/>
    <w:link w:val="1c"/>
    <w:rsid w:val="003C4079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b"/>
    <w:rsid w:val="003C4079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3C4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c">
    <w:name w:val="Гипертекстовая ссылка"/>
    <w:uiPriority w:val="99"/>
    <w:rsid w:val="003C4079"/>
    <w:rPr>
      <w:color w:val="106BBE"/>
    </w:rPr>
  </w:style>
  <w:style w:type="paragraph" w:customStyle="1" w:styleId="111">
    <w:name w:val="Рег. 1.1.1"/>
    <w:basedOn w:val="a"/>
    <w:qFormat/>
    <w:rsid w:val="003C4079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3C4079"/>
    <w:pPr>
      <w:autoSpaceDE/>
      <w:autoSpaceDN/>
      <w:adjustRightInd/>
      <w:spacing w:line="276" w:lineRule="auto"/>
      <w:jc w:val="both"/>
    </w:pPr>
    <w:rPr>
      <w:rFonts w:eastAsia="Calibri"/>
      <w:lang w:eastAsia="en-US"/>
    </w:rPr>
  </w:style>
  <w:style w:type="character" w:customStyle="1" w:styleId="1d">
    <w:name w:val="Текст концевой сноски Знак1"/>
    <w:uiPriority w:val="99"/>
    <w:rsid w:val="003C4079"/>
    <w:rPr>
      <w:rFonts w:ascii="Calibri" w:eastAsia="Calibri" w:hAnsi="Calibri" w:cs="Times New Roman"/>
      <w:sz w:val="24"/>
      <w:szCs w:val="24"/>
    </w:rPr>
  </w:style>
  <w:style w:type="paragraph" w:customStyle="1" w:styleId="affd">
    <w:name w:val="обычный приложения"/>
    <w:basedOn w:val="a"/>
    <w:qFormat/>
    <w:rsid w:val="003C4079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fe">
    <w:name w:val="Схема документа Знак"/>
    <w:link w:val="afff"/>
    <w:uiPriority w:val="99"/>
    <w:rsid w:val="003C4079"/>
    <w:rPr>
      <w:rFonts w:ascii="Tahoma" w:hAnsi="Tahoma" w:cs="Tahoma"/>
      <w:sz w:val="16"/>
      <w:szCs w:val="16"/>
    </w:rPr>
  </w:style>
  <w:style w:type="paragraph" w:styleId="afff">
    <w:name w:val="Document Map"/>
    <w:basedOn w:val="a"/>
    <w:link w:val="affe"/>
    <w:uiPriority w:val="99"/>
    <w:unhideWhenUsed/>
    <w:rsid w:val="003C40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e">
    <w:name w:val="Схема документа Знак1"/>
    <w:basedOn w:val="a0"/>
    <w:rsid w:val="003C40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">
    <w:name w:val="empty"/>
    <w:basedOn w:val="a"/>
    <w:rsid w:val="003C4079"/>
    <w:pPr>
      <w:spacing w:before="100" w:beforeAutospacing="1" w:after="100" w:afterAutospacing="1"/>
    </w:pPr>
  </w:style>
  <w:style w:type="paragraph" w:customStyle="1" w:styleId="s16">
    <w:name w:val="s_16"/>
    <w:basedOn w:val="a"/>
    <w:rsid w:val="003C4079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3C40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">
    <w:name w:val="Неразрешенное упоминание1"/>
    <w:uiPriority w:val="99"/>
    <w:semiHidden/>
    <w:unhideWhenUsed/>
    <w:rsid w:val="003C40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40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C407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C407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C407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footnote text"/>
    <w:basedOn w:val="a"/>
    <w:link w:val="a4"/>
    <w:uiPriority w:val="99"/>
    <w:rsid w:val="003C40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C4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4079"/>
    <w:rPr>
      <w:vertAlign w:val="superscript"/>
    </w:rPr>
  </w:style>
  <w:style w:type="paragraph" w:styleId="a6">
    <w:name w:val="header"/>
    <w:basedOn w:val="a"/>
    <w:link w:val="a7"/>
    <w:uiPriority w:val="99"/>
    <w:rsid w:val="003C40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C4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C4079"/>
  </w:style>
  <w:style w:type="character" w:styleId="a9">
    <w:name w:val="Hyperlink"/>
    <w:uiPriority w:val="99"/>
    <w:rsid w:val="003C40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C407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C40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C4079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C407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3C4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3C407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C4079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C4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C407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C407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C4079"/>
    <w:rPr>
      <w:color w:val="800080"/>
      <w:u w:val="single"/>
    </w:rPr>
  </w:style>
  <w:style w:type="paragraph" w:customStyle="1" w:styleId="af4">
    <w:name w:val="Знак Знак Знак Знак"/>
    <w:basedOn w:val="a"/>
    <w:rsid w:val="003C40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qFormat/>
    <w:rsid w:val="003C4079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C40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3C407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C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3C407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C40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C407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C4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3C4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3C4079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3C4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C40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3C40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3C4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qFormat/>
    <w:rsid w:val="003C407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3C4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3C4079"/>
    <w:rPr>
      <w:vertAlign w:val="superscript"/>
    </w:rPr>
  </w:style>
  <w:style w:type="paragraph" w:styleId="aff">
    <w:name w:val="No Spacing"/>
    <w:uiPriority w:val="1"/>
    <w:qFormat/>
    <w:rsid w:val="003C4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3C4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3C407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3C407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3C407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3C407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C4079"/>
    <w:rPr>
      <w:sz w:val="24"/>
    </w:rPr>
  </w:style>
  <w:style w:type="paragraph" w:styleId="31">
    <w:name w:val="Body Text Indent 3"/>
    <w:basedOn w:val="a"/>
    <w:link w:val="32"/>
    <w:rsid w:val="003C407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C40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3C4079"/>
    <w:pPr>
      <w:spacing w:before="100" w:beforeAutospacing="1" w:after="100" w:afterAutospacing="1"/>
    </w:pPr>
  </w:style>
  <w:style w:type="paragraph" w:customStyle="1" w:styleId="Default">
    <w:name w:val="Default"/>
    <w:rsid w:val="003C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C4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C40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3C407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3C4079"/>
  </w:style>
  <w:style w:type="table" w:styleId="aff1">
    <w:name w:val="Table Grid"/>
    <w:basedOn w:val="a1"/>
    <w:uiPriority w:val="59"/>
    <w:rsid w:val="003C407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3C4079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3C4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3C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13"/>
    <w:qFormat/>
    <w:rsid w:val="003C407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Название Знак"/>
    <w:basedOn w:val="a0"/>
    <w:uiPriority w:val="10"/>
    <w:rsid w:val="003C4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ff3"/>
    <w:rsid w:val="003C4079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ff5">
    <w:name w:val="Emphasis"/>
    <w:qFormat/>
    <w:rsid w:val="003C4079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3C4079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3C4079"/>
    <w:pPr>
      <w:ind w:left="480"/>
    </w:pPr>
  </w:style>
  <w:style w:type="paragraph" w:styleId="14">
    <w:name w:val="toc 1"/>
    <w:basedOn w:val="a"/>
    <w:next w:val="a"/>
    <w:autoRedefine/>
    <w:uiPriority w:val="1"/>
    <w:qFormat/>
    <w:rsid w:val="003C4079"/>
  </w:style>
  <w:style w:type="paragraph" w:styleId="21">
    <w:name w:val="toc 2"/>
    <w:basedOn w:val="a"/>
    <w:next w:val="a"/>
    <w:autoRedefine/>
    <w:uiPriority w:val="1"/>
    <w:qFormat/>
    <w:rsid w:val="003C4079"/>
    <w:pPr>
      <w:ind w:left="240"/>
    </w:pPr>
  </w:style>
  <w:style w:type="character" w:customStyle="1" w:styleId="15">
    <w:name w:val="Знак сноски1"/>
    <w:rsid w:val="003C4079"/>
    <w:rPr>
      <w:vertAlign w:val="superscript"/>
    </w:rPr>
  </w:style>
  <w:style w:type="character" w:customStyle="1" w:styleId="aff7">
    <w:name w:val="Символ сноски"/>
    <w:rsid w:val="003C4079"/>
  </w:style>
  <w:style w:type="paragraph" w:customStyle="1" w:styleId="16">
    <w:name w:val="Текст сноски1"/>
    <w:basedOn w:val="a"/>
    <w:rsid w:val="003C4079"/>
    <w:pPr>
      <w:suppressAutoHyphens/>
      <w:spacing w:line="100" w:lineRule="atLeast"/>
    </w:pPr>
    <w:rPr>
      <w:kern w:val="1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3C4079"/>
  </w:style>
  <w:style w:type="character" w:customStyle="1" w:styleId="WW8Num1z0">
    <w:name w:val="WW8Num1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sid w:val="003C407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8">
    <w:name w:val="Основной шрифт абзаца1"/>
    <w:rsid w:val="003C4079"/>
  </w:style>
  <w:style w:type="character" w:customStyle="1" w:styleId="aff8">
    <w:name w:val="Маркеры списка"/>
    <w:rsid w:val="003C4079"/>
    <w:rPr>
      <w:rFonts w:ascii="OpenSymbol" w:eastAsia="OpenSymbol" w:hAnsi="OpenSymbol" w:cs="OpenSymbol"/>
    </w:rPr>
  </w:style>
  <w:style w:type="paragraph" w:styleId="aff9">
    <w:name w:val="List"/>
    <w:basedOn w:val="af5"/>
    <w:rsid w:val="003C4079"/>
    <w:pPr>
      <w:suppressAutoHyphens/>
      <w:spacing w:after="120" w:line="384" w:lineRule="auto"/>
      <w:ind w:right="6" w:firstLine="710"/>
    </w:pPr>
    <w:rPr>
      <w:rFonts w:cs="Mangal"/>
      <w:color w:val="000000"/>
      <w:szCs w:val="22"/>
      <w:lang w:val="en-US" w:eastAsia="ar-SA"/>
    </w:rPr>
  </w:style>
  <w:style w:type="paragraph" w:customStyle="1" w:styleId="19">
    <w:name w:val="Название1"/>
    <w:basedOn w:val="a"/>
    <w:rsid w:val="003C4079"/>
    <w:pPr>
      <w:suppressLineNumbers/>
      <w:suppressAutoHyphens/>
      <w:spacing w:before="120" w:after="120" w:line="384" w:lineRule="auto"/>
      <w:ind w:right="6" w:firstLine="710"/>
      <w:jc w:val="both"/>
    </w:pPr>
    <w:rPr>
      <w:rFonts w:cs="Mangal"/>
      <w:i/>
      <w:iCs/>
      <w:color w:val="000000"/>
      <w:lang w:val="en-US" w:eastAsia="ar-SA"/>
    </w:rPr>
  </w:style>
  <w:style w:type="paragraph" w:customStyle="1" w:styleId="1a">
    <w:name w:val="Указатель1"/>
    <w:basedOn w:val="a"/>
    <w:rsid w:val="003C4079"/>
    <w:pPr>
      <w:suppressLineNumbers/>
      <w:suppressAutoHyphens/>
      <w:spacing w:after="13" w:line="384" w:lineRule="auto"/>
      <w:ind w:right="6" w:firstLine="710"/>
      <w:jc w:val="both"/>
    </w:pPr>
    <w:rPr>
      <w:rFonts w:cs="Mangal"/>
      <w:color w:val="000000"/>
      <w:sz w:val="28"/>
      <w:szCs w:val="22"/>
      <w:lang w:val="en-US" w:eastAsia="ar-SA"/>
    </w:rPr>
  </w:style>
  <w:style w:type="table" w:customStyle="1" w:styleId="1b">
    <w:name w:val="Сетка таблицы1"/>
    <w:basedOn w:val="a1"/>
    <w:next w:val="aff1"/>
    <w:uiPriority w:val="59"/>
    <w:rsid w:val="003C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Содержимое таблицы"/>
    <w:basedOn w:val="a"/>
    <w:rsid w:val="003C4079"/>
    <w:pPr>
      <w:suppressLineNumbers/>
      <w:suppressAutoHyphens/>
    </w:pPr>
    <w:rPr>
      <w:lang w:eastAsia="ar-SA"/>
    </w:rPr>
  </w:style>
  <w:style w:type="paragraph" w:customStyle="1" w:styleId="headertext">
    <w:name w:val="headertext"/>
    <w:basedOn w:val="a"/>
    <w:rsid w:val="003C4079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3C40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407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har">
    <w:name w:val="Char Знак Знак Знак Знак Знак Знак"/>
    <w:basedOn w:val="a"/>
    <w:rsid w:val="003C4079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ffb">
    <w:name w:val="Основной текст_"/>
    <w:link w:val="1c"/>
    <w:rsid w:val="003C4079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b"/>
    <w:rsid w:val="003C4079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3C4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c">
    <w:name w:val="Гипертекстовая ссылка"/>
    <w:uiPriority w:val="99"/>
    <w:rsid w:val="003C4079"/>
    <w:rPr>
      <w:color w:val="106BBE"/>
    </w:rPr>
  </w:style>
  <w:style w:type="paragraph" w:customStyle="1" w:styleId="111">
    <w:name w:val="Рег. 1.1.1"/>
    <w:basedOn w:val="a"/>
    <w:qFormat/>
    <w:rsid w:val="003C4079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3C4079"/>
    <w:pPr>
      <w:autoSpaceDE/>
      <w:autoSpaceDN/>
      <w:adjustRightInd/>
      <w:spacing w:line="276" w:lineRule="auto"/>
      <w:jc w:val="both"/>
    </w:pPr>
    <w:rPr>
      <w:rFonts w:eastAsia="Calibri"/>
      <w:lang w:eastAsia="en-US"/>
    </w:rPr>
  </w:style>
  <w:style w:type="character" w:customStyle="1" w:styleId="1d">
    <w:name w:val="Текст концевой сноски Знак1"/>
    <w:uiPriority w:val="99"/>
    <w:rsid w:val="003C4079"/>
    <w:rPr>
      <w:rFonts w:ascii="Calibri" w:eastAsia="Calibri" w:hAnsi="Calibri" w:cs="Times New Roman"/>
      <w:sz w:val="24"/>
      <w:szCs w:val="24"/>
    </w:rPr>
  </w:style>
  <w:style w:type="paragraph" w:customStyle="1" w:styleId="affd">
    <w:name w:val="обычный приложения"/>
    <w:basedOn w:val="a"/>
    <w:qFormat/>
    <w:rsid w:val="003C4079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fe">
    <w:name w:val="Схема документа Знак"/>
    <w:link w:val="afff"/>
    <w:uiPriority w:val="99"/>
    <w:rsid w:val="003C4079"/>
    <w:rPr>
      <w:rFonts w:ascii="Tahoma" w:hAnsi="Tahoma" w:cs="Tahoma"/>
      <w:sz w:val="16"/>
      <w:szCs w:val="16"/>
    </w:rPr>
  </w:style>
  <w:style w:type="paragraph" w:styleId="afff">
    <w:name w:val="Document Map"/>
    <w:basedOn w:val="a"/>
    <w:link w:val="affe"/>
    <w:uiPriority w:val="99"/>
    <w:unhideWhenUsed/>
    <w:rsid w:val="003C40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e">
    <w:name w:val="Схема документа Знак1"/>
    <w:basedOn w:val="a0"/>
    <w:rsid w:val="003C40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mpty">
    <w:name w:val="empty"/>
    <w:basedOn w:val="a"/>
    <w:rsid w:val="003C4079"/>
    <w:pPr>
      <w:spacing w:before="100" w:beforeAutospacing="1" w:after="100" w:afterAutospacing="1"/>
    </w:pPr>
  </w:style>
  <w:style w:type="paragraph" w:customStyle="1" w:styleId="s16">
    <w:name w:val="s_16"/>
    <w:basedOn w:val="a"/>
    <w:rsid w:val="003C4079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3C40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">
    <w:name w:val="Неразрешенное упоминание1"/>
    <w:uiPriority w:val="99"/>
    <w:semiHidden/>
    <w:unhideWhenUsed/>
    <w:rsid w:val="003C4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18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26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39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21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4" Type="http://schemas.openxmlformats.org/officeDocument/2006/relationships/hyperlink" Target="consultantplus://offline/ref=905DD92B2F504FEC1A0A1731D6B3BCD95CA9696F7DE3C6A495ED26679956BA9FCDBD264FAAAEA20E0404FC8AE661C8BAC264990BF095A1B6s1m5H" TargetMode="External"/><Relationship Id="rId42" Type="http://schemas.openxmlformats.org/officeDocument/2006/relationships/hyperlink" Target="consultantplus://offline/ref=E04DEACC502A0CA0F8020E51D9055E3AF7D521631F3D885FB9CC374F31AE9E69C6FC7D0E62594286768B6048F347A6070CC81B737894243728IFF" TargetMode="External"/><Relationship Id="rId47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50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55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63" Type="http://schemas.openxmlformats.org/officeDocument/2006/relationships/hyperlink" Target="consultantplus://offline/ref=0596F97E23D89D5E029DAD31D2E3356D7FE17494EABB5B8227C22564246CC77261EBB49F245AA73D970510B9F00784F4E9DC3772A77742BBq8s2F" TargetMode="External"/><Relationship Id="rId68" Type="http://schemas.openxmlformats.org/officeDocument/2006/relationships/hyperlink" Target="consultantplus://offline/ref=0596F97E23D89D5E029DAD31D2E3356D7FE17494EABB5B8227C22564246CC77261EBB49F245AA730990510B9F00784F4E9DC3772A77742BBq8s2F" TargetMode="External"/><Relationship Id="rId7" Type="http://schemas.openxmlformats.org/officeDocument/2006/relationships/hyperlink" Target="https://&#1082;&#1080;&#1085;&#1077;&#1083;&#1100;&#1075;&#1086;&#1088;&#1086;&#1076;.&#1088;&#1092;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29" Type="http://schemas.openxmlformats.org/officeDocument/2006/relationships/hyperlink" Target="consultantplus://offline/ref=103C5555322ABE8C1BE1875693F15CD6F2B3B41FEC22DA31545A60ED96E92FD740BDA83BD9315E7792B25504F81148CC1002151CA4D1B90A7Af0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1A8F1AB41BCDA42D7C608A87BC2A475292F81ACB7F70CA42309DDC552116A87342D618D078DC1820B89A949EE3CA3DBDFC5890653EE1C231o0F" TargetMode="External"/><Relationship Id="rId11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24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2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37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40" Type="http://schemas.openxmlformats.org/officeDocument/2006/relationships/hyperlink" Target="consultantplus://offline/ref=E04DEACC502A0CA0F8020E51D9055E3AF7D521631F3D885FB9CC374F31AE9E69C6FC7D0E62594286758B6048F347A6070CC81B737894243728IFF" TargetMode="External"/><Relationship Id="rId45" Type="http://schemas.openxmlformats.org/officeDocument/2006/relationships/hyperlink" Target="consultantplus://offline/ref=B604FB2C52FABBF8D46B86B900FB2606AA54F8CBA7F4C3F5C5115F970E485B1CE0201C84C7AD78CD0F82EAF19C0D52530F7AF95BAB9421A3EDO6F" TargetMode="External"/><Relationship Id="rId53" Type="http://schemas.openxmlformats.org/officeDocument/2006/relationships/hyperlink" Target="consultantplus://offline/ref=E04DEACC502A0CA0F8020E51D9055E3AF7D52464133B885FB9CC374F31AE9E69D4FC2502635D5C8E739E3619B521I0F" TargetMode="External"/><Relationship Id="rId58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66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95FA8C8FFAB884BC889BA002E7D06106BD5FC9B38A522523E890B4EC71E8590F5F041C3EDA07D6018434E5E26E2670B26A88EDB724C142AAT6L" TargetMode="External"/><Relationship Id="rId23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28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36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49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57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61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10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19" Type="http://schemas.openxmlformats.org/officeDocument/2006/relationships/hyperlink" Target="consultantplus://offline/ref=FC95FA8C8FFAB884BC889BA002E7D06106BD5FC9B38A522523E890B4EC71E8590F5F041C3EDA07D6038434E5E26E2670B26A88EDB724C142AAT6L" TargetMode="External"/><Relationship Id="rId31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44" Type="http://schemas.openxmlformats.org/officeDocument/2006/relationships/hyperlink" Target="consultantplus://offline/ref=E04DEACC502A0CA0F8020E51D9055E3AF7D521631F3D885FB9CC374F31AE9E69C6FC7D0E6259438D788B6048F347A6070CC81B737894243728IFF" TargetMode="External"/><Relationship Id="rId52" Type="http://schemas.openxmlformats.org/officeDocument/2006/relationships/hyperlink" Target="consultantplus://offline/ref=E04DEACC502A0CA0F8020E51D9055E3AF7D521631F3D885FB9CC374F31AE9E69C6FC7D0E62594286768B6048F347A6070CC81B737894243728IFF" TargetMode="External"/><Relationship Id="rId60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65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505A3610D89E4DC63D6F86EBDF7EAEAE229D63BCA2D2FD6192AF8B1962AD53DF1CDD53669A160EE3EA062CA7FC225E805206DD368FC0H9RFK" TargetMode="External"/><Relationship Id="rId14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22" Type="http://schemas.openxmlformats.org/officeDocument/2006/relationships/hyperlink" Target="consultantplus://offline/ref=FC95FA8C8FFAB884BC889BA002E7D06106BD5FC9B38A522523E890B4EC71E8590F5F041C3EDA06DD0D8434E5E26E2670B26A88EDB724C142AAT6L" TargetMode="External"/><Relationship Id="rId27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30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35" Type="http://schemas.openxmlformats.org/officeDocument/2006/relationships/hyperlink" Target="consultantplus://offline/ref=E7DE82F6DBB0AF4F1BFAEA144865BA028E0A6D2C39DA274C4CB6681E008506A9A6F8D9E4AF05CA1B2A978F5F3CAA6C843E54483E03EDA825MDxEH" TargetMode="External"/><Relationship Id="rId43" Type="http://schemas.openxmlformats.org/officeDocument/2006/relationships/hyperlink" Target="consultantplus://offline/ref=E04DEACC502A0CA0F8020E51D9055E3AF7D52464133B885FB9CC374F31AE9E69D4FC2502635D5C8E739E3619B521I0F" TargetMode="External"/><Relationship Id="rId48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56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64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69" Type="http://schemas.openxmlformats.org/officeDocument/2006/relationships/hyperlink" Target="consultantplus://offline/ref=0596F97E23D89D5E029DAD31D2E3356D7FE17494EABB5B8227C22564246CC77261EBB49F245AA730990510B9F00784F4E9DC3772A77742BBq8s2F" TargetMode="External"/><Relationship Id="rId8" Type="http://schemas.openxmlformats.org/officeDocument/2006/relationships/hyperlink" Target="consultantplus://offline/ref=237DDBD666262056DE13E6D5A451BC9FCBF8A6616FE26F910A726BD1B8ED4208382654401942BA92F1E8B1905C0F6C3F8A2BEB61AAA54D9DFFl6J" TargetMode="External"/><Relationship Id="rId51" Type="http://schemas.openxmlformats.org/officeDocument/2006/relationships/hyperlink" Target="consultantplus://offline/ref=E04DEACC502A0CA0F8020E51D9055E3AF7D521631F3D885FB9CC374F31AE9E69C6FC7D0E62594286758B6048F347A6070CC81B737894243728IF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17" Type="http://schemas.openxmlformats.org/officeDocument/2006/relationships/hyperlink" Target="consultantplus://offline/ref=FC95FA8C8FFAB884BC889BA002E7D06106BD5FC9B38A522523E890B4EC71E8590F5F041C3EDA07D6028434E5E26E2670B26A88EDB724C142AAT6L" TargetMode="External"/><Relationship Id="rId25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33" Type="http://schemas.openxmlformats.org/officeDocument/2006/relationships/hyperlink" Target="consultantplus://offline/ref=905DD92B2F504FEC1A0A1731D6B3BCD95CA9696F7DE3C6A495ED26679956BA9FCDBD264FAAAEA2030A04FC8AE661C8BAC264990BF095A1B6s1m5H" TargetMode="External"/><Relationship Id="rId38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46" Type="http://schemas.openxmlformats.org/officeDocument/2006/relationships/hyperlink" Target="consultantplus://offline/ref=B604FB2C52FABBF8D46B86B900FB2606AA54F8CBA7F4C3F5C5115F970E485B1CE0201C84C7AD78C00182EAF19C0D52530F7AF95BAB9421A3EDO6F" TargetMode="External"/><Relationship Id="rId59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67" Type="http://schemas.openxmlformats.org/officeDocument/2006/relationships/hyperlink" Target="consultantplus://offline/ref=0596F97E23D89D5E029DAD31D2E3356D7FE17494EABB5B8227C22564246CC77261EBB49F245AA73D970510B9F00784F4E9DC3772A77742BBq8s2F" TargetMode="External"/><Relationship Id="rId20" Type="http://schemas.openxmlformats.org/officeDocument/2006/relationships/hyperlink" Target="consultantplus://offline/ref=FC95FA8C8FFAB884BC889BA002E7D06106BD5ACEBF8C522523E890B4EC71E8591D5F5C103FD819DE069162B4A4A3T9L" TargetMode="External"/><Relationship Id="rId41" Type="http://schemas.openxmlformats.org/officeDocument/2006/relationships/hyperlink" Target="consultantplus://offline/ref=E04DEACC502A0CA0F8020E51D9055E3AF7D521631F3D885FB9CC374F31AE9E69C6FC7D0E62594286748B6048F347A6070CC81B737894243728IFF" TargetMode="External"/><Relationship Id="rId54" Type="http://schemas.openxmlformats.org/officeDocument/2006/relationships/hyperlink" Target="consultantplus://offline/ref=E04DEACC502A0CA0F8020E51D9055E3AF7D521631F3D885FB9CC374F31AE9E69C6FC7D0E6259438D788B6048F347A6070CC81B737894243728IFF" TargetMode="External"/><Relationship Id="rId62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12697</Words>
  <Characters>72377</Characters>
  <Application>Microsoft Office Word</Application>
  <DocSecurity>0</DocSecurity>
  <Lines>603</Lines>
  <Paragraphs>169</Paragraphs>
  <ScaleCrop>false</ScaleCrop>
  <Company>SPecialiST RePack</Company>
  <LinksUpToDate>false</LinksUpToDate>
  <CharactersWithSpaces>84905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2024-05-14T07:30:00Z</dcterms:created>
  <dcterms:modified xsi:type="dcterms:W3CDTF">2024-05-14T07:33:00Z</dcterms:modified>
</cp:coreProperties>
</file>