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D" w:rsidRDefault="00D25003" w:rsidP="00F7257D">
      <w:pPr>
        <w:pStyle w:val="a5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проверках                                                                             в </w:t>
      </w:r>
      <w:r w:rsidRPr="00D2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 с постановлением администрации  городского округа Кинель</w:t>
      </w:r>
      <w:r w:rsidR="00F7257D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F7257D" w:rsidRPr="002D65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7257D">
        <w:rPr>
          <w:rFonts w:ascii="Times New Roman" w:hAnsi="Times New Roman" w:cs="Times New Roman"/>
          <w:bCs/>
          <w:sz w:val="28"/>
          <w:szCs w:val="28"/>
        </w:rPr>
        <w:t xml:space="preserve">плана проверок деятельности муниципальных бюджетных и </w:t>
      </w:r>
      <w:proofErr w:type="spellStart"/>
      <w:r w:rsidR="00F7257D">
        <w:rPr>
          <w:rFonts w:ascii="Times New Roman" w:hAnsi="Times New Roman" w:cs="Times New Roman"/>
          <w:bCs/>
          <w:sz w:val="28"/>
          <w:szCs w:val="28"/>
        </w:rPr>
        <w:t>казенных</w:t>
      </w:r>
      <w:proofErr w:type="spellEnd"/>
      <w:r w:rsidR="00F7257D">
        <w:rPr>
          <w:rFonts w:ascii="Times New Roman" w:hAnsi="Times New Roman" w:cs="Times New Roman"/>
          <w:bCs/>
          <w:sz w:val="28"/>
          <w:szCs w:val="28"/>
        </w:rPr>
        <w:t xml:space="preserve"> учреждений городского округа Кинель Самарской области на 2020 год»</w:t>
      </w:r>
    </w:p>
    <w:p w:rsidR="00101CAE" w:rsidRPr="002D6527" w:rsidRDefault="00101CAE" w:rsidP="00F7257D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97"/>
        <w:gridCol w:w="2224"/>
        <w:gridCol w:w="2253"/>
        <w:gridCol w:w="2261"/>
      </w:tblGrid>
      <w:tr w:rsidR="00600132" w:rsidTr="00234746">
        <w:tc>
          <w:tcPr>
            <w:tcW w:w="636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7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24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253" w:type="dxa"/>
          </w:tcPr>
          <w:p w:rsidR="00600132" w:rsidRDefault="00B4779B" w:rsidP="00B4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0132">
              <w:rPr>
                <w:rFonts w:ascii="Times New Roman" w:hAnsi="Times New Roman" w:cs="Times New Roman"/>
                <w:sz w:val="28"/>
                <w:szCs w:val="28"/>
              </w:rPr>
              <w:t xml:space="preserve">тоги проверки </w:t>
            </w:r>
          </w:p>
        </w:tc>
        <w:tc>
          <w:tcPr>
            <w:tcW w:w="2261" w:type="dxa"/>
          </w:tcPr>
          <w:p w:rsidR="00600132" w:rsidRDefault="00600132" w:rsidP="00D2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101CAE" w:rsidTr="00234746">
        <w:tc>
          <w:tcPr>
            <w:tcW w:w="636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7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городского округа Кинель Самарской области «Альянс молодых»</w:t>
            </w:r>
          </w:p>
        </w:tc>
        <w:tc>
          <w:tcPr>
            <w:tcW w:w="2224" w:type="dxa"/>
          </w:tcPr>
          <w:p w:rsidR="00101CAE" w:rsidRDefault="00101CAE" w:rsidP="00F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плановой выездной проверки деятельности муниципального бюджетного учреждения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городского округа Кинель Самарской области «Альянс молодых»</w:t>
            </w:r>
          </w:p>
        </w:tc>
        <w:tc>
          <w:tcPr>
            <w:tcW w:w="2253" w:type="dxa"/>
          </w:tcPr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 xml:space="preserve">-В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>показателем   недостаточно обоснованного планирования  расходования средств.</w:t>
            </w:r>
          </w:p>
          <w:p w:rsidR="00101CAE" w:rsidRPr="00DA005B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B">
              <w:rPr>
                <w:rFonts w:ascii="Times New Roman" w:hAnsi="Times New Roman" w:cs="Times New Roman"/>
                <w:sz w:val="28"/>
                <w:szCs w:val="28"/>
              </w:rPr>
              <w:t>-Степень выполнения муниципального задания соответствует предмету и целям деятельности.</w:t>
            </w:r>
          </w:p>
          <w:p w:rsidR="00101CAE" w:rsidRDefault="00101CAE" w:rsidP="00FD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132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муниципального задания.</w:t>
            </w:r>
          </w:p>
          <w:p w:rsidR="00101CAE" w:rsidRPr="00600132" w:rsidRDefault="00101CAE" w:rsidP="00FD62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размещать информацию о деятельности учреждения на сайте администрации городского округа Кинель   и официальном сайте www.bus.gov.ru.</w:t>
            </w:r>
          </w:p>
          <w:p w:rsidR="00101CAE" w:rsidRDefault="00101CAE" w:rsidP="00FD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7D" w:rsidTr="00234746">
        <w:tc>
          <w:tcPr>
            <w:tcW w:w="636" w:type="dxa"/>
          </w:tcPr>
          <w:p w:rsidR="00F7257D" w:rsidRPr="00F7257D" w:rsidRDefault="00101CAE" w:rsidP="0010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7" w:type="dxa"/>
          </w:tcPr>
          <w:p w:rsidR="00F7257D" w:rsidRPr="00F7257D" w:rsidRDefault="00F7257D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7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2224" w:type="dxa"/>
          </w:tcPr>
          <w:p w:rsidR="00F7257D" w:rsidRPr="00F7257D" w:rsidRDefault="00F7257D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101CAE" w:rsidRPr="00DD7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«Служба благоустройства и содержания городского округа Кинель»</w:t>
            </w:r>
          </w:p>
        </w:tc>
        <w:tc>
          <w:tcPr>
            <w:tcW w:w="2253" w:type="dxa"/>
          </w:tcPr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муниципального задания соответствует предмету и целям деятельности.</w:t>
            </w:r>
          </w:p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-В план финансово-хозяйственной 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учреждения в течение проверяемого периода вносились  изменения по расходам, что является  </w:t>
            </w:r>
          </w:p>
          <w:p w:rsidR="00101CAE" w:rsidRPr="003D06E4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показателем   недостаточно обоснованного планирования  расходования средств.</w:t>
            </w:r>
          </w:p>
          <w:p w:rsidR="00F7257D" w:rsidRPr="00F7257D" w:rsidRDefault="00101CAE" w:rsidP="001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Pr="003D0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101CAE" w:rsidRPr="003D06E4" w:rsidRDefault="00101CAE" w:rsidP="00101C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101CAE" w:rsidRPr="003D06E4" w:rsidRDefault="00101CAE" w:rsidP="0010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spellEnd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 суммы арендных платежей производить в соответствии с 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рыночной оценкой стоимости арендных платежей.</w:t>
            </w:r>
          </w:p>
          <w:p w:rsidR="00F7257D" w:rsidRPr="00F7257D" w:rsidRDefault="00F7257D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46" w:rsidTr="00234746">
        <w:tc>
          <w:tcPr>
            <w:tcW w:w="636" w:type="dxa"/>
          </w:tcPr>
          <w:p w:rsidR="00234746" w:rsidRDefault="00234746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7" w:type="dxa"/>
          </w:tcPr>
          <w:p w:rsidR="00234746" w:rsidRDefault="00DE1480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униципальное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бюджетно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 городского округа Кинель Самарской области «Спортивный центр «Кинель»  </w:t>
            </w:r>
          </w:p>
        </w:tc>
        <w:tc>
          <w:tcPr>
            <w:tcW w:w="2224" w:type="dxa"/>
          </w:tcPr>
          <w:p w:rsidR="00234746" w:rsidRDefault="00234746" w:rsidP="0010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="00101CAE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 w:rsidR="00101CAE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101CAE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101CAE" w:rsidRPr="007D5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униципального бюджетного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01CAE"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учреждения</w:t>
            </w:r>
            <w:r w:rsidR="00101C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«Спортивный центр «Кинель»  </w:t>
            </w:r>
          </w:p>
        </w:tc>
        <w:tc>
          <w:tcPr>
            <w:tcW w:w="2253" w:type="dxa"/>
          </w:tcPr>
          <w:p w:rsidR="00DE1480" w:rsidRPr="00225E22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-В план финансово-хозяйственной деятельности учреждения в течение проверяемого периода вносились  изменения по расходам, что является  показателем   недостаточно обоснованного планирования  расходования средств.</w:t>
            </w:r>
          </w:p>
          <w:p w:rsidR="00DE1480" w:rsidRPr="00225E22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-Степень выполнения муниципального задания соответствует предмету и целям деятельности.</w:t>
            </w:r>
          </w:p>
          <w:p w:rsidR="00234746" w:rsidRPr="009A29FA" w:rsidRDefault="00234746" w:rsidP="006001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E1480" w:rsidRPr="00225E22" w:rsidRDefault="00DE1480" w:rsidP="00DE148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E22"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234746" w:rsidRPr="00600132" w:rsidRDefault="00234746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9B" w:rsidTr="00234746">
        <w:tc>
          <w:tcPr>
            <w:tcW w:w="636" w:type="dxa"/>
          </w:tcPr>
          <w:p w:rsidR="00B4779B" w:rsidRDefault="00234746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7" w:type="dxa"/>
          </w:tcPr>
          <w:p w:rsidR="00B4779B" w:rsidRDefault="00DE1480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учреждени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«Управление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жилищно-коммунального хозяйства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B4779B" w:rsidRDefault="00234746" w:rsidP="00D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="00DE1480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80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  <w:r w:rsidR="00DE1480"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E1480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DE1480"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="00DE1480" w:rsidRPr="00912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480"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униципального казенного  учреждения  городского округа Кинель Самарской области «Управление </w:t>
            </w:r>
            <w:r w:rsidR="00DE1480">
              <w:rPr>
                <w:rFonts w:ascii="Times New Roman" w:hAnsi="Times New Roman" w:cs="Times New Roman"/>
                <w:noProof/>
                <w:sz w:val="28"/>
                <w:szCs w:val="28"/>
              </w:rPr>
              <w:t>жилищно-коммунального хозяйства</w:t>
            </w:r>
            <w:r w:rsidR="00DE1480"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DE1480" w:rsidRPr="00EA6B69" w:rsidRDefault="00DE1480" w:rsidP="00DE1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69"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выявлено.</w:t>
            </w:r>
          </w:p>
          <w:p w:rsidR="00B4779B" w:rsidRPr="009A29FA" w:rsidRDefault="00B4779B" w:rsidP="0060013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4779B" w:rsidRPr="00600132" w:rsidRDefault="00B4779B" w:rsidP="0060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59" w:rsidTr="00234746">
        <w:tc>
          <w:tcPr>
            <w:tcW w:w="636" w:type="dxa"/>
          </w:tcPr>
          <w:p w:rsidR="00A67659" w:rsidRDefault="00271B4C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271B4C" w:rsidRPr="00912CF7" w:rsidRDefault="00271B4C" w:rsidP="00271B4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городского округа Кинель Самарской области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Служба эксплуатации зданий и сооружений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A67659" w:rsidRPr="00A67659" w:rsidRDefault="00A67659" w:rsidP="00A6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A67659" w:rsidRPr="00BC4D98" w:rsidRDefault="00271B4C" w:rsidP="0027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Самарской области  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  <w:r w:rsidRPr="002B6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  <w:r w:rsidRPr="00BC4D98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плановой выездной проверки деятельности </w:t>
            </w:r>
            <w:r w:rsidRPr="00912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униципального казенного  учреждения  городского округа Кинель Самарской области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Служба эксплуатации зданий и сооружений</w:t>
            </w:r>
            <w:r w:rsidRPr="00912CF7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271B4C" w:rsidRPr="00EA6B69" w:rsidRDefault="00271B4C" w:rsidP="0027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69"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выявлено.</w:t>
            </w:r>
          </w:p>
          <w:p w:rsidR="00A67659" w:rsidRPr="002F6CBD" w:rsidRDefault="00A67659" w:rsidP="00A6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A67659" w:rsidRPr="00B4779B" w:rsidRDefault="00A67659" w:rsidP="00B4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3D" w:rsidTr="00234746">
        <w:tc>
          <w:tcPr>
            <w:tcW w:w="636" w:type="dxa"/>
          </w:tcPr>
          <w:p w:rsidR="00645B3D" w:rsidRDefault="00271B4C" w:rsidP="0060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645B3D" w:rsidRPr="00645B3D" w:rsidRDefault="00645B3D" w:rsidP="006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45B3D" w:rsidRPr="00645B3D" w:rsidRDefault="00645B3D" w:rsidP="006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45B3D" w:rsidRPr="0020766A" w:rsidRDefault="00645B3D" w:rsidP="00A67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45B3D" w:rsidRPr="0020766A" w:rsidRDefault="00645B3D" w:rsidP="00A67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003" w:rsidRPr="00D25003" w:rsidRDefault="00D25003" w:rsidP="00D25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5003" w:rsidRPr="00D25003" w:rsidSect="00101C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BC2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1"/>
    <w:rsid w:val="00101CAE"/>
    <w:rsid w:val="00234746"/>
    <w:rsid w:val="00271B4C"/>
    <w:rsid w:val="002D7377"/>
    <w:rsid w:val="003D3E23"/>
    <w:rsid w:val="004B1B10"/>
    <w:rsid w:val="00600132"/>
    <w:rsid w:val="00645B3D"/>
    <w:rsid w:val="00A57B8F"/>
    <w:rsid w:val="00A67659"/>
    <w:rsid w:val="00AD4F41"/>
    <w:rsid w:val="00AD5FA1"/>
    <w:rsid w:val="00B4779B"/>
    <w:rsid w:val="00D25003"/>
    <w:rsid w:val="00DE1480"/>
    <w:rsid w:val="00EB7E64"/>
    <w:rsid w:val="00F402DF"/>
    <w:rsid w:val="00F7257D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7D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7D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4</cp:revision>
  <dcterms:created xsi:type="dcterms:W3CDTF">2020-05-20T07:59:00Z</dcterms:created>
  <dcterms:modified xsi:type="dcterms:W3CDTF">2020-12-03T07:25:00Z</dcterms:modified>
</cp:coreProperties>
</file>