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B54" w:rsidRDefault="00F84E59">
      <w:pPr>
        <w:jc w:val="center"/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hAnsi="Times New Roman" w:cs="Times New Roman"/>
          <w:b/>
          <w:bCs/>
          <w:color w:val="000000"/>
          <w:sz w:val="24"/>
          <w:szCs w:val="24"/>
        </w:rPr>
        <w:t>Программа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внепланового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инструктажа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новому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порядку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Пояснительная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записка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Настоящая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программа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составлена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внепланового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Минздрава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03.05.2024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220</w:t>
      </w:r>
      <w:r>
        <w:rPr>
          <w:rFonts w:hAnsi="Times New Roman" w:cs="Times New Roman"/>
          <w:color w:val="000000"/>
          <w:sz w:val="24"/>
          <w:szCs w:val="24"/>
        </w:rPr>
        <w:t>н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Постановления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Правительства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24.12.2021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2464 "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знания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" </w:t>
      </w:r>
      <w:r>
        <w:rPr>
          <w:rFonts w:hAnsi="Times New Roman" w:cs="Times New Roman"/>
          <w:color w:val="000000"/>
          <w:sz w:val="24"/>
          <w:szCs w:val="24"/>
        </w:rPr>
        <w:t>внеплановый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обусловленных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изменениями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технологических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процессах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использовании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сырья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влияющими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изменениями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должностных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функциональных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обязанност</w:t>
      </w:r>
      <w:r>
        <w:rPr>
          <w:rFonts w:hAnsi="Times New Roman" w:cs="Times New Roman"/>
          <w:color w:val="000000"/>
          <w:sz w:val="24"/>
          <w:szCs w:val="24"/>
        </w:rPr>
        <w:t>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влияющими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изменениями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содержащих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затрагивающими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</w:t>
      </w:r>
      <w:r>
        <w:rPr>
          <w:rFonts w:hAnsi="Times New Roman" w:cs="Times New Roman"/>
          <w:color w:val="000000"/>
          <w:sz w:val="24"/>
          <w:szCs w:val="24"/>
        </w:rPr>
        <w:t>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функции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затрагивающими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выявлением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имеющимся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источников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рамках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специальной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профессиональных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рисков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работников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требованиями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должностных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инспекции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произошедшими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авариями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производстве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ж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перерывом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продолжительностью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60 </w:t>
      </w:r>
      <w:r>
        <w:rPr>
          <w:rFonts w:hAnsi="Times New Roman" w:cs="Times New Roman"/>
          <w:color w:val="000000"/>
          <w:sz w:val="24"/>
          <w:szCs w:val="24"/>
        </w:rPr>
        <w:t>календарных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решением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Внеплановый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инструктаж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</w:t>
      </w:r>
      <w:r>
        <w:rPr>
          <w:rFonts w:hAnsi="Times New Roman" w:cs="Times New Roman"/>
          <w:color w:val="000000"/>
          <w:sz w:val="24"/>
          <w:szCs w:val="24"/>
        </w:rPr>
        <w:t>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указанные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локальном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работодателя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41"/>
        <w:gridCol w:w="7045"/>
        <w:gridCol w:w="1391"/>
      </w:tblGrid>
      <w:tr w:rsidR="00DF7B54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B54" w:rsidRDefault="00F84E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686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B54" w:rsidRDefault="00F84E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135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B54" w:rsidRDefault="00F84E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</w:tr>
      <w:tr w:rsidR="00DF7B54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B54" w:rsidRDefault="00F84E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B54" w:rsidRDefault="00F84E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Порядок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помощи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B54" w:rsidRDefault="00F84E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DF7B54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B54" w:rsidRDefault="00F84E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B54" w:rsidRDefault="00F84E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Перечень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состояний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которых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оказывается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помощь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B54" w:rsidRDefault="00F84E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DF7B54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B54" w:rsidRDefault="00F84E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68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B54" w:rsidRDefault="00F84E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Перечень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помощи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последовательность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B54" w:rsidRDefault="00F84E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DF7B54">
        <w:tc>
          <w:tcPr>
            <w:tcW w:w="7582" w:type="dxa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B54" w:rsidRDefault="00F84E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7B54" w:rsidRDefault="00F84E5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</w:tbl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инструктажа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несчастных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поражениях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заболеваниях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настоящим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предусмотрено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порядками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утверждаем</w:t>
      </w:r>
      <w:r>
        <w:rPr>
          <w:rFonts w:hAnsi="Times New Roman" w:cs="Times New Roman"/>
          <w:color w:val="000000"/>
          <w:sz w:val="24"/>
          <w:szCs w:val="24"/>
        </w:rPr>
        <w:t>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Министерством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здравоохранения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происшествия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перемещения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происшествия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транспортировки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</w:t>
      </w:r>
      <w:r>
        <w:rPr>
          <w:rFonts w:hAnsi="Times New Roman" w:cs="Times New Roman"/>
          <w:color w:val="000000"/>
          <w:sz w:val="24"/>
          <w:szCs w:val="24"/>
        </w:rPr>
        <w:t>цинскую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допускается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отсутствует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выраженный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отказ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гражданина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 </w:t>
      </w: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перечнем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 </w:t>
      </w:r>
      <w:r>
        <w:rPr>
          <w:rFonts w:hAnsi="Times New Roman" w:cs="Times New Roman"/>
          <w:color w:val="000000"/>
          <w:sz w:val="24"/>
          <w:szCs w:val="24"/>
        </w:rPr>
        <w:t>Мероприятия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предусмотренные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Перечнем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проводиться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 </w:t>
      </w:r>
      <w:r>
        <w:rPr>
          <w:rFonts w:hAnsi="Times New Roman" w:cs="Times New Roman"/>
          <w:color w:val="000000"/>
          <w:sz w:val="24"/>
          <w:szCs w:val="24"/>
        </w:rPr>
        <w:t>Первоочередность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двум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более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исходя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тяжести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приоритет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отдаваться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детям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несовершеннолетним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используются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укладки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наборы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комплекты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аптечки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изделий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лекарственных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препаратов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комплектации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утверждаются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Министерством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здравоохранения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Российской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Федерац</w:t>
      </w:r>
      <w:r>
        <w:rPr>
          <w:rFonts w:hAnsi="Times New Roman" w:cs="Times New Roman"/>
          <w:color w:val="000000"/>
          <w:sz w:val="24"/>
          <w:szCs w:val="24"/>
        </w:rPr>
        <w:t>ии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10.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могут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подручные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Перечень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состояний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которых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оказывается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помощь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Отсутствие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Остановка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остановка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Нарушение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угрожающие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 </w:t>
      </w:r>
      <w:r>
        <w:rPr>
          <w:rFonts w:hAnsi="Times New Roman" w:cs="Times New Roman"/>
          <w:color w:val="000000"/>
          <w:sz w:val="24"/>
          <w:szCs w:val="24"/>
        </w:rPr>
        <w:t>Наружные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 </w:t>
      </w:r>
      <w:r>
        <w:rPr>
          <w:rFonts w:hAnsi="Times New Roman" w:cs="Times New Roman"/>
          <w:color w:val="000000"/>
          <w:sz w:val="24"/>
          <w:szCs w:val="24"/>
        </w:rPr>
        <w:t>Отрав</w:t>
      </w:r>
      <w:r>
        <w:rPr>
          <w:rFonts w:hAnsi="Times New Roman" w:cs="Times New Roman"/>
          <w:color w:val="000000"/>
          <w:sz w:val="24"/>
          <w:szCs w:val="24"/>
        </w:rPr>
        <w:t>ления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 </w:t>
      </w:r>
      <w:r>
        <w:rPr>
          <w:rFonts w:hAnsi="Times New Roman" w:cs="Times New Roman"/>
          <w:color w:val="000000"/>
          <w:sz w:val="24"/>
          <w:szCs w:val="24"/>
        </w:rPr>
        <w:t>Укусы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 </w:t>
      </w:r>
      <w:r>
        <w:rPr>
          <w:rFonts w:hAnsi="Times New Roman" w:cs="Times New Roman"/>
          <w:color w:val="000000"/>
          <w:sz w:val="24"/>
          <w:szCs w:val="24"/>
        </w:rPr>
        <w:t>Судорожный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сопровождающийся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 </w:t>
      </w:r>
      <w:r>
        <w:rPr>
          <w:rFonts w:hAnsi="Times New Roman" w:cs="Times New Roman"/>
          <w:color w:val="000000"/>
          <w:sz w:val="24"/>
          <w:szCs w:val="24"/>
        </w:rPr>
        <w:t>Острые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реакции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стресс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Перечень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оказанию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первой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помощи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проведения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обстановки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условий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F7B54" w:rsidRDefault="00F84E5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устранение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непосредственную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угрозу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участников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предотвращение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DF7B54" w:rsidRDefault="00F84E5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</w:t>
      </w:r>
      <w:r>
        <w:rPr>
          <w:rFonts w:hAnsi="Times New Roman" w:cs="Times New Roman"/>
          <w:color w:val="000000"/>
          <w:sz w:val="24"/>
          <w:szCs w:val="24"/>
        </w:rPr>
        <w:t>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индивидуальной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защиты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перчатки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маска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медицинская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DF7B54" w:rsidRDefault="00F84E5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количества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информирование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готовности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устранение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извлечение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транспортного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труднодоступных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обеспечение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</w:t>
      </w:r>
      <w:r>
        <w:rPr>
          <w:rFonts w:hAnsi="Times New Roman" w:cs="Times New Roman"/>
          <w:color w:val="000000"/>
          <w:sz w:val="24"/>
          <w:szCs w:val="24"/>
        </w:rPr>
        <w:t>акупорке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перемещение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безопасное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обзорного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продолжающегося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несколькими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способами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F7B54" w:rsidRDefault="00F84E5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прямым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прямое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невозможно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опасно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неэффективно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инородное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открытый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выступающими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костными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lastRenderedPageBreak/>
        <w:t>отломками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фиксацией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инородного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кровоостанавливающего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остановлено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прямым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давящей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обширном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повреждении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отрыве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останавливается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</w:t>
      </w:r>
      <w:r>
        <w:rPr>
          <w:rFonts w:hAnsi="Times New Roman" w:cs="Times New Roman"/>
          <w:color w:val="000000"/>
          <w:sz w:val="24"/>
          <w:szCs w:val="24"/>
        </w:rPr>
        <w:t>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прямом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давящая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неэффективна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кровоостанавливающего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жгута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F7B54" w:rsidRDefault="00F84E5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подробного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опроса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пунктом</w:t>
      </w:r>
      <w:r>
        <w:rPr>
          <w:rFonts w:hAnsi="Times New Roman" w:cs="Times New Roman"/>
          <w:color w:val="000000"/>
          <w:sz w:val="24"/>
          <w:szCs w:val="24"/>
        </w:rPr>
        <w:t xml:space="preserve"> 5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Перечня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восстановление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посредством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запрокидывания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подъемом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подбородка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слуха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зрения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осязания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сердечно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легочной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>):</w:t>
      </w:r>
    </w:p>
    <w:p w:rsidR="00DF7B54" w:rsidRDefault="00F84E5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призыв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окружающих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сердечно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легочной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реанимации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твердой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ровной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автоматического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дефибриллятора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DF7B54" w:rsidRDefault="00F84E5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появлении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</w:t>
      </w:r>
      <w:r>
        <w:rPr>
          <w:rFonts w:hAnsi="Times New Roman" w:cs="Times New Roman"/>
          <w:color w:val="000000"/>
          <w:sz w:val="24"/>
          <w:szCs w:val="24"/>
        </w:rPr>
        <w:t>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подпунктом</w:t>
      </w:r>
      <w:r>
        <w:rPr>
          <w:rFonts w:hAnsi="Times New Roman" w:cs="Times New Roman"/>
          <w:color w:val="000000"/>
          <w:sz w:val="24"/>
          <w:szCs w:val="24"/>
        </w:rPr>
        <w:t xml:space="preserve"> 4.2 </w:t>
      </w:r>
      <w:r>
        <w:rPr>
          <w:rFonts w:hAnsi="Times New Roman" w:cs="Times New Roman"/>
          <w:color w:val="000000"/>
          <w:sz w:val="24"/>
          <w:szCs w:val="24"/>
        </w:rPr>
        <w:t>пункта</w:t>
      </w:r>
      <w:r>
        <w:rPr>
          <w:rFonts w:hAnsi="Times New Roman" w:cs="Times New Roman"/>
          <w:color w:val="000000"/>
          <w:sz w:val="24"/>
          <w:szCs w:val="24"/>
        </w:rPr>
        <w:t xml:space="preserve"> 4 </w:t>
      </w:r>
      <w:r>
        <w:rPr>
          <w:rFonts w:hAnsi="Times New Roman" w:cs="Times New Roman"/>
          <w:color w:val="000000"/>
          <w:sz w:val="24"/>
          <w:szCs w:val="24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Перечня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F7B54" w:rsidRDefault="00F84E5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посре</w:t>
      </w:r>
      <w:r>
        <w:rPr>
          <w:rFonts w:hAnsi="Times New Roman" w:cs="Times New Roman"/>
          <w:color w:val="000000"/>
          <w:sz w:val="24"/>
          <w:szCs w:val="24"/>
        </w:rPr>
        <w:t>дством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бокового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невозможности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бокового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запрокидывание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запрокинутой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подъемом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подбородка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>).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подробного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опроса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выявления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признаков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поражений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F7B54" w:rsidRDefault="00F84E5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опрос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</w:t>
      </w:r>
      <w:r>
        <w:rPr>
          <w:rFonts w:hAnsi="Times New Roman" w:cs="Times New Roman"/>
          <w:color w:val="000000"/>
          <w:sz w:val="24"/>
          <w:szCs w:val="24"/>
        </w:rPr>
        <w:t>еи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спины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таза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конечностей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 </w:t>
      </w:r>
      <w:r>
        <w:rPr>
          <w:rFonts w:hAnsi="Times New Roman" w:cs="Times New Roman"/>
          <w:color w:val="000000"/>
          <w:sz w:val="24"/>
          <w:szCs w:val="24"/>
        </w:rPr>
        <w:t>Выполнение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мероприятий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зависимости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характера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ранений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отравлений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укусов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поражений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вызванных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электрическими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термическими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поражающими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факторами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угрожающих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жизни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здоровью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грудной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клетки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оккл</w:t>
      </w:r>
      <w:r>
        <w:rPr>
          <w:rFonts w:hAnsi="Times New Roman" w:cs="Times New Roman"/>
          <w:color w:val="000000"/>
          <w:sz w:val="24"/>
          <w:szCs w:val="24"/>
        </w:rPr>
        <w:t>юзионной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герметизирующей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повязки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отравлении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через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рот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промывание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желудка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приема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вызывания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рвоты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воздействиях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излучения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высоких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температур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химических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веществ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укусах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ужаливаниях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ядовитых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животных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охлажде</w:t>
      </w:r>
      <w:r>
        <w:rPr>
          <w:rFonts w:hAnsi="Times New Roman" w:cs="Times New Roman"/>
          <w:color w:val="000000"/>
          <w:sz w:val="24"/>
          <w:szCs w:val="24"/>
        </w:rPr>
        <w:t>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6.4.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эффектах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низких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температур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термоизоляции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согревания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6.5.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областей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наложение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повязок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6.6.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различных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иммобилизации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обездвиживания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изделий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подручных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аутоиммобилизация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обездвиживание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обезболивания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предотвращения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осложнений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6.7.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сопровождающимся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потерей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-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препятствуя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>вижениям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предотвращение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травмирования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головы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окончания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судорожного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приступа</w:t>
      </w:r>
      <w:r>
        <w:rPr>
          <w:rFonts w:hAnsi="Times New Roman" w:cs="Times New Roman"/>
          <w:color w:val="000000"/>
          <w:sz w:val="24"/>
          <w:szCs w:val="24"/>
        </w:rPr>
        <w:t xml:space="preserve"> - </w:t>
      </w:r>
      <w:r>
        <w:rPr>
          <w:rFonts w:hAnsi="Times New Roman" w:cs="Times New Roman"/>
          <w:color w:val="000000"/>
          <w:sz w:val="24"/>
          <w:szCs w:val="24"/>
        </w:rPr>
        <w:t>поддерживание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проходимости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дыхательных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путей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посредством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придания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бокового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7.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принятии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лекарственных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препаратов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назначенных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лечащим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врачом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8. </w:t>
      </w:r>
      <w:r>
        <w:rPr>
          <w:rFonts w:hAnsi="Times New Roman" w:cs="Times New Roman"/>
          <w:color w:val="000000"/>
          <w:sz w:val="24"/>
          <w:szCs w:val="24"/>
        </w:rPr>
        <w:t>Придание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оптимального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тела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F7B54" w:rsidRDefault="00F84E5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9.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если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вызов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осуществлен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осуществление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состояния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наличия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сознания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дыхания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кровообращения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наружного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кровотечения</w:t>
      </w:r>
      <w:r>
        <w:rPr>
          <w:rFonts w:hAnsi="Times New Roman" w:cs="Times New Roman"/>
          <w:color w:val="000000"/>
          <w:sz w:val="24"/>
          <w:szCs w:val="24"/>
        </w:rPr>
        <w:t xml:space="preserve">), </w:t>
      </w:r>
      <w:r>
        <w:rPr>
          <w:rFonts w:hAnsi="Times New Roman" w:cs="Times New Roman"/>
          <w:color w:val="000000"/>
          <w:sz w:val="24"/>
          <w:szCs w:val="24"/>
        </w:rPr>
        <w:t>оказание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психологической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поддержки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перемещение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транспортировка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передача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</w:t>
      </w:r>
      <w:r>
        <w:rPr>
          <w:rFonts w:hAnsi="Times New Roman" w:cs="Times New Roman"/>
          <w:color w:val="000000"/>
          <w:sz w:val="24"/>
          <w:szCs w:val="24"/>
        </w:rPr>
        <w:t>адавшего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выездной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бригаде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скорой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специальным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службам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сотрудники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оказывать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законами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актами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sectPr w:rsidR="00DF7B5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AC48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1D2B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5F1F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3121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5905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8128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DF7B54"/>
    <w:rsid w:val="00E438A1"/>
    <w:rsid w:val="00F01E19"/>
    <w:rsid w:val="00F8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4756C6-59DA-40B8-B8CC-DF722094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Машкина</cp:lastModifiedBy>
  <cp:revision>3</cp:revision>
  <dcterms:created xsi:type="dcterms:W3CDTF">2024-10-11T09:48:00Z</dcterms:created>
  <dcterms:modified xsi:type="dcterms:W3CDTF">2024-10-11T09:48:00Z</dcterms:modified>
</cp:coreProperties>
</file>