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000"/>
      </w:tblPr>
      <w:tblGrid>
        <w:gridCol w:w="4635"/>
        <w:gridCol w:w="4687"/>
      </w:tblGrid>
      <w:tr w:rsidR="00080D81" w:rsidTr="00877BBB">
        <w:trPr>
          <w:trHeight w:val="2515"/>
        </w:trPr>
        <w:tc>
          <w:tcPr>
            <w:tcW w:w="4635" w:type="dxa"/>
            <w:shd w:val="clear" w:color="auto" w:fill="auto"/>
          </w:tcPr>
          <w:p w:rsidR="00080D81" w:rsidRDefault="00080D81" w:rsidP="00877B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80D81" w:rsidRDefault="00080D81" w:rsidP="00877B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80D81" w:rsidRDefault="00080D81" w:rsidP="00877BBB">
            <w:pPr>
              <w:jc w:val="center"/>
            </w:pPr>
          </w:p>
          <w:p w:rsidR="00080D81" w:rsidRDefault="00080D81" w:rsidP="00877BBB">
            <w:pPr>
              <w:jc w:val="center"/>
            </w:pPr>
            <w:r>
              <w:rPr>
                <w:sz w:val="22"/>
              </w:rPr>
              <w:t>АДМИНИСТРАЦИЯ</w:t>
            </w:r>
          </w:p>
          <w:p w:rsidR="00080D81" w:rsidRDefault="00080D81" w:rsidP="00877BBB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080D81" w:rsidRDefault="00080D81" w:rsidP="00877BBB">
            <w:pPr>
              <w:jc w:val="center"/>
              <w:rPr>
                <w:sz w:val="18"/>
              </w:rPr>
            </w:pPr>
          </w:p>
          <w:p w:rsidR="00080D81" w:rsidRDefault="00080D81" w:rsidP="00877BBB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80D81" w:rsidRDefault="00080D81" w:rsidP="00877BBB">
            <w:pPr>
              <w:jc w:val="center"/>
            </w:pPr>
          </w:p>
          <w:p w:rsidR="00080D81" w:rsidRPr="00BF2564" w:rsidRDefault="00080D81" w:rsidP="00877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F256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19.05.2011г. № 1471</w:t>
            </w:r>
          </w:p>
          <w:p w:rsidR="00080D81" w:rsidRDefault="00080D81" w:rsidP="00877BBB">
            <w:pPr>
              <w:jc w:val="center"/>
            </w:pPr>
          </w:p>
        </w:tc>
        <w:tc>
          <w:tcPr>
            <w:tcW w:w="4687" w:type="dxa"/>
            <w:shd w:val="clear" w:color="auto" w:fill="auto"/>
          </w:tcPr>
          <w:p w:rsidR="00080D81" w:rsidRDefault="00080D81" w:rsidP="00877BBB">
            <w:pPr>
              <w:jc w:val="center"/>
            </w:pPr>
          </w:p>
        </w:tc>
      </w:tr>
      <w:tr w:rsidR="00080D81" w:rsidTr="00877BBB">
        <w:trPr>
          <w:trHeight w:val="600"/>
        </w:trPr>
        <w:tc>
          <w:tcPr>
            <w:tcW w:w="4635" w:type="dxa"/>
            <w:shd w:val="clear" w:color="auto" w:fill="auto"/>
          </w:tcPr>
          <w:p w:rsidR="00080D81" w:rsidRDefault="00080D81" w:rsidP="00877BBB">
            <w:pPr>
              <w:jc w:val="both"/>
            </w:pPr>
            <w:r>
              <w:rPr>
                <w:sz w:val="28"/>
              </w:rPr>
              <w:t xml:space="preserve"> О награждении Почетной грамотой администрации городского округа </w:t>
            </w:r>
            <w:proofErr w:type="spellStart"/>
            <w:r>
              <w:rPr>
                <w:sz w:val="28"/>
              </w:rPr>
              <w:t>Кинель</w:t>
            </w:r>
            <w:proofErr w:type="spellEnd"/>
            <w:r>
              <w:rPr>
                <w:sz w:val="28"/>
              </w:rPr>
              <w:t xml:space="preserve"> Самарской области</w:t>
            </w:r>
          </w:p>
        </w:tc>
        <w:tc>
          <w:tcPr>
            <w:tcW w:w="4687" w:type="dxa"/>
            <w:shd w:val="clear" w:color="auto" w:fill="auto"/>
          </w:tcPr>
          <w:p w:rsidR="00080D81" w:rsidRDefault="00080D81" w:rsidP="00877BBB">
            <w:pPr>
              <w:jc w:val="both"/>
            </w:pPr>
          </w:p>
        </w:tc>
      </w:tr>
    </w:tbl>
    <w:p w:rsidR="00080D81" w:rsidRDefault="00080D81" w:rsidP="00877BBB">
      <w:pPr>
        <w:spacing w:line="360" w:lineRule="auto"/>
        <w:ind w:right="284"/>
        <w:jc w:val="both"/>
        <w:rPr>
          <w:sz w:val="28"/>
        </w:rPr>
      </w:pPr>
    </w:p>
    <w:p w:rsidR="00080D81" w:rsidRDefault="00080D81" w:rsidP="00877B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 В соответствии с постановлением администрации городского округа от 18.05.2009г. № 800 «Об утверждении Положения о Почетной грамоте администрации городского округа </w:t>
      </w:r>
      <w:proofErr w:type="spellStart"/>
      <w:r>
        <w:rPr>
          <w:sz w:val="28"/>
        </w:rPr>
        <w:t>Кинель</w:t>
      </w:r>
      <w:proofErr w:type="spellEnd"/>
      <w:r>
        <w:rPr>
          <w:sz w:val="28"/>
        </w:rPr>
        <w:t xml:space="preserve"> Самарской области и Благодарственном письме администрации городского округа </w:t>
      </w:r>
      <w:proofErr w:type="spellStart"/>
      <w:r>
        <w:rPr>
          <w:sz w:val="28"/>
        </w:rPr>
        <w:t>Кинель</w:t>
      </w:r>
      <w:proofErr w:type="spellEnd"/>
      <w:r>
        <w:rPr>
          <w:sz w:val="28"/>
        </w:rPr>
        <w:t xml:space="preserve"> Самарской области», рассмотрев ходатайство директора МУК «</w:t>
      </w:r>
      <w:proofErr w:type="spellStart"/>
      <w:r>
        <w:rPr>
          <w:sz w:val="28"/>
        </w:rPr>
        <w:t>Кинельская</w:t>
      </w:r>
      <w:proofErr w:type="spellEnd"/>
      <w:r>
        <w:rPr>
          <w:sz w:val="28"/>
        </w:rPr>
        <w:t xml:space="preserve"> городская централизованная библиотечная система» Александровой Н.М.,</w:t>
      </w:r>
    </w:p>
    <w:p w:rsidR="00080D81" w:rsidRDefault="00080D81" w:rsidP="00877BBB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080D81" w:rsidRDefault="00080D81" w:rsidP="00877B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За вклад в организацию библиотечного обслуживания населения городского округа </w:t>
      </w:r>
      <w:proofErr w:type="spellStart"/>
      <w:r>
        <w:rPr>
          <w:sz w:val="28"/>
        </w:rPr>
        <w:t>Кинель</w:t>
      </w:r>
      <w:proofErr w:type="spellEnd"/>
      <w:r>
        <w:rPr>
          <w:sz w:val="28"/>
        </w:rPr>
        <w:t xml:space="preserve"> и в связи с общероссийским днем библиотек наградить Почетной грамотой администрации городского округа </w:t>
      </w:r>
      <w:proofErr w:type="spellStart"/>
      <w:r>
        <w:rPr>
          <w:sz w:val="28"/>
        </w:rPr>
        <w:t>Кинель</w:t>
      </w:r>
      <w:proofErr w:type="spellEnd"/>
      <w:r>
        <w:rPr>
          <w:sz w:val="28"/>
        </w:rPr>
        <w:t xml:space="preserve"> Самарской области:</w:t>
      </w:r>
    </w:p>
    <w:p w:rsidR="00080D81" w:rsidRDefault="00080D81" w:rsidP="00877BBB">
      <w:pPr>
        <w:spacing w:line="360" w:lineRule="auto"/>
        <w:ind w:right="284" w:firstLine="720"/>
        <w:jc w:val="both"/>
        <w:rPr>
          <w:sz w:val="28"/>
        </w:rPr>
      </w:pPr>
      <w:r>
        <w:rPr>
          <w:sz w:val="28"/>
        </w:rPr>
        <w:t>- коллектив библиотеки – филиала № 3</w:t>
      </w:r>
      <w:r w:rsidRPr="004F24AB">
        <w:rPr>
          <w:sz w:val="28"/>
        </w:rPr>
        <w:t xml:space="preserve"> </w:t>
      </w:r>
      <w:r>
        <w:rPr>
          <w:sz w:val="28"/>
        </w:rPr>
        <w:t>МУК «</w:t>
      </w:r>
      <w:proofErr w:type="spellStart"/>
      <w:r>
        <w:rPr>
          <w:sz w:val="28"/>
        </w:rPr>
        <w:t>Кинельская</w:t>
      </w:r>
      <w:proofErr w:type="spellEnd"/>
      <w:r>
        <w:rPr>
          <w:sz w:val="28"/>
        </w:rPr>
        <w:t xml:space="preserve"> городская централизованная библиотечная система», за работу по военно-патриотическому воспитанию подрастающего поколения,</w:t>
      </w:r>
    </w:p>
    <w:p w:rsidR="00080D81" w:rsidRDefault="00080D81" w:rsidP="00877BBB">
      <w:pPr>
        <w:spacing w:line="360" w:lineRule="auto"/>
        <w:ind w:right="284" w:firstLine="720"/>
        <w:jc w:val="both"/>
        <w:rPr>
          <w:sz w:val="28"/>
        </w:rPr>
      </w:pPr>
      <w:r>
        <w:rPr>
          <w:sz w:val="28"/>
        </w:rPr>
        <w:t>- коллектив библиотеки – филиала № 5</w:t>
      </w:r>
      <w:r w:rsidRPr="004F24AB">
        <w:rPr>
          <w:sz w:val="28"/>
        </w:rPr>
        <w:t xml:space="preserve"> </w:t>
      </w:r>
      <w:r>
        <w:rPr>
          <w:sz w:val="28"/>
        </w:rPr>
        <w:t>МУК «</w:t>
      </w:r>
      <w:proofErr w:type="spellStart"/>
      <w:r>
        <w:rPr>
          <w:sz w:val="28"/>
        </w:rPr>
        <w:t>Кинельская</w:t>
      </w:r>
      <w:proofErr w:type="spellEnd"/>
      <w:r>
        <w:rPr>
          <w:sz w:val="28"/>
        </w:rPr>
        <w:t xml:space="preserve"> городская централизованная библиотечная система», за проведение цикла краеведческих мероприятий «Малая Родина – Междуречье». </w:t>
      </w:r>
    </w:p>
    <w:p w:rsidR="00080D81" w:rsidRDefault="00080D81" w:rsidP="00877BBB">
      <w:pPr>
        <w:spacing w:line="360" w:lineRule="auto"/>
        <w:ind w:right="284" w:firstLine="720"/>
        <w:jc w:val="both"/>
        <w:rPr>
          <w:sz w:val="28"/>
        </w:rPr>
      </w:pPr>
    </w:p>
    <w:p w:rsidR="00080D81" w:rsidRDefault="00080D81" w:rsidP="00877BBB">
      <w:pPr>
        <w:spacing w:line="360" w:lineRule="auto"/>
        <w:ind w:right="284" w:firstLine="720"/>
        <w:jc w:val="both"/>
        <w:rPr>
          <w:sz w:val="28"/>
        </w:rPr>
      </w:pPr>
    </w:p>
    <w:p w:rsidR="00080D81" w:rsidRDefault="00080D81" w:rsidP="00877BBB">
      <w:pPr>
        <w:spacing w:line="360" w:lineRule="auto"/>
        <w:ind w:right="284"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  А.А.Прокудин                                                      </w:t>
      </w:r>
    </w:p>
    <w:p w:rsidR="00080D81" w:rsidRDefault="00080D81" w:rsidP="00877BBB">
      <w:pPr>
        <w:rPr>
          <w:sz w:val="28"/>
        </w:rPr>
      </w:pPr>
    </w:p>
    <w:p w:rsidR="00080D81" w:rsidRDefault="00080D81" w:rsidP="00877BBB">
      <w:pPr>
        <w:rPr>
          <w:sz w:val="28"/>
          <w:szCs w:val="28"/>
        </w:rPr>
      </w:pPr>
      <w:proofErr w:type="spellStart"/>
      <w:r>
        <w:rPr>
          <w:sz w:val="28"/>
        </w:rPr>
        <w:t>Петрухина</w:t>
      </w:r>
      <w:proofErr w:type="spellEnd"/>
      <w:r>
        <w:rPr>
          <w:sz w:val="28"/>
        </w:rPr>
        <w:t xml:space="preserve"> 63840</w:t>
      </w:r>
    </w:p>
    <w:p w:rsidR="00080D81" w:rsidRDefault="00080D81" w:rsidP="00877BBB"/>
    <w:sectPr w:rsidR="00080D81" w:rsidSect="001D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D81"/>
    <w:rsid w:val="00031C4F"/>
    <w:rsid w:val="000544B1"/>
    <w:rsid w:val="00080D81"/>
    <w:rsid w:val="00133DE9"/>
    <w:rsid w:val="001D587A"/>
    <w:rsid w:val="002D6A6F"/>
    <w:rsid w:val="0040489B"/>
    <w:rsid w:val="00407C44"/>
    <w:rsid w:val="00434B7A"/>
    <w:rsid w:val="0044192C"/>
    <w:rsid w:val="00557B0B"/>
    <w:rsid w:val="00650F07"/>
    <w:rsid w:val="007101B4"/>
    <w:rsid w:val="007E4245"/>
    <w:rsid w:val="009B3141"/>
    <w:rsid w:val="00A33C70"/>
    <w:rsid w:val="00AC182B"/>
    <w:rsid w:val="00B937ED"/>
    <w:rsid w:val="00BD35E9"/>
    <w:rsid w:val="00C350F3"/>
    <w:rsid w:val="00C36926"/>
    <w:rsid w:val="00C4004C"/>
    <w:rsid w:val="00E11760"/>
    <w:rsid w:val="00E90E8F"/>
    <w:rsid w:val="00EE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D8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D8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2011-05-26T11:21:00Z</dcterms:created>
  <dcterms:modified xsi:type="dcterms:W3CDTF">2011-05-26T11:21:00Z</dcterms:modified>
</cp:coreProperties>
</file>