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FB541" w14:textId="340AA040" w:rsidR="00FD2C1C" w:rsidRPr="0063725A" w:rsidRDefault="00FD2C1C" w:rsidP="00FD2C1C">
      <w:pPr>
        <w:spacing w:line="240" w:lineRule="auto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725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13497C92" w14:textId="77777777" w:rsidR="00FD2C1C" w:rsidRPr="0063725A" w:rsidRDefault="00FD2C1C" w:rsidP="00FD2C1C">
      <w:pPr>
        <w:spacing w:line="240" w:lineRule="auto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725A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городского округа Кинель Самарской области </w:t>
      </w:r>
    </w:p>
    <w:p w14:paraId="7F48017C" w14:textId="2E810B37" w:rsidR="00FD2C1C" w:rsidRDefault="00FD2C1C" w:rsidP="00FD2C1C">
      <w:pPr>
        <w:spacing w:line="240" w:lineRule="auto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725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 202</w:t>
      </w:r>
      <w:r w:rsidR="00611FBF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25A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____    </w:t>
      </w:r>
    </w:p>
    <w:p w14:paraId="053CAD8E" w14:textId="7F3AD8D1" w:rsidR="00FD2C1C" w:rsidRPr="0063725A" w:rsidRDefault="00FD2C1C" w:rsidP="0017293C">
      <w:pPr>
        <w:spacing w:line="480" w:lineRule="auto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0BDFF5D" w14:textId="77777777" w:rsidR="00613485" w:rsidRDefault="0017293C" w:rsidP="0061348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293C">
        <w:rPr>
          <w:rFonts w:ascii="Times New Roman" w:hAnsi="Times New Roman" w:cs="Times New Roman"/>
          <w:b/>
          <w:bCs/>
          <w:sz w:val="28"/>
          <w:szCs w:val="28"/>
        </w:rPr>
        <w:t xml:space="preserve">Порядок проведения </w:t>
      </w:r>
      <w:r w:rsidR="00613485" w:rsidRPr="00613485">
        <w:rPr>
          <w:rFonts w:ascii="Times New Roman" w:hAnsi="Times New Roman" w:cs="Times New Roman"/>
          <w:b/>
          <w:bCs/>
          <w:sz w:val="28"/>
          <w:szCs w:val="28"/>
        </w:rPr>
        <w:t xml:space="preserve">рейтингового </w:t>
      </w:r>
      <w:r w:rsidRPr="0017293C">
        <w:rPr>
          <w:rFonts w:ascii="Times New Roman" w:hAnsi="Times New Roman" w:cs="Times New Roman"/>
          <w:b/>
          <w:bCs/>
          <w:sz w:val="28"/>
          <w:szCs w:val="28"/>
        </w:rPr>
        <w:t xml:space="preserve">голосования </w:t>
      </w:r>
      <w:r w:rsidR="00613485" w:rsidRPr="0017293C">
        <w:rPr>
          <w:rFonts w:ascii="Times New Roman" w:hAnsi="Times New Roman" w:cs="Times New Roman"/>
          <w:b/>
          <w:bCs/>
          <w:sz w:val="28"/>
          <w:szCs w:val="28"/>
        </w:rPr>
        <w:t>в заочной форме с использованием интернет-ресурса</w:t>
      </w:r>
      <w:r w:rsidR="00613485" w:rsidRPr="006134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BA3BEB8" w14:textId="648F83BE" w:rsidR="0017293C" w:rsidRPr="0017293C" w:rsidRDefault="0017293C" w:rsidP="0061348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293C">
        <w:rPr>
          <w:rFonts w:ascii="Times New Roman" w:hAnsi="Times New Roman" w:cs="Times New Roman"/>
          <w:b/>
          <w:bCs/>
          <w:sz w:val="28"/>
          <w:szCs w:val="28"/>
        </w:rPr>
        <w:t xml:space="preserve">по отбору общественных территорий </w:t>
      </w:r>
      <w:r w:rsidR="00613485" w:rsidRPr="00613485">
        <w:rPr>
          <w:rFonts w:ascii="Times New Roman" w:hAnsi="Times New Roman" w:cs="Times New Roman"/>
          <w:b/>
          <w:bCs/>
          <w:sz w:val="28"/>
          <w:szCs w:val="28"/>
        </w:rPr>
        <w:t>городского округа Кинель Самарской области, подлежащих благоустройству в году, следующем за годом проведения голосования</w:t>
      </w:r>
    </w:p>
    <w:p w14:paraId="58AFCAEC" w14:textId="21045AE1" w:rsidR="00796F3C" w:rsidRDefault="00796F3C" w:rsidP="00613485">
      <w:pPr>
        <w:spacing w:line="240" w:lineRule="auto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128A89D" w14:textId="0F4F251F" w:rsidR="0017293C" w:rsidRPr="0017293C" w:rsidRDefault="0017293C" w:rsidP="0017293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293C">
        <w:rPr>
          <w:rFonts w:ascii="Times New Roman" w:hAnsi="Times New Roman" w:cs="Times New Roman"/>
          <w:sz w:val="28"/>
          <w:szCs w:val="28"/>
        </w:rPr>
        <w:t xml:space="preserve">1. Для проведения голосования по отбору общественных территорий с использованием </w:t>
      </w:r>
      <w:r w:rsidRPr="00611FBF">
        <w:rPr>
          <w:rFonts w:ascii="Times New Roman" w:hAnsi="Times New Roman" w:cs="Times New Roman"/>
          <w:sz w:val="28"/>
          <w:szCs w:val="28"/>
        </w:rPr>
        <w:t>интернет-ресурса (в заочной форме) городской округ Кинель Самарской области</w:t>
      </w:r>
      <w:r w:rsidR="00613485" w:rsidRPr="00611FBF">
        <w:rPr>
          <w:rFonts w:ascii="Times New Roman" w:hAnsi="Times New Roman" w:cs="Times New Roman"/>
          <w:sz w:val="28"/>
          <w:szCs w:val="28"/>
        </w:rPr>
        <w:t xml:space="preserve"> (далее – Городской округ)</w:t>
      </w:r>
      <w:r w:rsidRPr="00611FBF">
        <w:rPr>
          <w:rFonts w:ascii="Times New Roman" w:hAnsi="Times New Roman" w:cs="Times New Roman"/>
          <w:sz w:val="28"/>
          <w:szCs w:val="28"/>
        </w:rPr>
        <w:t xml:space="preserve"> обеспечивает техническую возможность проведения голосования </w:t>
      </w:r>
      <w:r w:rsidR="004D6436" w:rsidRPr="00611FBF">
        <w:rPr>
          <w:rFonts w:ascii="Times New Roman" w:hAnsi="Times New Roman" w:cs="Times New Roman"/>
          <w:sz w:val="28"/>
          <w:szCs w:val="28"/>
        </w:rPr>
        <w:t>с использованием единой федеральной платформ</w:t>
      </w:r>
      <w:r w:rsidR="00D506A8" w:rsidRPr="00611FBF">
        <w:rPr>
          <w:rFonts w:ascii="Times New Roman" w:hAnsi="Times New Roman" w:cs="Times New Roman"/>
          <w:sz w:val="28"/>
          <w:szCs w:val="28"/>
        </w:rPr>
        <w:t>ы</w:t>
      </w:r>
      <w:r w:rsidR="004D6436" w:rsidRPr="00611FBF">
        <w:rPr>
          <w:rFonts w:ascii="Times New Roman" w:hAnsi="Times New Roman" w:cs="Times New Roman"/>
          <w:sz w:val="28"/>
          <w:szCs w:val="28"/>
        </w:rPr>
        <w:t xml:space="preserve"> для онлайн голосования</w:t>
      </w:r>
      <w:r w:rsidR="004D6436" w:rsidRPr="00AC124D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5C70DE">
        <w:rPr>
          <w:rFonts w:ascii="Times New Roman" w:hAnsi="Times New Roman" w:cs="Times New Roman"/>
          <w:sz w:val="28"/>
          <w:szCs w:val="28"/>
        </w:rPr>
        <w:t xml:space="preserve"> - портал проекта </w:t>
      </w:r>
      <w:r w:rsidR="005C70DE" w:rsidRPr="005C70DE">
        <w:rPr>
          <w:rFonts w:ascii="Times New Roman" w:hAnsi="Times New Roman" w:cs="Times New Roman"/>
          <w:sz w:val="28"/>
          <w:szCs w:val="28"/>
        </w:rPr>
        <w:t>63</w:t>
      </w:r>
      <w:r w:rsidR="005C70DE">
        <w:rPr>
          <w:rFonts w:ascii="Times New Roman" w:hAnsi="Times New Roman" w:cs="Times New Roman"/>
          <w:sz w:val="28"/>
          <w:szCs w:val="28"/>
        </w:rPr>
        <w:t>.</w:t>
      </w:r>
      <w:r w:rsidR="005C70DE">
        <w:rPr>
          <w:rFonts w:ascii="Times New Roman" w:hAnsi="Times New Roman" w:cs="Times New Roman"/>
          <w:sz w:val="28"/>
          <w:szCs w:val="28"/>
          <w:lang w:val="en-US"/>
        </w:rPr>
        <w:t>gorodcreda</w:t>
      </w:r>
      <w:r w:rsidR="005C70DE" w:rsidRPr="005C70DE">
        <w:rPr>
          <w:rFonts w:ascii="Times New Roman" w:hAnsi="Times New Roman" w:cs="Times New Roman"/>
          <w:sz w:val="28"/>
          <w:szCs w:val="28"/>
        </w:rPr>
        <w:t>.</w:t>
      </w:r>
      <w:r w:rsidR="005C70D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5C70DE" w:rsidRPr="005C70DE">
        <w:rPr>
          <w:rFonts w:ascii="Times New Roman" w:hAnsi="Times New Roman" w:cs="Times New Roman"/>
          <w:sz w:val="28"/>
          <w:szCs w:val="28"/>
        </w:rPr>
        <w:t xml:space="preserve"> </w:t>
      </w:r>
      <w:r w:rsidR="004D6436" w:rsidRPr="00AC124D">
        <w:rPr>
          <w:rFonts w:ascii="Times New Roman" w:hAnsi="Times New Roman" w:cs="Times New Roman"/>
          <w:sz w:val="28"/>
          <w:szCs w:val="28"/>
        </w:rPr>
        <w:t>(далее</w:t>
      </w:r>
      <w:r w:rsidR="00D506A8" w:rsidRPr="00AC124D">
        <w:rPr>
          <w:rFonts w:ascii="Times New Roman" w:hAnsi="Times New Roman" w:cs="Times New Roman"/>
          <w:sz w:val="28"/>
          <w:szCs w:val="28"/>
        </w:rPr>
        <w:t xml:space="preserve"> </w:t>
      </w:r>
      <w:r w:rsidR="004D6436" w:rsidRPr="00AC124D">
        <w:rPr>
          <w:rFonts w:ascii="Times New Roman" w:hAnsi="Times New Roman" w:cs="Times New Roman"/>
          <w:sz w:val="28"/>
          <w:szCs w:val="28"/>
        </w:rPr>
        <w:t>–</w:t>
      </w:r>
      <w:r w:rsidR="00AC124D">
        <w:rPr>
          <w:rFonts w:ascii="Times New Roman" w:hAnsi="Times New Roman" w:cs="Times New Roman"/>
          <w:sz w:val="28"/>
          <w:szCs w:val="28"/>
        </w:rPr>
        <w:t xml:space="preserve"> Платформа</w:t>
      </w:r>
      <w:r w:rsidR="004D6436" w:rsidRPr="00AC124D">
        <w:rPr>
          <w:rFonts w:ascii="Times New Roman" w:hAnsi="Times New Roman" w:cs="Times New Roman"/>
          <w:sz w:val="28"/>
          <w:szCs w:val="28"/>
        </w:rPr>
        <w:t>).</w:t>
      </w:r>
    </w:p>
    <w:p w14:paraId="1FD980A1" w14:textId="5AE29401" w:rsidR="0017293C" w:rsidRPr="0017293C" w:rsidRDefault="0017293C" w:rsidP="0061348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80161"/>
      <w:r w:rsidRPr="00613485">
        <w:rPr>
          <w:rFonts w:ascii="Times New Roman" w:hAnsi="Times New Roman" w:cs="Times New Roman"/>
          <w:sz w:val="28"/>
          <w:szCs w:val="28"/>
        </w:rPr>
        <w:t>2</w:t>
      </w:r>
      <w:r w:rsidRPr="0017293C">
        <w:rPr>
          <w:rFonts w:ascii="Times New Roman" w:hAnsi="Times New Roman" w:cs="Times New Roman"/>
          <w:sz w:val="28"/>
          <w:szCs w:val="28"/>
        </w:rPr>
        <w:t xml:space="preserve">. Система голосования по отбору общественных территорий с использованием </w:t>
      </w:r>
      <w:r w:rsidR="00AC124D">
        <w:rPr>
          <w:rFonts w:ascii="Times New Roman" w:hAnsi="Times New Roman" w:cs="Times New Roman"/>
          <w:sz w:val="28"/>
          <w:szCs w:val="28"/>
        </w:rPr>
        <w:t xml:space="preserve">Платформы </w:t>
      </w:r>
      <w:r w:rsidRPr="0017293C">
        <w:rPr>
          <w:rFonts w:ascii="Times New Roman" w:hAnsi="Times New Roman" w:cs="Times New Roman"/>
          <w:sz w:val="28"/>
          <w:szCs w:val="28"/>
        </w:rPr>
        <w:t xml:space="preserve">организуется по принципу </w:t>
      </w:r>
      <w:r w:rsidRPr="00613485">
        <w:rPr>
          <w:rFonts w:ascii="Times New Roman" w:hAnsi="Times New Roman" w:cs="Times New Roman"/>
          <w:sz w:val="28"/>
          <w:szCs w:val="28"/>
        </w:rPr>
        <w:t>«</w:t>
      </w:r>
      <w:r w:rsidRPr="0017293C">
        <w:rPr>
          <w:rFonts w:ascii="Times New Roman" w:hAnsi="Times New Roman" w:cs="Times New Roman"/>
          <w:sz w:val="28"/>
          <w:szCs w:val="28"/>
        </w:rPr>
        <w:t>один человек - один голос</w:t>
      </w:r>
      <w:r w:rsidRPr="00613485">
        <w:rPr>
          <w:rFonts w:ascii="Times New Roman" w:hAnsi="Times New Roman" w:cs="Times New Roman"/>
          <w:sz w:val="28"/>
          <w:szCs w:val="28"/>
        </w:rPr>
        <w:t>»</w:t>
      </w:r>
      <w:r w:rsidRPr="0017293C">
        <w:rPr>
          <w:rFonts w:ascii="Times New Roman" w:hAnsi="Times New Roman" w:cs="Times New Roman"/>
          <w:sz w:val="28"/>
          <w:szCs w:val="28"/>
        </w:rPr>
        <w:t xml:space="preserve"> и предусматривает для заинтересованных лиц возможность проголосовать за одну общественную территорию в листе для голосования, размещенном на</w:t>
      </w:r>
      <w:r w:rsidR="005C70DE">
        <w:rPr>
          <w:rFonts w:ascii="Times New Roman" w:hAnsi="Times New Roman" w:cs="Times New Roman"/>
          <w:sz w:val="28"/>
          <w:szCs w:val="28"/>
        </w:rPr>
        <w:t xml:space="preserve"> Платформе</w:t>
      </w:r>
      <w:r w:rsidRPr="0017293C">
        <w:rPr>
          <w:rFonts w:ascii="Times New Roman" w:hAnsi="Times New Roman" w:cs="Times New Roman"/>
          <w:sz w:val="28"/>
          <w:szCs w:val="28"/>
        </w:rPr>
        <w:t>.</w:t>
      </w:r>
    </w:p>
    <w:bookmarkEnd w:id="1"/>
    <w:p w14:paraId="7628620C" w14:textId="7FE4226D" w:rsidR="0017293C" w:rsidRPr="0017293C" w:rsidRDefault="0017293C" w:rsidP="0061348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3485">
        <w:rPr>
          <w:rFonts w:ascii="Times New Roman" w:hAnsi="Times New Roman" w:cs="Times New Roman"/>
          <w:sz w:val="28"/>
          <w:szCs w:val="28"/>
        </w:rPr>
        <w:t>Городской округ</w:t>
      </w:r>
      <w:r w:rsidR="007E4773">
        <w:rPr>
          <w:rFonts w:ascii="Times New Roman" w:hAnsi="Times New Roman" w:cs="Times New Roman"/>
          <w:sz w:val="28"/>
          <w:szCs w:val="28"/>
        </w:rPr>
        <w:t xml:space="preserve"> </w:t>
      </w:r>
      <w:r w:rsidRPr="0017293C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613485" w:rsidRPr="00613485">
        <w:rPr>
          <w:rFonts w:ascii="Times New Roman" w:hAnsi="Times New Roman" w:cs="Times New Roman"/>
          <w:sz w:val="28"/>
          <w:szCs w:val="28"/>
        </w:rPr>
        <w:t xml:space="preserve">общественной комиссией городского округа Кинель Самарской области по обеспечению реализации муниципальной программы городского округа Кинель Самарской области «Формирование современной городской среды в городском округе Кинель Самарской области» (далее – Общественная комиссия) </w:t>
      </w:r>
      <w:r w:rsidRPr="0017293C">
        <w:rPr>
          <w:rFonts w:ascii="Times New Roman" w:hAnsi="Times New Roman" w:cs="Times New Roman"/>
          <w:sz w:val="28"/>
          <w:szCs w:val="28"/>
        </w:rPr>
        <w:t>обеспечивает:</w:t>
      </w:r>
    </w:p>
    <w:p w14:paraId="06466418" w14:textId="77777777" w:rsidR="0017293C" w:rsidRPr="0017293C" w:rsidRDefault="0017293C" w:rsidP="0061348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293C">
        <w:rPr>
          <w:rFonts w:ascii="Times New Roman" w:hAnsi="Times New Roman" w:cs="Times New Roman"/>
          <w:sz w:val="28"/>
          <w:szCs w:val="28"/>
        </w:rPr>
        <w:t>а) возможность свободного использования заинтересованными лицами интернет-ресурса для ознакомления с размещаемым на нем перечнем общественных территорий, итогами голосования, принятыми решениями, а также для получения необходимой информации о ходе голосования;</w:t>
      </w:r>
    </w:p>
    <w:p w14:paraId="557A9867" w14:textId="2E4AD45C" w:rsidR="0017293C" w:rsidRPr="0017293C" w:rsidRDefault="0017293C" w:rsidP="0061348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293C">
        <w:rPr>
          <w:rFonts w:ascii="Times New Roman" w:hAnsi="Times New Roman" w:cs="Times New Roman"/>
          <w:sz w:val="28"/>
          <w:szCs w:val="28"/>
        </w:rPr>
        <w:lastRenderedPageBreak/>
        <w:t>б) возможность голосования по отбору общественных территорий и учета заинтересованных лиц, достигших 14-летнего возраста и имеющих место жительства на территории</w:t>
      </w:r>
      <w:r w:rsidR="00613485" w:rsidRPr="0061348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17293C">
        <w:rPr>
          <w:rFonts w:ascii="Times New Roman" w:hAnsi="Times New Roman" w:cs="Times New Roman"/>
          <w:sz w:val="28"/>
          <w:szCs w:val="28"/>
        </w:rPr>
        <w:t>, обработку персональных данных и подсчет голосов, поданных путем дистанционного электронного голосования, и достоверность его результатов.</w:t>
      </w:r>
    </w:p>
    <w:p w14:paraId="0536DA65" w14:textId="33BC347F" w:rsidR="001A7471" w:rsidRPr="001A7471" w:rsidRDefault="00613485" w:rsidP="00E5202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80162"/>
      <w:r w:rsidRPr="00E52029">
        <w:rPr>
          <w:rFonts w:ascii="Times New Roman" w:hAnsi="Times New Roman" w:cs="Times New Roman"/>
          <w:sz w:val="28"/>
          <w:szCs w:val="28"/>
        </w:rPr>
        <w:t>3</w:t>
      </w:r>
      <w:r w:rsidR="0017293C" w:rsidRPr="00E52029">
        <w:rPr>
          <w:rFonts w:ascii="Times New Roman" w:hAnsi="Times New Roman" w:cs="Times New Roman"/>
          <w:sz w:val="28"/>
          <w:szCs w:val="28"/>
        </w:rPr>
        <w:t xml:space="preserve">. </w:t>
      </w:r>
      <w:r w:rsidR="001A7471" w:rsidRPr="00E52029">
        <w:rPr>
          <w:rFonts w:ascii="Times New Roman" w:hAnsi="Times New Roman" w:cs="Times New Roman"/>
          <w:sz w:val="28"/>
          <w:szCs w:val="28"/>
        </w:rPr>
        <w:t xml:space="preserve">Порядок регистрации (идентификации) участников голосования на </w:t>
      </w:r>
      <w:r w:rsidR="00AC124D">
        <w:rPr>
          <w:rFonts w:ascii="Times New Roman" w:hAnsi="Times New Roman" w:cs="Times New Roman"/>
          <w:sz w:val="28"/>
          <w:szCs w:val="28"/>
        </w:rPr>
        <w:t xml:space="preserve">Платформе </w:t>
      </w:r>
      <w:r w:rsidR="001A7471" w:rsidRPr="00E52029">
        <w:rPr>
          <w:rFonts w:ascii="Times New Roman" w:hAnsi="Times New Roman" w:cs="Times New Roman"/>
          <w:sz w:val="28"/>
          <w:szCs w:val="28"/>
        </w:rPr>
        <w:t>осуществляется посредством введения персональных данных участника голосования</w:t>
      </w:r>
      <w:r w:rsidR="00E52029" w:rsidRPr="00E52029">
        <w:rPr>
          <w:rFonts w:ascii="Times New Roman" w:hAnsi="Times New Roman" w:cs="Times New Roman"/>
          <w:sz w:val="28"/>
          <w:szCs w:val="28"/>
        </w:rPr>
        <w:t>.</w:t>
      </w:r>
    </w:p>
    <w:p w14:paraId="2581CB19" w14:textId="015549C3" w:rsidR="00947BB8" w:rsidRDefault="00947BB8" w:rsidP="0061348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80163"/>
      <w:bookmarkEnd w:id="2"/>
      <w:r>
        <w:rPr>
          <w:rFonts w:ascii="Times New Roman" w:hAnsi="Times New Roman" w:cs="Times New Roman"/>
          <w:sz w:val="28"/>
          <w:szCs w:val="28"/>
        </w:rPr>
        <w:t>4</w:t>
      </w:r>
      <w:r w:rsidR="0017293C" w:rsidRPr="0017293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Итоги голосования подсчитываются автоматически на Платформе </w:t>
      </w:r>
      <w:r w:rsidR="0017293C" w:rsidRPr="0017293C">
        <w:rPr>
          <w:rFonts w:ascii="Times New Roman" w:hAnsi="Times New Roman" w:cs="Times New Roman"/>
          <w:sz w:val="28"/>
          <w:szCs w:val="28"/>
        </w:rPr>
        <w:t xml:space="preserve">(далее - результаты заочного голосования). </w:t>
      </w:r>
    </w:p>
    <w:p w14:paraId="2E143981" w14:textId="69F9BD38" w:rsidR="0017293C" w:rsidRPr="0017293C" w:rsidRDefault="00947BB8" w:rsidP="0061348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Результаты заочного голосования </w:t>
      </w:r>
      <w:r w:rsidR="0017293C" w:rsidRPr="0017293C">
        <w:rPr>
          <w:rFonts w:ascii="Times New Roman" w:hAnsi="Times New Roman" w:cs="Times New Roman"/>
          <w:sz w:val="28"/>
          <w:szCs w:val="28"/>
        </w:rPr>
        <w:t xml:space="preserve">фиксируются в итоговом протоколе </w:t>
      </w:r>
      <w:r w:rsidR="00613485" w:rsidRPr="00613485">
        <w:rPr>
          <w:rFonts w:ascii="Times New Roman" w:hAnsi="Times New Roman" w:cs="Times New Roman"/>
          <w:sz w:val="28"/>
          <w:szCs w:val="28"/>
        </w:rPr>
        <w:t>О</w:t>
      </w:r>
      <w:r w:rsidR="0017293C" w:rsidRPr="0017293C">
        <w:rPr>
          <w:rFonts w:ascii="Times New Roman" w:hAnsi="Times New Roman" w:cs="Times New Roman"/>
          <w:sz w:val="28"/>
          <w:szCs w:val="28"/>
        </w:rPr>
        <w:t xml:space="preserve">бщественной комиссии. </w:t>
      </w:r>
      <w:r w:rsidR="00613485" w:rsidRPr="00613485">
        <w:rPr>
          <w:rFonts w:ascii="Times New Roman" w:hAnsi="Times New Roman" w:cs="Times New Roman"/>
          <w:sz w:val="28"/>
          <w:szCs w:val="28"/>
        </w:rPr>
        <w:t>О</w:t>
      </w:r>
      <w:r w:rsidR="0017293C" w:rsidRPr="0017293C">
        <w:rPr>
          <w:rFonts w:ascii="Times New Roman" w:hAnsi="Times New Roman" w:cs="Times New Roman"/>
          <w:sz w:val="28"/>
          <w:szCs w:val="28"/>
        </w:rPr>
        <w:t xml:space="preserve">бщественная комиссия проводит итоговое заседание и принимает решение об утверждении итогового протокола </w:t>
      </w:r>
      <w:r w:rsidR="00613485" w:rsidRPr="00613485">
        <w:rPr>
          <w:rFonts w:ascii="Times New Roman" w:hAnsi="Times New Roman" w:cs="Times New Roman"/>
          <w:sz w:val="28"/>
          <w:szCs w:val="28"/>
        </w:rPr>
        <w:t>О</w:t>
      </w:r>
      <w:r w:rsidR="0017293C" w:rsidRPr="0017293C">
        <w:rPr>
          <w:rFonts w:ascii="Times New Roman" w:hAnsi="Times New Roman" w:cs="Times New Roman"/>
          <w:sz w:val="28"/>
          <w:szCs w:val="28"/>
        </w:rPr>
        <w:t>бщественной комиссии.</w:t>
      </w:r>
    </w:p>
    <w:bookmarkEnd w:id="3"/>
    <w:p w14:paraId="58EED77D" w14:textId="755E033D" w:rsidR="0017293C" w:rsidRPr="0017293C" w:rsidRDefault="0017293C" w:rsidP="0061348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293C">
        <w:rPr>
          <w:rFonts w:ascii="Times New Roman" w:hAnsi="Times New Roman" w:cs="Times New Roman"/>
          <w:sz w:val="28"/>
          <w:szCs w:val="28"/>
        </w:rPr>
        <w:t xml:space="preserve">В итоговом протоколе </w:t>
      </w:r>
      <w:r w:rsidR="00613485" w:rsidRPr="00613485">
        <w:rPr>
          <w:rFonts w:ascii="Times New Roman" w:hAnsi="Times New Roman" w:cs="Times New Roman"/>
          <w:sz w:val="28"/>
          <w:szCs w:val="28"/>
        </w:rPr>
        <w:t>О</w:t>
      </w:r>
      <w:r w:rsidRPr="0017293C">
        <w:rPr>
          <w:rFonts w:ascii="Times New Roman" w:hAnsi="Times New Roman" w:cs="Times New Roman"/>
          <w:sz w:val="28"/>
          <w:szCs w:val="28"/>
        </w:rPr>
        <w:t>бщественной комиссии о результатах заочного голосования указываются:</w:t>
      </w:r>
    </w:p>
    <w:p w14:paraId="5DCDB724" w14:textId="77777777" w:rsidR="0017293C" w:rsidRPr="0017293C" w:rsidRDefault="0017293C" w:rsidP="0061348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293C">
        <w:rPr>
          <w:rFonts w:ascii="Times New Roman" w:hAnsi="Times New Roman" w:cs="Times New Roman"/>
          <w:sz w:val="28"/>
          <w:szCs w:val="28"/>
        </w:rPr>
        <w:t>число заинтересованных лиц, принявших участие в заочном голосовании;</w:t>
      </w:r>
    </w:p>
    <w:p w14:paraId="37F7CD06" w14:textId="77777777" w:rsidR="0017293C" w:rsidRPr="0017293C" w:rsidRDefault="0017293C" w:rsidP="0061348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293C">
        <w:rPr>
          <w:rFonts w:ascii="Times New Roman" w:hAnsi="Times New Roman" w:cs="Times New Roman"/>
          <w:sz w:val="28"/>
          <w:szCs w:val="28"/>
        </w:rPr>
        <w:t>результаты заочного голосования в виде рейтинговой таблицы общественных территорий, вынесенных на заочное голосование, составленной исходя из количества голосов участников заочного голосования, отданных за каждую территорию;</w:t>
      </w:r>
    </w:p>
    <w:p w14:paraId="38813D11" w14:textId="00693EB7" w:rsidR="0017293C" w:rsidRPr="0017293C" w:rsidRDefault="0017293C" w:rsidP="0061348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293C">
        <w:rPr>
          <w:rFonts w:ascii="Times New Roman" w:hAnsi="Times New Roman" w:cs="Times New Roman"/>
          <w:sz w:val="28"/>
          <w:szCs w:val="28"/>
        </w:rPr>
        <w:t xml:space="preserve">иные данные по усмотрению </w:t>
      </w:r>
      <w:r w:rsidR="00613485" w:rsidRPr="00613485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17293C">
        <w:rPr>
          <w:rFonts w:ascii="Times New Roman" w:hAnsi="Times New Roman" w:cs="Times New Roman"/>
          <w:sz w:val="28"/>
          <w:szCs w:val="28"/>
        </w:rPr>
        <w:t>комиссии.</w:t>
      </w:r>
    </w:p>
    <w:p w14:paraId="51107F81" w14:textId="0013B649" w:rsidR="0017293C" w:rsidRDefault="0017293C" w:rsidP="0061348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293C">
        <w:rPr>
          <w:rFonts w:ascii="Times New Roman" w:hAnsi="Times New Roman" w:cs="Times New Roman"/>
          <w:sz w:val="28"/>
          <w:szCs w:val="28"/>
        </w:rPr>
        <w:t xml:space="preserve">Установление итогов заочного голосования </w:t>
      </w:r>
      <w:r w:rsidR="00613485" w:rsidRPr="00613485">
        <w:rPr>
          <w:rFonts w:ascii="Times New Roman" w:hAnsi="Times New Roman" w:cs="Times New Roman"/>
          <w:sz w:val="28"/>
          <w:szCs w:val="28"/>
        </w:rPr>
        <w:t>О</w:t>
      </w:r>
      <w:r w:rsidRPr="0017293C">
        <w:rPr>
          <w:rFonts w:ascii="Times New Roman" w:hAnsi="Times New Roman" w:cs="Times New Roman"/>
          <w:sz w:val="28"/>
          <w:szCs w:val="28"/>
        </w:rPr>
        <w:t>бщественной комиссией производится не позднее чем через 3 дня со дня проведения заочного голосования.</w:t>
      </w:r>
    </w:p>
    <w:p w14:paraId="48128A93" w14:textId="0104DE20" w:rsidR="007E4773" w:rsidRPr="00AC124D" w:rsidRDefault="007E4773" w:rsidP="007E477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vertAlign w:val="superscript"/>
        </w:rPr>
      </w:pPr>
      <w:r w:rsidRPr="002441BF">
        <w:rPr>
          <w:rFonts w:ascii="Times New Roman" w:hAnsi="Times New Roman" w:cs="Times New Roman"/>
          <w:sz w:val="28"/>
          <w:szCs w:val="28"/>
        </w:rPr>
        <w:t>6. Установление итогов голосования производится путём составления рейтинга общественных территорий</w:t>
      </w:r>
      <w:r w:rsidR="002441BF" w:rsidRPr="002441B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F858E6" w14:textId="3FA45B76" w:rsidR="0017293C" w:rsidRPr="0017293C" w:rsidRDefault="007E4773" w:rsidP="0061348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80164"/>
      <w:r>
        <w:rPr>
          <w:rFonts w:ascii="Times New Roman" w:hAnsi="Times New Roman" w:cs="Times New Roman"/>
          <w:sz w:val="28"/>
          <w:szCs w:val="28"/>
        </w:rPr>
        <w:t>7</w:t>
      </w:r>
      <w:r w:rsidR="0017293C" w:rsidRPr="0017293C">
        <w:rPr>
          <w:rFonts w:ascii="Times New Roman" w:hAnsi="Times New Roman" w:cs="Times New Roman"/>
          <w:sz w:val="28"/>
          <w:szCs w:val="28"/>
        </w:rPr>
        <w:t xml:space="preserve">. После оформления итогов заочного голосования по общественным территориям председатель </w:t>
      </w:r>
      <w:r w:rsidR="00613485" w:rsidRPr="00613485">
        <w:rPr>
          <w:rFonts w:ascii="Times New Roman" w:hAnsi="Times New Roman" w:cs="Times New Roman"/>
          <w:sz w:val="28"/>
          <w:szCs w:val="28"/>
        </w:rPr>
        <w:t>О</w:t>
      </w:r>
      <w:r w:rsidR="0017293C" w:rsidRPr="0017293C">
        <w:rPr>
          <w:rFonts w:ascii="Times New Roman" w:hAnsi="Times New Roman" w:cs="Times New Roman"/>
          <w:sz w:val="28"/>
          <w:szCs w:val="28"/>
        </w:rPr>
        <w:t xml:space="preserve">бщественной комиссии представляет </w:t>
      </w:r>
      <w:r w:rsidR="00613485" w:rsidRPr="00613485">
        <w:rPr>
          <w:rFonts w:ascii="Times New Roman" w:hAnsi="Times New Roman" w:cs="Times New Roman"/>
          <w:sz w:val="28"/>
          <w:szCs w:val="28"/>
        </w:rPr>
        <w:t>Г</w:t>
      </w:r>
      <w:r w:rsidR="0017293C" w:rsidRPr="0017293C">
        <w:rPr>
          <w:rFonts w:ascii="Times New Roman" w:hAnsi="Times New Roman" w:cs="Times New Roman"/>
          <w:sz w:val="28"/>
          <w:szCs w:val="28"/>
        </w:rPr>
        <w:t xml:space="preserve">лаве </w:t>
      </w:r>
      <w:r w:rsidR="00613485" w:rsidRPr="00613485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округа </w:t>
      </w:r>
      <w:r w:rsidR="0017293C" w:rsidRPr="0017293C">
        <w:rPr>
          <w:rFonts w:ascii="Times New Roman" w:hAnsi="Times New Roman" w:cs="Times New Roman"/>
          <w:sz w:val="28"/>
          <w:szCs w:val="28"/>
        </w:rPr>
        <w:t>итоговый протокол результатов заочного рейтингового голосования.</w:t>
      </w:r>
    </w:p>
    <w:p w14:paraId="52772BA5" w14:textId="3202E86B" w:rsidR="0017293C" w:rsidRPr="0017293C" w:rsidRDefault="007E4773" w:rsidP="0061348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80165"/>
      <w:bookmarkEnd w:id="4"/>
      <w:r>
        <w:rPr>
          <w:rFonts w:ascii="Times New Roman" w:hAnsi="Times New Roman" w:cs="Times New Roman"/>
          <w:sz w:val="28"/>
          <w:szCs w:val="28"/>
        </w:rPr>
        <w:t>8</w:t>
      </w:r>
      <w:r w:rsidR="0017293C" w:rsidRPr="0017293C">
        <w:rPr>
          <w:rFonts w:ascii="Times New Roman" w:hAnsi="Times New Roman" w:cs="Times New Roman"/>
          <w:sz w:val="28"/>
          <w:szCs w:val="28"/>
        </w:rPr>
        <w:t xml:space="preserve">. Итоговый протокол </w:t>
      </w:r>
      <w:r w:rsidR="00613485" w:rsidRPr="00613485">
        <w:rPr>
          <w:rFonts w:ascii="Times New Roman" w:hAnsi="Times New Roman" w:cs="Times New Roman"/>
          <w:sz w:val="28"/>
          <w:szCs w:val="28"/>
        </w:rPr>
        <w:t>О</w:t>
      </w:r>
      <w:r w:rsidR="0017293C" w:rsidRPr="0017293C">
        <w:rPr>
          <w:rFonts w:ascii="Times New Roman" w:hAnsi="Times New Roman" w:cs="Times New Roman"/>
          <w:sz w:val="28"/>
          <w:szCs w:val="28"/>
        </w:rPr>
        <w:t xml:space="preserve">бщественной комиссии печатается на листах формата А4. Итоговый протокол должен быть пронумерован, подписан всеми присутствовавшими при установлении итогов заочного рейтингового голосования членами </w:t>
      </w:r>
      <w:r w:rsidR="00613485" w:rsidRPr="00613485">
        <w:rPr>
          <w:rFonts w:ascii="Times New Roman" w:hAnsi="Times New Roman" w:cs="Times New Roman"/>
          <w:sz w:val="28"/>
          <w:szCs w:val="28"/>
        </w:rPr>
        <w:t>О</w:t>
      </w:r>
      <w:r w:rsidR="0017293C" w:rsidRPr="0017293C">
        <w:rPr>
          <w:rFonts w:ascii="Times New Roman" w:hAnsi="Times New Roman" w:cs="Times New Roman"/>
          <w:sz w:val="28"/>
          <w:szCs w:val="28"/>
        </w:rPr>
        <w:t xml:space="preserve">бщественной комиссии и содержать дату и время подписания протокола. Итоговый протокол </w:t>
      </w:r>
      <w:r w:rsidR="00613485" w:rsidRPr="00613485">
        <w:rPr>
          <w:rFonts w:ascii="Times New Roman" w:hAnsi="Times New Roman" w:cs="Times New Roman"/>
          <w:sz w:val="28"/>
          <w:szCs w:val="28"/>
        </w:rPr>
        <w:t>О</w:t>
      </w:r>
      <w:r w:rsidR="0017293C" w:rsidRPr="0017293C">
        <w:rPr>
          <w:rFonts w:ascii="Times New Roman" w:hAnsi="Times New Roman" w:cs="Times New Roman"/>
          <w:sz w:val="28"/>
          <w:szCs w:val="28"/>
        </w:rPr>
        <w:t>бщественной комиссии составляется в двух экземплярах.</w:t>
      </w:r>
    </w:p>
    <w:p w14:paraId="40D24CB5" w14:textId="3DCB506C" w:rsidR="0017293C" w:rsidRPr="0017293C" w:rsidRDefault="007E4773" w:rsidP="0061348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80166"/>
      <w:bookmarkEnd w:id="5"/>
      <w:r>
        <w:rPr>
          <w:rFonts w:ascii="Times New Roman" w:hAnsi="Times New Roman" w:cs="Times New Roman"/>
          <w:sz w:val="28"/>
          <w:szCs w:val="28"/>
        </w:rPr>
        <w:t>9</w:t>
      </w:r>
      <w:r w:rsidR="0017293C" w:rsidRPr="0017293C">
        <w:rPr>
          <w:rFonts w:ascii="Times New Roman" w:hAnsi="Times New Roman" w:cs="Times New Roman"/>
          <w:sz w:val="28"/>
          <w:szCs w:val="28"/>
        </w:rPr>
        <w:t xml:space="preserve">. Сведения об итогах заочного рейтингового голосования официально публикуются в средствах массовой информации и размещаются на официальном сайте </w:t>
      </w:r>
      <w:r w:rsidR="00613485" w:rsidRPr="0061348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7293C" w:rsidRPr="0017293C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Интернет.</w:t>
      </w:r>
      <w:bookmarkEnd w:id="6"/>
    </w:p>
    <w:sectPr w:rsidR="0017293C" w:rsidRPr="0017293C" w:rsidSect="00864886">
      <w:pgSz w:w="11900" w:h="16800"/>
      <w:pgMar w:top="851" w:right="1134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D6B2F"/>
    <w:multiLevelType w:val="hybridMultilevel"/>
    <w:tmpl w:val="DCFA1BA2"/>
    <w:lvl w:ilvl="0" w:tplc="9E326D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8E1160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65B0F7B"/>
    <w:multiLevelType w:val="multilevel"/>
    <w:tmpl w:val="0419001F"/>
    <w:numStyleLink w:val="1"/>
  </w:abstractNum>
  <w:num w:numId="1">
    <w:abstractNumId w:val="1"/>
  </w:num>
  <w:num w:numId="2">
    <w:abstractNumId w:val="2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/>
          <w:sz w:val="28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6B94"/>
    <w:rsid w:val="00023AFD"/>
    <w:rsid w:val="0003664A"/>
    <w:rsid w:val="0004170F"/>
    <w:rsid w:val="00067B61"/>
    <w:rsid w:val="000E2B2E"/>
    <w:rsid w:val="001171D0"/>
    <w:rsid w:val="00140630"/>
    <w:rsid w:val="00150DA1"/>
    <w:rsid w:val="0017293C"/>
    <w:rsid w:val="0017409E"/>
    <w:rsid w:val="001A7471"/>
    <w:rsid w:val="00231A26"/>
    <w:rsid w:val="002441BF"/>
    <w:rsid w:val="00255C17"/>
    <w:rsid w:val="002675FE"/>
    <w:rsid w:val="00267EC4"/>
    <w:rsid w:val="002B065C"/>
    <w:rsid w:val="003E5758"/>
    <w:rsid w:val="00427898"/>
    <w:rsid w:val="00432BE7"/>
    <w:rsid w:val="00452A6D"/>
    <w:rsid w:val="00473E23"/>
    <w:rsid w:val="004B1414"/>
    <w:rsid w:val="004D6436"/>
    <w:rsid w:val="004F6EE7"/>
    <w:rsid w:val="005144C9"/>
    <w:rsid w:val="005472AA"/>
    <w:rsid w:val="0055671D"/>
    <w:rsid w:val="005612F6"/>
    <w:rsid w:val="00577B2B"/>
    <w:rsid w:val="00580223"/>
    <w:rsid w:val="00582679"/>
    <w:rsid w:val="005C70DE"/>
    <w:rsid w:val="005D00EA"/>
    <w:rsid w:val="005D17DA"/>
    <w:rsid w:val="005E4BFA"/>
    <w:rsid w:val="005F5857"/>
    <w:rsid w:val="00611FBF"/>
    <w:rsid w:val="00613485"/>
    <w:rsid w:val="0063725A"/>
    <w:rsid w:val="00657D17"/>
    <w:rsid w:val="007049D1"/>
    <w:rsid w:val="00717CC5"/>
    <w:rsid w:val="00796F3C"/>
    <w:rsid w:val="007E4773"/>
    <w:rsid w:val="00831F6B"/>
    <w:rsid w:val="00864886"/>
    <w:rsid w:val="008B6720"/>
    <w:rsid w:val="008E7355"/>
    <w:rsid w:val="0090165C"/>
    <w:rsid w:val="00913725"/>
    <w:rsid w:val="0093341C"/>
    <w:rsid w:val="00947BB8"/>
    <w:rsid w:val="009C5AB9"/>
    <w:rsid w:val="00A057CF"/>
    <w:rsid w:val="00AA22D7"/>
    <w:rsid w:val="00AC124D"/>
    <w:rsid w:val="00AF41F1"/>
    <w:rsid w:val="00B25052"/>
    <w:rsid w:val="00B923D0"/>
    <w:rsid w:val="00C06B94"/>
    <w:rsid w:val="00C32268"/>
    <w:rsid w:val="00CA57ED"/>
    <w:rsid w:val="00D4753D"/>
    <w:rsid w:val="00D506A8"/>
    <w:rsid w:val="00DD7058"/>
    <w:rsid w:val="00E52029"/>
    <w:rsid w:val="00E7190B"/>
    <w:rsid w:val="00F173C6"/>
    <w:rsid w:val="00F5372E"/>
    <w:rsid w:val="00FB1D97"/>
    <w:rsid w:val="00FD2C1C"/>
    <w:rsid w:val="00FF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B6FFE"/>
  <w15:docId w15:val="{A0DA2248-0167-447D-830D-F197F93E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F173C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F173C6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F173C6"/>
    <w:pPr>
      <w:ind w:left="720"/>
      <w:contextualSpacing/>
    </w:pPr>
  </w:style>
  <w:style w:type="numbering" w:customStyle="1" w:styleId="1">
    <w:name w:val="Стиль1"/>
    <w:uiPriority w:val="99"/>
    <w:rsid w:val="0093341C"/>
    <w:pPr>
      <w:numPr>
        <w:numId w:val="1"/>
      </w:numPr>
    </w:pPr>
  </w:style>
  <w:style w:type="character" w:styleId="a4">
    <w:name w:val="Strong"/>
    <w:basedOn w:val="a0"/>
    <w:uiPriority w:val="22"/>
    <w:qFormat/>
    <w:rsid w:val="00140630"/>
    <w:rPr>
      <w:b/>
      <w:bCs/>
    </w:rPr>
  </w:style>
  <w:style w:type="character" w:customStyle="1" w:styleId="a5">
    <w:name w:val="Гипертекстовая ссылка"/>
    <w:basedOn w:val="a0"/>
    <w:uiPriority w:val="99"/>
    <w:rsid w:val="00582679"/>
    <w:rPr>
      <w:color w:val="106BBE"/>
    </w:rPr>
  </w:style>
  <w:style w:type="table" w:styleId="a6">
    <w:name w:val="Table Grid"/>
    <w:basedOn w:val="a1"/>
    <w:uiPriority w:val="59"/>
    <w:rsid w:val="00514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basedOn w:val="a0"/>
    <w:uiPriority w:val="99"/>
    <w:unhideWhenUsed/>
    <w:rsid w:val="0017293C"/>
    <w:rPr>
      <w:color w:val="009F2D"/>
      <w:u w:val="single"/>
    </w:rPr>
  </w:style>
  <w:style w:type="character" w:customStyle="1" w:styleId="bcrumbbox">
    <w:name w:val="b_crumbbox"/>
    <w:basedOn w:val="a0"/>
    <w:rsid w:val="0017293C"/>
  </w:style>
  <w:style w:type="character" w:customStyle="1" w:styleId="bcurrentcrumb">
    <w:name w:val="b_currentcrumb"/>
    <w:basedOn w:val="a0"/>
    <w:rsid w:val="0017293C"/>
  </w:style>
  <w:style w:type="character" w:customStyle="1" w:styleId="a8">
    <w:name w:val="Цветовое выделение"/>
    <w:uiPriority w:val="99"/>
    <w:rsid w:val="001A7471"/>
    <w:rPr>
      <w:b/>
      <w:bCs/>
      <w:color w:val="26282F"/>
    </w:rPr>
  </w:style>
  <w:style w:type="paragraph" w:customStyle="1" w:styleId="formattext">
    <w:name w:val="formattext"/>
    <w:basedOn w:val="a"/>
    <w:rsid w:val="001A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9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2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9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66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94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86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15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145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2021-01-20T09:13:00Z</cp:lastPrinted>
  <dcterms:created xsi:type="dcterms:W3CDTF">2020-02-13T10:03:00Z</dcterms:created>
  <dcterms:modified xsi:type="dcterms:W3CDTF">2022-01-25T06:11:00Z</dcterms:modified>
</cp:coreProperties>
</file>