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4500"/>
        <w:gridCol w:w="36"/>
        <w:gridCol w:w="3827"/>
      </w:tblGrid>
      <w:tr w:rsidR="001E51E6" w:rsidRPr="001E51E6" w:rsidTr="0006775B">
        <w:trPr>
          <w:trHeight w:val="2708"/>
        </w:trPr>
        <w:tc>
          <w:tcPr>
            <w:tcW w:w="4500" w:type="dxa"/>
          </w:tcPr>
          <w:p w:rsidR="001E51E6" w:rsidRPr="001E51E6" w:rsidRDefault="001E51E6" w:rsidP="001E51E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1E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1E51E6" w:rsidRPr="001E51E6" w:rsidRDefault="001E51E6" w:rsidP="001E51E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1E6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</w:t>
            </w:r>
          </w:p>
          <w:p w:rsidR="001E51E6" w:rsidRPr="001E51E6" w:rsidRDefault="001E51E6" w:rsidP="001E51E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1E51E6" w:rsidRPr="001E51E6" w:rsidRDefault="001E51E6" w:rsidP="001E51E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1E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E51E6" w:rsidRPr="001E51E6" w:rsidRDefault="001E51E6" w:rsidP="001E51E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1E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Кинель</w:t>
            </w:r>
          </w:p>
          <w:p w:rsidR="001E51E6" w:rsidRPr="001E51E6" w:rsidRDefault="001E51E6" w:rsidP="001E51E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1E51E6" w:rsidRPr="001E51E6" w:rsidRDefault="001E51E6" w:rsidP="001E51E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1E51E6" w:rsidRPr="001E51E6" w:rsidRDefault="001E51E6" w:rsidP="001E51E6">
            <w:pPr>
              <w:keepNext/>
              <w:spacing w:after="0" w:line="240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E51E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  <w:p w:rsidR="001E51E6" w:rsidRPr="001E51E6" w:rsidRDefault="001E51E6" w:rsidP="001E51E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1E51E6" w:rsidRPr="001E51E6" w:rsidRDefault="001E51E6" w:rsidP="001E51E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1E6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1E51E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                    </w:t>
            </w:r>
            <w:r w:rsidRPr="001E51E6">
              <w:rPr>
                <w:rFonts w:ascii="Times New Roman" w:eastAsia="Times New Roman" w:hAnsi="Times New Roman" w:cs="Times New Roman"/>
                <w:sz w:val="28"/>
                <w:szCs w:val="28"/>
              </w:rPr>
              <w:t>№______</w:t>
            </w:r>
          </w:p>
          <w:p w:rsidR="001E51E6" w:rsidRPr="001E51E6" w:rsidRDefault="001E51E6" w:rsidP="001E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863" w:type="dxa"/>
            <w:gridSpan w:val="2"/>
          </w:tcPr>
          <w:p w:rsidR="001E51E6" w:rsidRPr="001E51E6" w:rsidRDefault="00C0446E" w:rsidP="001E51E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ПРОЕКТ</w:t>
            </w:r>
          </w:p>
        </w:tc>
      </w:tr>
      <w:tr w:rsidR="001E51E6" w:rsidRPr="001E51E6" w:rsidTr="0006775B">
        <w:trPr>
          <w:gridAfter w:val="1"/>
          <w:wAfter w:w="3827" w:type="dxa"/>
          <w:trHeight w:val="1855"/>
        </w:trPr>
        <w:tc>
          <w:tcPr>
            <w:tcW w:w="4536" w:type="dxa"/>
            <w:gridSpan w:val="2"/>
          </w:tcPr>
          <w:p w:rsidR="001E51E6" w:rsidRPr="001E51E6" w:rsidRDefault="001E51E6" w:rsidP="001E51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1E6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изменения в постановление администрации городского округа Кинель Самарской области от 2 июня 2015 № 1785 «О</w:t>
            </w:r>
            <w:r w:rsidRPr="001E51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E51E6">
              <w:rPr>
                <w:rFonts w:ascii="Times New Roman" w:eastAsia="Times New Roman" w:hAnsi="Times New Roman" w:cs="Times New Roman"/>
                <w:sz w:val="28"/>
                <w:szCs w:val="28"/>
              </w:rPr>
              <w:t>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Кинель» (в редакции от 21 апреля 2023 года)</w:t>
            </w:r>
          </w:p>
        </w:tc>
      </w:tr>
    </w:tbl>
    <w:p w:rsidR="001E51E6" w:rsidRPr="001E51E6" w:rsidRDefault="001E51E6" w:rsidP="001E51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51E6" w:rsidRPr="001E51E6" w:rsidRDefault="001E51E6" w:rsidP="00481C04">
      <w:pPr>
        <w:spacing w:before="120" w:after="12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1E6">
        <w:rPr>
          <w:rFonts w:ascii="Times New Roman" w:eastAsia="Times New Roman" w:hAnsi="Times New Roman" w:cs="Times New Roman"/>
          <w:sz w:val="28"/>
          <w:szCs w:val="28"/>
        </w:rPr>
        <w:t>В связи со структурными изменениями в администрации городского округа Кинель Самарской области</w:t>
      </w:r>
    </w:p>
    <w:p w:rsidR="001E51E6" w:rsidRPr="001E51E6" w:rsidRDefault="001E51E6" w:rsidP="00481C04">
      <w:pPr>
        <w:spacing w:before="120"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51E6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1E51E6" w:rsidRPr="001E51E6" w:rsidRDefault="001E51E6" w:rsidP="00481C04">
      <w:pPr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1E6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городского округа Кинель Самарской области от 2 июня 2015 № 1785 «О</w:t>
      </w:r>
      <w:r w:rsidRPr="001E51E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E51E6">
        <w:rPr>
          <w:rFonts w:ascii="Times New Roman" w:eastAsia="Times New Roman" w:hAnsi="Times New Roman" w:cs="Times New Roman"/>
          <w:sz w:val="28"/>
          <w:szCs w:val="28"/>
        </w:rPr>
        <w:t>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Кинель» (в редакции от 21 апреля 2023 года), следующее изменение:</w:t>
      </w:r>
    </w:p>
    <w:p w:rsidR="001E51E6" w:rsidRPr="001E51E6" w:rsidRDefault="001E51E6" w:rsidP="00481C04">
      <w:pPr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1E6">
        <w:rPr>
          <w:rFonts w:ascii="Times New Roman" w:eastAsia="Times New Roman" w:hAnsi="Times New Roman" w:cs="Times New Roman"/>
          <w:sz w:val="28"/>
          <w:szCs w:val="28"/>
        </w:rPr>
        <w:t xml:space="preserve">Приложение № 2 изложить в новой редакции согласно Приложению к настоящему постановлению. </w:t>
      </w:r>
    </w:p>
    <w:p w:rsidR="001E51E6" w:rsidRPr="001E51E6" w:rsidRDefault="001E51E6" w:rsidP="00481C04">
      <w:pPr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1E6">
        <w:rPr>
          <w:rFonts w:ascii="Times New Roman" w:eastAsia="Times New Roman" w:hAnsi="Times New Roman" w:cs="Times New Roman"/>
          <w:sz w:val="28"/>
          <w:szCs w:val="28"/>
        </w:rPr>
        <w:t>Официально опубликовать настоящее постановление.</w:t>
      </w:r>
    </w:p>
    <w:p w:rsidR="001E51E6" w:rsidRPr="001E51E6" w:rsidRDefault="001E51E6" w:rsidP="00481C04">
      <w:pPr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1E6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1E51E6" w:rsidRPr="001E51E6" w:rsidRDefault="001E51E6" w:rsidP="00481C04">
      <w:pPr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E51E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E51E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городского округа Кинель Самарской области.</w:t>
      </w:r>
    </w:p>
    <w:p w:rsidR="001E51E6" w:rsidRPr="001E51E6" w:rsidRDefault="001E51E6" w:rsidP="00481C0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51E6" w:rsidRPr="001E51E6" w:rsidRDefault="001E51E6" w:rsidP="00481C0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51E6" w:rsidRPr="001E51E6" w:rsidRDefault="001E51E6" w:rsidP="00481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1E6">
        <w:rPr>
          <w:rFonts w:ascii="Times New Roman" w:eastAsia="Times New Roman" w:hAnsi="Times New Roman" w:cs="Times New Roman"/>
          <w:sz w:val="28"/>
          <w:szCs w:val="28"/>
        </w:rPr>
        <w:t>Глава городского округа                                                             В.С. Тимошенко</w:t>
      </w:r>
    </w:p>
    <w:p w:rsidR="001E51E6" w:rsidRPr="001E51E6" w:rsidRDefault="001E51E6" w:rsidP="00481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51E6" w:rsidRPr="001E51E6" w:rsidRDefault="00481C04" w:rsidP="001E51E6">
      <w:pPr>
        <w:spacing w:after="0"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1E51E6" w:rsidRPr="001E51E6">
        <w:rPr>
          <w:rFonts w:ascii="Times New Roman" w:eastAsia="Times New Roman" w:hAnsi="Times New Roman" w:cs="Times New Roman"/>
          <w:sz w:val="28"/>
          <w:szCs w:val="28"/>
        </w:rPr>
        <w:t>авичева 63561</w:t>
      </w:r>
    </w:p>
    <w:tbl>
      <w:tblPr>
        <w:tblW w:w="9697" w:type="dxa"/>
        <w:tblLook w:val="04A0"/>
      </w:tblPr>
      <w:tblGrid>
        <w:gridCol w:w="5495"/>
        <w:gridCol w:w="4202"/>
      </w:tblGrid>
      <w:tr w:rsidR="001E51E6" w:rsidRPr="001E51E6" w:rsidTr="0006775B">
        <w:tc>
          <w:tcPr>
            <w:tcW w:w="5495" w:type="dxa"/>
          </w:tcPr>
          <w:p w:rsidR="001E51E6" w:rsidRPr="001E51E6" w:rsidRDefault="001E51E6" w:rsidP="001E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02" w:type="dxa"/>
          </w:tcPr>
          <w:p w:rsidR="001E51E6" w:rsidRPr="001E51E6" w:rsidRDefault="001E51E6" w:rsidP="001E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1E6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 1</w:t>
            </w:r>
          </w:p>
          <w:p w:rsidR="001E51E6" w:rsidRPr="001E51E6" w:rsidRDefault="001E51E6" w:rsidP="001E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1E6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 городского округа Кинель</w:t>
            </w:r>
          </w:p>
          <w:p w:rsidR="001E51E6" w:rsidRPr="001E51E6" w:rsidRDefault="001E51E6" w:rsidP="001E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1E51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</w:t>
            </w:r>
            <w:r w:rsidRPr="001E51E6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 xml:space="preserve">                     </w:t>
            </w:r>
            <w:r w:rsidRPr="001E51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№_______</w:t>
            </w:r>
          </w:p>
          <w:p w:rsidR="001E51E6" w:rsidRPr="001E51E6" w:rsidRDefault="001E51E6" w:rsidP="001E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E51E6" w:rsidRPr="001E51E6" w:rsidRDefault="001E51E6" w:rsidP="001E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51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«Приложение № 2 к постановлению администрации городского округа Кинель </w:t>
            </w:r>
          </w:p>
          <w:p w:rsidR="001E51E6" w:rsidRPr="001E51E6" w:rsidRDefault="001E51E6" w:rsidP="001E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51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 </w:t>
            </w:r>
            <w:r w:rsidRPr="001E51E6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02.06.2015</w:t>
            </w:r>
            <w:r w:rsidRPr="001E51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№ </w:t>
            </w:r>
            <w:r w:rsidRPr="001E51E6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1785</w:t>
            </w:r>
          </w:p>
        </w:tc>
      </w:tr>
    </w:tbl>
    <w:p w:rsidR="001E51E6" w:rsidRPr="001E51E6" w:rsidRDefault="001E51E6" w:rsidP="001E51E6">
      <w:pPr>
        <w:spacing w:after="0"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51E6" w:rsidRPr="001E51E6" w:rsidRDefault="001E51E6" w:rsidP="001E51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51E6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 </w:t>
      </w:r>
    </w:p>
    <w:p w:rsidR="001E51E6" w:rsidRPr="001E51E6" w:rsidRDefault="001E51E6" w:rsidP="001E5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1E51E6">
        <w:rPr>
          <w:rFonts w:ascii="Times New Roman" w:eastAsia="Times New Roman" w:hAnsi="Times New Roman" w:cs="Times New Roman"/>
          <w:sz w:val="28"/>
          <w:szCs w:val="28"/>
        </w:rPr>
        <w:t>межведомственной комиссии по противодействию злоупотреблению наркотическими средствами их незаконному обороту на террит</w:t>
      </w:r>
      <w:r w:rsidRPr="001E51E6">
        <w:rPr>
          <w:rFonts w:ascii="Times New Roman" w:eastAsia="Times New Roman" w:hAnsi="Times New Roman" w:cs="Times New Roman"/>
          <w:sz w:val="24"/>
          <w:szCs w:val="24"/>
        </w:rPr>
        <w:t xml:space="preserve">ории </w:t>
      </w:r>
      <w:r w:rsidRPr="001E51E6">
        <w:rPr>
          <w:rFonts w:ascii="Times New Roman" w:eastAsia="Times New Roman" w:hAnsi="Times New Roman" w:cs="Times New Roman"/>
          <w:sz w:val="28"/>
          <w:szCs w:val="28"/>
        </w:rPr>
        <w:t>городского округа Кинель Самарской области</w:t>
      </w:r>
    </w:p>
    <w:p w:rsidR="001E51E6" w:rsidRPr="001E51E6" w:rsidRDefault="001E51E6" w:rsidP="001E5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1E51E6" w:rsidRPr="001E51E6" w:rsidRDefault="001E51E6" w:rsidP="001E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51E6" w:rsidRPr="001E51E6" w:rsidRDefault="001E51E6" w:rsidP="00BE6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1E6">
        <w:rPr>
          <w:rFonts w:ascii="Times New Roman" w:eastAsia="Times New Roman" w:hAnsi="Times New Roman" w:cs="Times New Roman"/>
          <w:sz w:val="28"/>
          <w:szCs w:val="28"/>
        </w:rPr>
        <w:t>Председатель комиссии – Глава городского округа Кинель Самарской области;</w:t>
      </w:r>
    </w:p>
    <w:p w:rsidR="001E51E6" w:rsidRPr="001E51E6" w:rsidRDefault="001E51E6" w:rsidP="00BE6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1E6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комиссии – первый заместитель Главы городского округа Кинель Самарской области;</w:t>
      </w:r>
    </w:p>
    <w:p w:rsidR="001E51E6" w:rsidRPr="001E51E6" w:rsidRDefault="001E51E6" w:rsidP="00BE6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1E6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комиссии – начальник межмуниципального отдела Министерства внутренних дел России «Кинельский» (по согласованию).</w:t>
      </w:r>
    </w:p>
    <w:p w:rsidR="001E51E6" w:rsidRPr="001E51E6" w:rsidRDefault="001E51E6" w:rsidP="00BE6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1E6">
        <w:rPr>
          <w:rFonts w:ascii="Times New Roman" w:eastAsia="Times New Roman" w:hAnsi="Times New Roman" w:cs="Times New Roman"/>
          <w:sz w:val="28"/>
          <w:szCs w:val="28"/>
        </w:rPr>
        <w:t>Секретарь комиссии – ведущий специалист администрации городского округа Кинель Самарской области.</w:t>
      </w:r>
    </w:p>
    <w:p w:rsidR="001E51E6" w:rsidRPr="001E51E6" w:rsidRDefault="001E51E6" w:rsidP="00BE6BBA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51E6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1E51E6" w:rsidRPr="001E51E6" w:rsidRDefault="001E51E6" w:rsidP="00BE6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1E6">
        <w:rPr>
          <w:rFonts w:ascii="Times New Roman" w:eastAsia="Times New Roman" w:hAnsi="Times New Roman" w:cs="Times New Roman"/>
          <w:sz w:val="28"/>
          <w:szCs w:val="28"/>
        </w:rPr>
        <w:t>Начальник линейного отдела полиции на станции Кинель Средневолжского Линейного управления Министерства внутренних дел Российской Федерации на транспорте (по согласованию);</w:t>
      </w:r>
    </w:p>
    <w:p w:rsidR="001E51E6" w:rsidRPr="001E51E6" w:rsidRDefault="001E51E6" w:rsidP="00BE6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1E6">
        <w:rPr>
          <w:rFonts w:ascii="Times New Roman" w:eastAsia="Times New Roman" w:hAnsi="Times New Roman" w:cs="Times New Roman"/>
          <w:sz w:val="28"/>
          <w:szCs w:val="20"/>
        </w:rPr>
        <w:t xml:space="preserve">Начальник Кинель-Черкасского межмуниципального </w:t>
      </w:r>
      <w:r w:rsidRPr="001E51E6">
        <w:rPr>
          <w:rFonts w:ascii="Times New Roman" w:eastAsia="Times New Roman" w:hAnsi="Times New Roman" w:cs="Times New Roman"/>
          <w:sz w:val="28"/>
          <w:szCs w:val="28"/>
        </w:rPr>
        <w:t>филиала</w:t>
      </w:r>
      <w:r w:rsidRPr="001E51E6">
        <w:rPr>
          <w:rFonts w:ascii="Times New Roman" w:eastAsia="Times New Roman" w:hAnsi="Times New Roman" w:cs="Times New Roman"/>
          <w:sz w:val="28"/>
          <w:szCs w:val="20"/>
        </w:rPr>
        <w:t xml:space="preserve"> Федерального казенного учреждения </w:t>
      </w:r>
      <w:r w:rsidRPr="001E51E6">
        <w:rPr>
          <w:rFonts w:ascii="Times New Roman" w:eastAsia="Times New Roman" w:hAnsi="Times New Roman" w:cs="Times New Roman"/>
          <w:sz w:val="28"/>
          <w:szCs w:val="28"/>
        </w:rPr>
        <w:t xml:space="preserve">«Уголовно-исполнительная инспекция </w:t>
      </w:r>
      <w:proofErr w:type="gramStart"/>
      <w:r w:rsidRPr="001E51E6">
        <w:rPr>
          <w:rFonts w:ascii="Times New Roman" w:eastAsia="Times New Roman" w:hAnsi="Times New Roman" w:cs="Times New Roman"/>
          <w:sz w:val="28"/>
          <w:szCs w:val="28"/>
        </w:rPr>
        <w:t>Управления Федеральной службы исполнения наказаний России</w:t>
      </w:r>
      <w:proofErr w:type="gramEnd"/>
      <w:r w:rsidRPr="001E51E6">
        <w:rPr>
          <w:rFonts w:ascii="Times New Roman" w:eastAsia="Times New Roman" w:hAnsi="Times New Roman" w:cs="Times New Roman"/>
          <w:sz w:val="28"/>
          <w:szCs w:val="28"/>
        </w:rPr>
        <w:t xml:space="preserve"> по Самарской области»</w:t>
      </w:r>
      <w:r w:rsidRPr="001E51E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1E51E6">
        <w:rPr>
          <w:rFonts w:ascii="Times New Roman" w:eastAsia="Times New Roman" w:hAnsi="Times New Roman" w:cs="Times New Roman"/>
          <w:sz w:val="28"/>
          <w:szCs w:val="28"/>
        </w:rPr>
        <w:t>(по согласованию);</w:t>
      </w:r>
    </w:p>
    <w:p w:rsidR="001E51E6" w:rsidRPr="001E51E6" w:rsidRDefault="001E51E6" w:rsidP="00BE6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1E6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отделения по </w:t>
      </w:r>
      <w:proofErr w:type="gramStart"/>
      <w:r w:rsidRPr="001E51E6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1E51E6">
        <w:rPr>
          <w:rFonts w:ascii="Times New Roman" w:eastAsia="Times New Roman" w:hAnsi="Times New Roman" w:cs="Times New Roman"/>
          <w:sz w:val="28"/>
          <w:szCs w:val="28"/>
        </w:rPr>
        <w:t xml:space="preserve"> оборотом наркотиков межмуниципального отдела Министерства внутренних дел России «Кинельский» (по согласованию);</w:t>
      </w:r>
    </w:p>
    <w:p w:rsidR="001E51E6" w:rsidRPr="001E51E6" w:rsidRDefault="001E51E6" w:rsidP="00BE6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1E6">
        <w:rPr>
          <w:rFonts w:ascii="Times New Roman" w:eastAsia="Times New Roman" w:hAnsi="Times New Roman" w:cs="Times New Roman"/>
          <w:sz w:val="28"/>
          <w:szCs w:val="28"/>
        </w:rPr>
        <w:t>Начальник отделения по вопросам миграции межмуниципального отдела Министерства внутренних дел России «Кинельский» (по согласованию);</w:t>
      </w:r>
    </w:p>
    <w:p w:rsidR="001E51E6" w:rsidRPr="001E51E6" w:rsidRDefault="001E51E6" w:rsidP="00BE6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1E6">
        <w:rPr>
          <w:rFonts w:ascii="Times New Roman" w:eastAsia="Times New Roman" w:hAnsi="Times New Roman" w:cs="Times New Roman"/>
          <w:sz w:val="28"/>
          <w:szCs w:val="28"/>
        </w:rPr>
        <w:t>Заместитель главного врача по медицинскому обслуживанию населения государственного бюджетного учреждения здравоохранения Самарской области «Кинельская центральная районная больница» (по согласованию);</w:t>
      </w:r>
    </w:p>
    <w:p w:rsidR="001E51E6" w:rsidRPr="001E51E6" w:rsidRDefault="001E51E6" w:rsidP="00BE6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1E6">
        <w:rPr>
          <w:rFonts w:ascii="Times New Roman" w:eastAsia="Times New Roman" w:hAnsi="Times New Roman" w:cs="Times New Roman"/>
          <w:sz w:val="28"/>
          <w:szCs w:val="28"/>
        </w:rPr>
        <w:lastRenderedPageBreak/>
        <w:t>Врач-психиатр-нарколог государственного бюджетного учреждения здравоохранения Самарской области «Кинельская центральная районная больница» (по согласованию);</w:t>
      </w:r>
    </w:p>
    <w:p w:rsidR="001E51E6" w:rsidRPr="001E51E6" w:rsidRDefault="001E51E6" w:rsidP="00BE6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1E6">
        <w:rPr>
          <w:rFonts w:ascii="Times New Roman" w:eastAsia="Times New Roman" w:hAnsi="Times New Roman" w:cs="Times New Roman"/>
          <w:sz w:val="28"/>
          <w:szCs w:val="28"/>
        </w:rPr>
        <w:t>Руководитель Кинельского управления Министерства образования и науки Самарской области (по согласованию);</w:t>
      </w:r>
    </w:p>
    <w:p w:rsidR="001E51E6" w:rsidRPr="001E51E6" w:rsidRDefault="001E51E6" w:rsidP="00BE6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1E6">
        <w:rPr>
          <w:rFonts w:ascii="Times New Roman" w:eastAsia="Times New Roman" w:hAnsi="Times New Roman" w:cs="Times New Roman"/>
          <w:sz w:val="28"/>
          <w:szCs w:val="20"/>
        </w:rPr>
        <w:t xml:space="preserve">Заместитель директора государственного казенного учреждения Самарской области «Комплексный центр социального обслуживания населения Восточного округа» </w:t>
      </w:r>
      <w:r w:rsidRPr="001E51E6">
        <w:rPr>
          <w:rFonts w:ascii="Times New Roman" w:eastAsia="Times New Roman" w:hAnsi="Times New Roman" w:cs="Times New Roman"/>
          <w:sz w:val="28"/>
          <w:szCs w:val="28"/>
        </w:rPr>
        <w:t>(по согласованию);</w:t>
      </w:r>
    </w:p>
    <w:p w:rsidR="001E51E6" w:rsidRPr="001E51E6" w:rsidRDefault="001E51E6" w:rsidP="00BE6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1E6">
        <w:rPr>
          <w:rFonts w:ascii="Times New Roman" w:eastAsia="Times New Roman" w:hAnsi="Times New Roman" w:cs="Times New Roman"/>
          <w:sz w:val="28"/>
          <w:szCs w:val="28"/>
        </w:rPr>
        <w:t>Начальник управления по воспитательной и социальной работе федерального государственного бюджетного образовательного учреждения высшего образования «Самарский государственный аграрный университет» (по согласованию);</w:t>
      </w:r>
    </w:p>
    <w:p w:rsidR="001E51E6" w:rsidRPr="001E51E6" w:rsidRDefault="001E51E6" w:rsidP="00BE6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1E6">
        <w:rPr>
          <w:rFonts w:ascii="Times New Roman" w:eastAsia="Times New Roman" w:hAnsi="Times New Roman" w:cs="Times New Roman"/>
          <w:sz w:val="28"/>
          <w:szCs w:val="28"/>
        </w:rPr>
        <w:t>Руководитель территориального управления Алексеевка администрации городского округа Кинель Самарской области;</w:t>
      </w:r>
    </w:p>
    <w:p w:rsidR="001E51E6" w:rsidRPr="001E51E6" w:rsidRDefault="001E51E6" w:rsidP="00BE6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1E6">
        <w:rPr>
          <w:rFonts w:ascii="Times New Roman" w:eastAsia="Times New Roman" w:hAnsi="Times New Roman" w:cs="Times New Roman"/>
          <w:sz w:val="28"/>
          <w:szCs w:val="28"/>
        </w:rPr>
        <w:t>Руководитель территориального управления п.г.т. Усть-Кинельский администрации городского округа Кинель Самарской области;</w:t>
      </w:r>
    </w:p>
    <w:p w:rsidR="001E51E6" w:rsidRPr="001E51E6" w:rsidRDefault="001E51E6" w:rsidP="00BE6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1E6">
        <w:rPr>
          <w:rFonts w:ascii="Times New Roman" w:eastAsia="Times New Roman" w:hAnsi="Times New Roman" w:cs="Times New Roman"/>
          <w:sz w:val="28"/>
          <w:szCs w:val="28"/>
        </w:rPr>
        <w:t>Начальник отдела административного, экологического и муниципального контроля администрации городского округа Кинель Самарской области;</w:t>
      </w:r>
    </w:p>
    <w:p w:rsidR="001E51E6" w:rsidRPr="001E51E6" w:rsidRDefault="001E51E6" w:rsidP="00BE6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1E6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управления культуры и молодежной политики администрации городского округа Кинель Самарской области; </w:t>
      </w:r>
    </w:p>
    <w:p w:rsidR="001E51E6" w:rsidRPr="001E51E6" w:rsidRDefault="001E51E6" w:rsidP="00BE6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1E6">
        <w:rPr>
          <w:rFonts w:ascii="Times New Roman" w:eastAsia="Times New Roman" w:hAnsi="Times New Roman" w:cs="Times New Roman"/>
          <w:sz w:val="28"/>
          <w:szCs w:val="28"/>
        </w:rPr>
        <w:t>Директор муниципального бюджетного учреждения «Информационный центр»;</w:t>
      </w:r>
    </w:p>
    <w:p w:rsidR="001E51E6" w:rsidRPr="001E51E6" w:rsidRDefault="001E51E6" w:rsidP="00BE6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1E6">
        <w:rPr>
          <w:rFonts w:ascii="Times New Roman" w:eastAsia="Times New Roman" w:hAnsi="Times New Roman" w:cs="Times New Roman"/>
          <w:sz w:val="28"/>
          <w:szCs w:val="28"/>
        </w:rPr>
        <w:t>Директор муниципального казенного учреждения городского округа Кинель Самарской области «Управление по вопросам семьи и демографического развития»;</w:t>
      </w:r>
    </w:p>
    <w:p w:rsidR="001E51E6" w:rsidRPr="001E51E6" w:rsidRDefault="001E51E6" w:rsidP="00BE6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1E6">
        <w:rPr>
          <w:rFonts w:ascii="Times New Roman" w:eastAsia="Times New Roman" w:hAnsi="Times New Roman" w:cs="Times New Roman"/>
          <w:sz w:val="28"/>
          <w:szCs w:val="28"/>
        </w:rPr>
        <w:t>Директор муниципального бюджетного учреждения Дом молодежных организаций городского округа Кинель Самарской области «Альянс молодых»;</w:t>
      </w:r>
    </w:p>
    <w:p w:rsidR="001E51E6" w:rsidRPr="001E51E6" w:rsidRDefault="001E51E6" w:rsidP="00BE6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1E6">
        <w:rPr>
          <w:rFonts w:ascii="Times New Roman" w:eastAsia="Times New Roman" w:hAnsi="Times New Roman" w:cs="Times New Roman"/>
          <w:sz w:val="28"/>
          <w:szCs w:val="28"/>
        </w:rPr>
        <w:t xml:space="preserve">Директор муниципального бюджетного учреждения «Служба благоустройства и содержания </w:t>
      </w:r>
      <w:proofErr w:type="gramStart"/>
      <w:r w:rsidRPr="001E51E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1E51E6">
        <w:rPr>
          <w:rFonts w:ascii="Times New Roman" w:eastAsia="Times New Roman" w:hAnsi="Times New Roman" w:cs="Times New Roman"/>
          <w:sz w:val="28"/>
          <w:szCs w:val="28"/>
        </w:rPr>
        <w:t>.о. Кинель»;</w:t>
      </w:r>
    </w:p>
    <w:p w:rsidR="001E51E6" w:rsidRPr="001E51E6" w:rsidRDefault="001E51E6" w:rsidP="00BE6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1E6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представительства Межрегиональной общественной организации «Общественный </w:t>
      </w:r>
      <w:proofErr w:type="spellStart"/>
      <w:r w:rsidRPr="001E51E6">
        <w:rPr>
          <w:rFonts w:ascii="Times New Roman" w:eastAsia="Times New Roman" w:hAnsi="Times New Roman" w:cs="Times New Roman"/>
          <w:sz w:val="28"/>
          <w:szCs w:val="28"/>
        </w:rPr>
        <w:t>антикоррупционный</w:t>
      </w:r>
      <w:proofErr w:type="spellEnd"/>
      <w:r w:rsidRPr="001E51E6">
        <w:rPr>
          <w:rFonts w:ascii="Times New Roman" w:eastAsia="Times New Roman" w:hAnsi="Times New Roman" w:cs="Times New Roman"/>
          <w:sz w:val="28"/>
          <w:szCs w:val="28"/>
        </w:rPr>
        <w:t xml:space="preserve"> комитет» по Самарской области» (по согласованию).</w:t>
      </w:r>
    </w:p>
    <w:p w:rsidR="00000000" w:rsidRDefault="00C0446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F621C"/>
    <w:multiLevelType w:val="multilevel"/>
    <w:tmpl w:val="A80AFF8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E51E6"/>
    <w:rsid w:val="001E51E6"/>
    <w:rsid w:val="00481C04"/>
    <w:rsid w:val="00703B03"/>
    <w:rsid w:val="00BE6BBA"/>
    <w:rsid w:val="00C0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712</Words>
  <Characters>4060</Characters>
  <Application>Microsoft Office Word</Application>
  <DocSecurity>0</DocSecurity>
  <Lines>33</Lines>
  <Paragraphs>9</Paragraphs>
  <ScaleCrop>false</ScaleCrop>
  <Company>Microsoft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6</cp:revision>
  <dcterms:created xsi:type="dcterms:W3CDTF">2024-12-24T07:06:00Z</dcterms:created>
  <dcterms:modified xsi:type="dcterms:W3CDTF">2024-12-24T07:08:00Z</dcterms:modified>
</cp:coreProperties>
</file>