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Layout w:type="fixed"/>
        <w:tblLook w:val="0000"/>
      </w:tblPr>
      <w:tblGrid>
        <w:gridCol w:w="4395"/>
        <w:gridCol w:w="4536"/>
      </w:tblGrid>
      <w:tr w:rsidR="00976842" w:rsidRPr="00976842" w:rsidTr="004872EA">
        <w:tc>
          <w:tcPr>
            <w:tcW w:w="4395" w:type="dxa"/>
          </w:tcPr>
          <w:p w:rsidR="00976842" w:rsidRPr="00976842" w:rsidRDefault="00976842" w:rsidP="009768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6842" w:rsidRPr="00976842" w:rsidRDefault="00976842" w:rsidP="00976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976842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976842" w:rsidRPr="00976842" w:rsidRDefault="00976842" w:rsidP="00976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976842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  <w:p w:rsidR="00976842" w:rsidRPr="00976842" w:rsidRDefault="00976842" w:rsidP="00976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76842" w:rsidRPr="00976842" w:rsidRDefault="00976842" w:rsidP="00976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4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76842" w:rsidRPr="00976842" w:rsidRDefault="00976842" w:rsidP="00976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4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976842" w:rsidRPr="00976842" w:rsidRDefault="00976842" w:rsidP="00976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976842" w:rsidRPr="00976842" w:rsidRDefault="00976842" w:rsidP="00976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976842" w:rsidRPr="00976842" w:rsidRDefault="00976842" w:rsidP="00976842">
            <w:pPr>
              <w:keepNext/>
              <w:spacing w:after="0" w:line="312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976842" w:rsidRPr="00976842" w:rsidRDefault="00976842" w:rsidP="00976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76842" w:rsidRPr="00976842" w:rsidRDefault="00976842" w:rsidP="00976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976842">
              <w:rPr>
                <w:rFonts w:ascii="Times New Roman" w:eastAsia="Times New Roman" w:hAnsi="Times New Roman" w:cs="Times New Roman"/>
                <w:sz w:val="28"/>
                <w:szCs w:val="20"/>
              </w:rPr>
              <w:t>от </w:t>
            </w:r>
            <w:r w:rsidRPr="00976842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</w:t>
            </w:r>
            <w:r w:rsidRPr="00976842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</w:t>
            </w:r>
          </w:p>
          <w:p w:rsidR="00976842" w:rsidRPr="00976842" w:rsidRDefault="00976842" w:rsidP="00976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6" w:type="dxa"/>
          </w:tcPr>
          <w:p w:rsidR="00976842" w:rsidRPr="00976842" w:rsidRDefault="001E2D84" w:rsidP="001E2D8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976842" w:rsidRPr="00976842" w:rsidTr="004872EA">
        <w:trPr>
          <w:gridAfter w:val="1"/>
          <w:wAfter w:w="4536" w:type="dxa"/>
          <w:trHeight w:val="375"/>
        </w:trPr>
        <w:tc>
          <w:tcPr>
            <w:tcW w:w="4395" w:type="dxa"/>
          </w:tcPr>
          <w:p w:rsidR="00976842" w:rsidRPr="00976842" w:rsidRDefault="00976842" w:rsidP="009768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42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муниципальную антинаркотическую программу городского округа Кинель Самарской области на 2018 - 2025 годы, утвержденную постановлением администрации городского округа Кинель Самарской области от 6 сентября 2017 года № 2679 (в редакции от 31 января 2024 года)</w:t>
            </w:r>
          </w:p>
        </w:tc>
      </w:tr>
    </w:tbl>
    <w:p w:rsidR="00976842" w:rsidRPr="00976842" w:rsidRDefault="00976842" w:rsidP="00976842">
      <w:pPr>
        <w:spacing w:after="0" w:line="360" w:lineRule="auto"/>
        <w:ind w:right="23" w:firstLine="680"/>
        <w:jc w:val="both"/>
        <w:rPr>
          <w:rFonts w:ascii="Times New Roman" w:eastAsiaTheme="minorHAnsi" w:hAnsi="Times New Roman" w:cs="Times New Roman"/>
          <w:spacing w:val="3"/>
          <w:sz w:val="28"/>
          <w:szCs w:val="28"/>
          <w:lang w:eastAsia="en-US"/>
        </w:rPr>
      </w:pPr>
    </w:p>
    <w:p w:rsidR="00976842" w:rsidRPr="00976842" w:rsidRDefault="00976842" w:rsidP="00976842">
      <w:pPr>
        <w:spacing w:after="0" w:line="360" w:lineRule="auto"/>
        <w:ind w:right="23" w:firstLine="6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76842">
        <w:rPr>
          <w:rFonts w:ascii="Times New Roman" w:eastAsiaTheme="minorHAnsi" w:hAnsi="Times New Roman" w:cs="Times New Roman"/>
          <w:spacing w:val="3"/>
          <w:sz w:val="28"/>
          <w:szCs w:val="28"/>
          <w:lang w:eastAsia="en-US"/>
        </w:rPr>
        <w:t>В соответствии с решением Думы городского округа Кинель Самарской области от 14 декабря 2023 № 309 «О бюджете городского округа Кинель Самарской области на 2024 год и на плановые период 2025 и 2026 годов» (в редакции от 20 декабря 2024 года)</w:t>
      </w:r>
      <w:proofErr w:type="gramEnd"/>
    </w:p>
    <w:p w:rsidR="00976842" w:rsidRPr="00976842" w:rsidRDefault="00976842" w:rsidP="00976842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84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76842" w:rsidRPr="00976842" w:rsidRDefault="00976842" w:rsidP="00976842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842">
        <w:rPr>
          <w:rFonts w:ascii="Times New Roman" w:eastAsia="Times New Roman" w:hAnsi="Times New Roman" w:cs="Times New Roman"/>
          <w:sz w:val="28"/>
          <w:szCs w:val="28"/>
        </w:rPr>
        <w:t>Внести в муниципальную антинаркотическую программу городского округа Кинель Самарской области на 2018 - 2025 годы, утвержденную постановлением администрации городского округа Кинель Самарской области от 6 сентября 2017 года № 2679 (далее – Муниципальная программа) (в редакции от 31 января 2024 года), следующее изменение:</w:t>
      </w:r>
    </w:p>
    <w:p w:rsidR="00976842" w:rsidRPr="00976842" w:rsidRDefault="00976842" w:rsidP="00976842">
      <w:pPr>
        <w:numPr>
          <w:ilvl w:val="1"/>
          <w:numId w:val="2"/>
        </w:numPr>
        <w:tabs>
          <w:tab w:val="num" w:pos="0"/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842">
        <w:rPr>
          <w:rFonts w:ascii="Times New Roman" w:eastAsia="Times New Roman" w:hAnsi="Times New Roman" w:cs="Times New Roman"/>
          <w:sz w:val="28"/>
          <w:szCs w:val="28"/>
        </w:rPr>
        <w:t>Приложение 2 к Муниципальной программе изложить в ново</w:t>
      </w:r>
      <w:r w:rsidR="00166ED2">
        <w:rPr>
          <w:rFonts w:ascii="Times New Roman" w:eastAsia="Times New Roman" w:hAnsi="Times New Roman" w:cs="Times New Roman"/>
          <w:sz w:val="28"/>
          <w:szCs w:val="28"/>
        </w:rPr>
        <w:t>й редакции согласно Приложению</w:t>
      </w:r>
      <w:r w:rsidRPr="0097684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976842" w:rsidRPr="00976842" w:rsidRDefault="00976842" w:rsidP="00976842">
      <w:pPr>
        <w:numPr>
          <w:ilvl w:val="0"/>
          <w:numId w:val="2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842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976842" w:rsidRPr="00976842" w:rsidRDefault="00976842" w:rsidP="00976842">
      <w:pPr>
        <w:numPr>
          <w:ilvl w:val="0"/>
          <w:numId w:val="2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8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на следующий день после дня его официального опубликования. </w:t>
      </w:r>
    </w:p>
    <w:p w:rsidR="00976842" w:rsidRPr="00976842" w:rsidRDefault="00976842" w:rsidP="00976842">
      <w:pPr>
        <w:numPr>
          <w:ilvl w:val="0"/>
          <w:numId w:val="2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684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7684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Кинель Самарской области.</w:t>
      </w:r>
    </w:p>
    <w:p w:rsidR="00976842" w:rsidRPr="00976842" w:rsidRDefault="00976842" w:rsidP="00976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76842" w:rsidRPr="00976842" w:rsidRDefault="00976842" w:rsidP="00976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842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                                                               В.С.Тимошенко</w:t>
      </w: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842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76842" w:rsidRPr="00976842" w:rsidSect="00E959D0">
          <w:pgSz w:w="11906" w:h="16838"/>
          <w:pgMar w:top="1134" w:right="850" w:bottom="851" w:left="1701" w:header="708" w:footer="708" w:gutter="0"/>
          <w:cols w:space="708"/>
          <w:docGrid w:linePitch="381"/>
        </w:sectPr>
      </w:pPr>
    </w:p>
    <w:tbl>
      <w:tblPr>
        <w:tblW w:w="15201" w:type="dxa"/>
        <w:tblInd w:w="250" w:type="dxa"/>
        <w:tblLook w:val="01E0"/>
      </w:tblPr>
      <w:tblGrid>
        <w:gridCol w:w="8647"/>
        <w:gridCol w:w="6554"/>
      </w:tblGrid>
      <w:tr w:rsidR="00976842" w:rsidRPr="00976842" w:rsidTr="004872EA">
        <w:tc>
          <w:tcPr>
            <w:tcW w:w="8647" w:type="dxa"/>
          </w:tcPr>
          <w:p w:rsidR="00976842" w:rsidRPr="00976842" w:rsidRDefault="00976842" w:rsidP="00976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54" w:type="dxa"/>
          </w:tcPr>
          <w:p w:rsidR="00976842" w:rsidRPr="00976842" w:rsidRDefault="00B07FC3" w:rsidP="00976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976842" w:rsidRPr="00976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76842" w:rsidRPr="00976842" w:rsidRDefault="00976842" w:rsidP="00976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42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976842" w:rsidRPr="00976842" w:rsidRDefault="00976842" w:rsidP="0097684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42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 w:rsidRPr="00976842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   </w:t>
            </w:r>
            <w:r w:rsidRPr="00976842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</w:t>
            </w:r>
            <w:r w:rsidRPr="00976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76842" w:rsidRPr="00976842" w:rsidRDefault="00976842" w:rsidP="0097684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42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2</w:t>
            </w:r>
          </w:p>
          <w:p w:rsidR="00976842" w:rsidRPr="00976842" w:rsidRDefault="00976842" w:rsidP="00976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42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антинаркотическую программу городского округа Кинель Самарской области на 2018 - 2025 годы</w:t>
            </w:r>
          </w:p>
        </w:tc>
      </w:tr>
    </w:tbl>
    <w:p w:rsidR="00976842" w:rsidRPr="00976842" w:rsidRDefault="00976842" w:rsidP="0097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42" w:rsidRPr="00976842" w:rsidRDefault="00976842" w:rsidP="0097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842">
        <w:rPr>
          <w:rFonts w:ascii="Times New Roman" w:eastAsia="Times New Roman" w:hAnsi="Times New Roman" w:cs="Times New Roman"/>
          <w:b/>
          <w:sz w:val="28"/>
          <w:szCs w:val="28"/>
        </w:rPr>
        <w:t>Перечень мероприятий муниципальной антинаркотической программы городского округа Кинель Самарской области на 2018 - 2025 годы</w:t>
      </w:r>
    </w:p>
    <w:p w:rsidR="00976842" w:rsidRPr="00976842" w:rsidRDefault="00976842" w:rsidP="0097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6016" w:type="dxa"/>
        <w:tblInd w:w="-176" w:type="dxa"/>
        <w:tblLayout w:type="fixed"/>
        <w:tblLook w:val="04A0"/>
      </w:tblPr>
      <w:tblGrid>
        <w:gridCol w:w="710"/>
        <w:gridCol w:w="2593"/>
        <w:gridCol w:w="1801"/>
        <w:gridCol w:w="2220"/>
        <w:gridCol w:w="1126"/>
        <w:gridCol w:w="1126"/>
        <w:gridCol w:w="846"/>
        <w:gridCol w:w="986"/>
        <w:gridCol w:w="986"/>
        <w:gridCol w:w="776"/>
        <w:gridCol w:w="864"/>
        <w:gridCol w:w="850"/>
        <w:gridCol w:w="776"/>
        <w:gridCol w:w="356"/>
      </w:tblGrid>
      <w:tr w:rsidR="00976842" w:rsidRPr="00976842" w:rsidTr="00E63A0D">
        <w:trPr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3" w:type="dxa"/>
            <w:vMerge w:val="restart"/>
            <w:tcBorders>
              <w:top w:val="doub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1" w:type="dxa"/>
            <w:vMerge w:val="restart"/>
            <w:tcBorders>
              <w:top w:val="doub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средств бюджета городского округа</w:t>
            </w:r>
          </w:p>
        </w:tc>
        <w:tc>
          <w:tcPr>
            <w:tcW w:w="2220" w:type="dxa"/>
            <w:vMerge w:val="restart"/>
            <w:tcBorders>
              <w:top w:val="doub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8336" w:type="dxa"/>
            <w:gridSpan w:val="9"/>
            <w:tcBorders>
              <w:top w:val="double" w:sz="4" w:space="0" w:color="auto"/>
              <w:right w:val="doub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2" w:rsidRPr="00976842" w:rsidTr="00E63A0D">
        <w:trPr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bottom w:val="doub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bottom w:val="doub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doub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6" w:type="dxa"/>
            <w:tcBorders>
              <w:bottom w:val="doub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64" w:type="dxa"/>
            <w:tcBorders>
              <w:bottom w:val="doub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6" w:type="dxa"/>
            <w:tcBorders>
              <w:bottom w:val="double" w:sz="4" w:space="0" w:color="auto"/>
              <w:right w:val="doub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2" w:rsidRPr="00976842" w:rsidTr="00E63A0D">
        <w:tc>
          <w:tcPr>
            <w:tcW w:w="15660" w:type="dxa"/>
            <w:gridSpan w:val="1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 Профилактика наркомании среди несовершеннолетних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2" w:rsidRPr="00976842" w:rsidTr="00E63A0D">
        <w:tc>
          <w:tcPr>
            <w:tcW w:w="710" w:type="dxa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93" w:type="dxa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спортивных мероприятий, спартакиад, конкурсов, посвященных антинаркотической тематике «Спорт против наркотиков» (приобретение </w:t>
            </w: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спортивного инвентаря, приобретение призов и сувениров для победителей и участников)</w:t>
            </w:r>
          </w:p>
        </w:tc>
        <w:tc>
          <w:tcPr>
            <w:tcW w:w="1801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и молодежной политики администрации городского округа Кинель Самарской области (далее - Управление культуры и </w:t>
            </w: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молодежной политики)</w:t>
            </w:r>
          </w:p>
        </w:tc>
        <w:tc>
          <w:tcPr>
            <w:tcW w:w="222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городского округа Кинель Самарской области «Спортивный центр «Кинель» 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7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64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2" w:rsidRPr="00976842" w:rsidTr="00E63A0D">
        <w:tc>
          <w:tcPr>
            <w:tcW w:w="710" w:type="dxa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93" w:type="dxa"/>
          </w:tcPr>
          <w:p w:rsidR="00976842" w:rsidRPr="00976842" w:rsidRDefault="00976842" w:rsidP="00976842">
            <w:pPr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молодежной декады, направленной на профилактику употребления наркотических средств, курительных смесей, психотропных и сильнодействующих веществ (приобретение призов и сувениров для победителей и участников)</w:t>
            </w:r>
          </w:p>
        </w:tc>
        <w:tc>
          <w:tcPr>
            <w:tcW w:w="1801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Дом молодежных организаций городского округа Кинель Самарской области «Альянс молодых» (далее – МБУ ДМО «Альянс молодых»)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134,0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64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2" w:rsidRPr="00976842" w:rsidTr="00E63A0D">
        <w:tc>
          <w:tcPr>
            <w:tcW w:w="710" w:type="dxa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93" w:type="dxa"/>
          </w:tcPr>
          <w:p w:rsidR="00976842" w:rsidRPr="00976842" w:rsidRDefault="00976842" w:rsidP="00976842">
            <w:pPr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и проведение антинаркотического конкурса рисунков, фотографий, </w:t>
            </w:r>
            <w:proofErr w:type="spellStart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слоганов</w:t>
            </w:r>
            <w:proofErr w:type="spellEnd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«Будь свободен!» (</w:t>
            </w: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призов и </w:t>
            </w: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подарков победителям и участникам конкурса, изготовление буклетов, календарей и т.п. по макетам победителей)</w:t>
            </w:r>
          </w:p>
        </w:tc>
        <w:tc>
          <w:tcPr>
            <w:tcW w:w="1801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МБУ ДМО «Альянс молодых»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120,965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26,58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29,385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64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2" w:rsidRPr="00976842" w:rsidTr="00E63A0D">
        <w:tc>
          <w:tcPr>
            <w:tcW w:w="710" w:type="dxa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593" w:type="dxa"/>
          </w:tcPr>
          <w:p w:rsidR="00976842" w:rsidRPr="00976842" w:rsidRDefault="00976842" w:rsidP="00976842">
            <w:pPr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Участи в региональных форумах, совещаниях, «круглых столах» и др. по профилактике наркомании.</w:t>
            </w:r>
          </w:p>
        </w:tc>
        <w:tc>
          <w:tcPr>
            <w:tcW w:w="1801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МБУ ДМО «Альянс молодых»</w:t>
            </w:r>
          </w:p>
        </w:tc>
        <w:tc>
          <w:tcPr>
            <w:tcW w:w="8336" w:type="dxa"/>
            <w:gridSpan w:val="9"/>
            <w:tcBorders>
              <w:right w:val="sing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финансирования </w:t>
            </w:r>
          </w:p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2" w:rsidRPr="00976842" w:rsidTr="00E63A0D">
        <w:tc>
          <w:tcPr>
            <w:tcW w:w="710" w:type="dxa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593" w:type="dxa"/>
          </w:tcPr>
          <w:p w:rsidR="00976842" w:rsidRPr="00976842" w:rsidRDefault="00976842" w:rsidP="00976842">
            <w:pPr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Транспортные расходы</w:t>
            </w:r>
          </w:p>
        </w:tc>
        <w:tc>
          <w:tcPr>
            <w:tcW w:w="1801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МБУ ДМО «Альянс молодых»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2" w:rsidRPr="00976842" w:rsidTr="00E63A0D">
        <w:tc>
          <w:tcPr>
            <w:tcW w:w="710" w:type="dxa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93" w:type="dxa"/>
          </w:tcPr>
          <w:p w:rsidR="00976842" w:rsidRPr="00976842" w:rsidRDefault="00976842" w:rsidP="00976842">
            <w:pPr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интеллектуальных командных игр, направленных на профилактику пагубных привычек (</w:t>
            </w: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призов </w:t>
            </w: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подарков победителям и участникам конкурса)</w:t>
            </w:r>
          </w:p>
        </w:tc>
        <w:tc>
          <w:tcPr>
            <w:tcW w:w="1801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МБУ ДМО «Альянс молодых»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45,82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7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2" w:rsidRPr="00976842" w:rsidTr="00E63A0D">
        <w:tc>
          <w:tcPr>
            <w:tcW w:w="7324" w:type="dxa"/>
            <w:gridSpan w:val="4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477,385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84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76,0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69,385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77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64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2" w:rsidRPr="00976842" w:rsidTr="00E63A0D">
        <w:tc>
          <w:tcPr>
            <w:tcW w:w="15660" w:type="dxa"/>
            <w:gridSpan w:val="13"/>
            <w:tcBorders>
              <w:right w:val="single" w:sz="4" w:space="0" w:color="auto"/>
            </w:tcBorders>
            <w:vAlign w:val="center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2. Привлечение общественности к участию в противодействии незаконному обороту наркотиков, ПАВ и их прекурсоров и профилактике их немедицинского потребления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2" w:rsidRPr="00976842" w:rsidTr="00E63A0D">
        <w:tc>
          <w:tcPr>
            <w:tcW w:w="710" w:type="dxa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93" w:type="dxa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 общественных местах, местах массового скопления граждан, местах проведения массовых мероприятий профилактических антинаркотических мероприятий, направленных на профилактику употребления наркотических средств, курительных смесей, психотропных и сильнодействующих веществ.</w:t>
            </w:r>
          </w:p>
        </w:tc>
        <w:tc>
          <w:tcPr>
            <w:tcW w:w="1801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политики, Администрация городского округа Кинель Самарской области (далее - Администрация </w:t>
            </w:r>
            <w:proofErr w:type="gramStart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Кинель)</w:t>
            </w:r>
          </w:p>
        </w:tc>
        <w:tc>
          <w:tcPr>
            <w:tcW w:w="222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82,025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22,025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7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64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2" w:rsidRPr="00976842" w:rsidTr="00E63A0D">
        <w:tc>
          <w:tcPr>
            <w:tcW w:w="710" w:type="dxa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93" w:type="dxa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изготовление </w:t>
            </w: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информационного материала по профилактике наркомании (буклеты, листовки, плакаты, баннеры и др.).</w:t>
            </w:r>
          </w:p>
        </w:tc>
        <w:tc>
          <w:tcPr>
            <w:tcW w:w="1801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и </w:t>
            </w: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молодежной политики</w:t>
            </w:r>
          </w:p>
        </w:tc>
        <w:tc>
          <w:tcPr>
            <w:tcW w:w="222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 ДМО «Альянс молодых»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2" w:rsidRPr="00976842" w:rsidTr="00E63A0D">
        <w:tc>
          <w:tcPr>
            <w:tcW w:w="710" w:type="dxa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593" w:type="dxa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Материально-техническое обеспечение межведомственной комиссии по противодействию злоупотреблению наркотическими средствами и их незаконному обороту на территории </w:t>
            </w:r>
            <w:proofErr w:type="gramStart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Кинель.</w:t>
            </w:r>
          </w:p>
        </w:tc>
        <w:tc>
          <w:tcPr>
            <w:tcW w:w="1801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22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2" w:rsidRPr="00976842" w:rsidTr="00E63A0D">
        <w:tc>
          <w:tcPr>
            <w:tcW w:w="710" w:type="dxa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93" w:type="dxa"/>
          </w:tcPr>
          <w:p w:rsidR="00976842" w:rsidRPr="00976842" w:rsidRDefault="00976842" w:rsidP="00976842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городского округа о работе «горячих линий», «телефонов доверия» для поступления сообщений граждан о фактах и местах сбыта, хранения, </w:t>
            </w: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изготовления, употребления наркотических средств, курительных смесей, психотропных и сильнодействующих веществ, а также их перевозки.</w:t>
            </w:r>
          </w:p>
        </w:tc>
        <w:tc>
          <w:tcPr>
            <w:tcW w:w="1801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22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«Информационный центр» (далее – МБУ «Информационный центр»)</w:t>
            </w:r>
          </w:p>
        </w:tc>
        <w:tc>
          <w:tcPr>
            <w:tcW w:w="8336" w:type="dxa"/>
            <w:gridSpan w:val="9"/>
            <w:tcBorders>
              <w:right w:val="sing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финансирования </w:t>
            </w:r>
          </w:p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2" w:rsidRPr="00976842" w:rsidTr="00E63A0D">
        <w:tc>
          <w:tcPr>
            <w:tcW w:w="710" w:type="dxa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593" w:type="dxa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пресс-конференций, круглых столов по вопросам профилактики наркомании</w:t>
            </w:r>
          </w:p>
        </w:tc>
        <w:tc>
          <w:tcPr>
            <w:tcW w:w="1801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МБУ ДМО «Альянс молодых»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42,59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7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64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2" w:rsidRPr="00976842" w:rsidTr="00E63A0D">
        <w:tc>
          <w:tcPr>
            <w:tcW w:w="7324" w:type="dxa"/>
            <w:gridSpan w:val="4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задаче 2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188,615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84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30,615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77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864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2" w:rsidRPr="00976842" w:rsidTr="00E63A0D">
        <w:tc>
          <w:tcPr>
            <w:tcW w:w="15660" w:type="dxa"/>
            <w:gridSpan w:val="13"/>
            <w:tcBorders>
              <w:right w:val="single" w:sz="4" w:space="0" w:color="auto"/>
            </w:tcBorders>
            <w:vAlign w:val="center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3. Формирование общественного мнения, направленного на резкое негативное отношение к незаконному обороту и потреблению наркотиков, мотивирование наркопотребителей на прохождение лечения и реабилитации от наркозависимости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842" w:rsidRPr="00976842" w:rsidTr="00E63A0D">
        <w:tc>
          <w:tcPr>
            <w:tcW w:w="710" w:type="dxa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93" w:type="dxa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информационных материалов антинаркотической тематики</w:t>
            </w:r>
          </w:p>
        </w:tc>
        <w:tc>
          <w:tcPr>
            <w:tcW w:w="1801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Кинель, Управление культуры и молодежной политики</w:t>
            </w:r>
          </w:p>
        </w:tc>
        <w:tc>
          <w:tcPr>
            <w:tcW w:w="222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.о. Кинель, </w:t>
            </w:r>
          </w:p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«Информационный центр»,</w:t>
            </w:r>
          </w:p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МБУ ДМО «Альянс молодых»</w:t>
            </w:r>
          </w:p>
        </w:tc>
        <w:tc>
          <w:tcPr>
            <w:tcW w:w="8336" w:type="dxa"/>
            <w:gridSpan w:val="9"/>
            <w:tcBorders>
              <w:right w:val="sing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финансирования </w:t>
            </w:r>
          </w:p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2" w:rsidRPr="00976842" w:rsidTr="00E63A0D">
        <w:tc>
          <w:tcPr>
            <w:tcW w:w="710" w:type="dxa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93" w:type="dxa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мотивационного материала на прохождение лечения </w:t>
            </w: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наркомании, информации о работе на территории Самарской области специализированных учреждений по лечению и реабилитации наркозависимых граждан</w:t>
            </w:r>
          </w:p>
        </w:tc>
        <w:tc>
          <w:tcPr>
            <w:tcW w:w="1801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22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.о. Кинель, </w:t>
            </w:r>
          </w:p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«Информационный </w:t>
            </w: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центр»</w:t>
            </w:r>
          </w:p>
        </w:tc>
        <w:tc>
          <w:tcPr>
            <w:tcW w:w="8336" w:type="dxa"/>
            <w:gridSpan w:val="9"/>
            <w:tcBorders>
              <w:right w:val="sing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рамках финансирования </w:t>
            </w:r>
          </w:p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2" w:rsidRPr="00976842" w:rsidTr="00E63A0D">
        <w:tc>
          <w:tcPr>
            <w:tcW w:w="7324" w:type="dxa"/>
            <w:gridSpan w:val="4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 по задаче 3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2" w:rsidRPr="00976842" w:rsidTr="00E63A0D">
        <w:tc>
          <w:tcPr>
            <w:tcW w:w="7324" w:type="dxa"/>
            <w:gridSpan w:val="4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26" w:type="dxa"/>
            <w:vAlign w:val="center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666,0</w:t>
            </w:r>
          </w:p>
        </w:tc>
        <w:tc>
          <w:tcPr>
            <w:tcW w:w="1126" w:type="dxa"/>
            <w:vAlign w:val="center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46" w:type="dxa"/>
            <w:vAlign w:val="center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86" w:type="dxa"/>
            <w:vAlign w:val="center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86" w:type="dxa"/>
            <w:vAlign w:val="center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776" w:type="dxa"/>
            <w:vAlign w:val="center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864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73,0</w:t>
            </w:r>
          </w:p>
        </w:tc>
        <w:tc>
          <w:tcPr>
            <w:tcW w:w="850" w:type="dxa"/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976842" w:rsidRPr="00976842" w:rsidRDefault="00976842" w:rsidP="009768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6842" w:rsidRPr="00976842" w:rsidRDefault="00976842" w:rsidP="00976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84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76842" w:rsidRPr="00976842" w:rsidRDefault="00976842" w:rsidP="0097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354" w:rsidRDefault="00676354"/>
    <w:sectPr w:rsidR="00676354" w:rsidSect="009768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56904"/>
    <w:multiLevelType w:val="multilevel"/>
    <w:tmpl w:val="32D6A5F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676A0C90"/>
    <w:multiLevelType w:val="multilevel"/>
    <w:tmpl w:val="BAEA2C46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6842"/>
    <w:rsid w:val="00166ED2"/>
    <w:rsid w:val="001E2D84"/>
    <w:rsid w:val="00352CFA"/>
    <w:rsid w:val="004D48E5"/>
    <w:rsid w:val="00676354"/>
    <w:rsid w:val="00976842"/>
    <w:rsid w:val="00B07FC3"/>
    <w:rsid w:val="00E6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8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1060</Words>
  <Characters>6046</Characters>
  <Application>Microsoft Office Word</Application>
  <DocSecurity>0</DocSecurity>
  <Lines>50</Lines>
  <Paragraphs>14</Paragraphs>
  <ScaleCrop>false</ScaleCrop>
  <Company>Microsoft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cp:lastPrinted>2024-12-24T07:03:00Z</cp:lastPrinted>
  <dcterms:created xsi:type="dcterms:W3CDTF">2024-12-24T05:57:00Z</dcterms:created>
  <dcterms:modified xsi:type="dcterms:W3CDTF">2024-12-24T07:38:00Z</dcterms:modified>
</cp:coreProperties>
</file>