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88304C" w14:paraId="2E94AC9C" w14:textId="77777777" w:rsidTr="00DD4183">
        <w:tc>
          <w:tcPr>
            <w:tcW w:w="4678" w:type="dxa"/>
          </w:tcPr>
          <w:p w14:paraId="1C4C65A0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14:paraId="39E36186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14:paraId="63212692" w14:textId="77777777" w:rsidR="0088304C" w:rsidRPr="00461ADE" w:rsidRDefault="0088304C" w:rsidP="0088304C">
            <w:pPr>
              <w:jc w:val="center"/>
              <w:rPr>
                <w:sz w:val="20"/>
              </w:rPr>
            </w:pPr>
          </w:p>
          <w:p w14:paraId="09D1A787" w14:textId="77777777"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14:paraId="4B149C84" w14:textId="77777777"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14:paraId="70C54FD0" w14:textId="77777777" w:rsidR="0088304C" w:rsidRDefault="0088304C" w:rsidP="0088304C">
            <w:pPr>
              <w:jc w:val="center"/>
              <w:rPr>
                <w:sz w:val="18"/>
              </w:rPr>
            </w:pPr>
          </w:p>
          <w:p w14:paraId="5C93D2ED" w14:textId="77777777"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2E0FAB63" w14:textId="77777777" w:rsidR="0088304C" w:rsidRDefault="0088304C" w:rsidP="0088304C">
            <w:pPr>
              <w:jc w:val="center"/>
            </w:pPr>
          </w:p>
          <w:p w14:paraId="2A2EADE9" w14:textId="77777777"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4C6347">
              <w:t>______________</w:t>
            </w:r>
            <w:r w:rsidRPr="009A6CF4">
              <w:t xml:space="preserve">№ </w:t>
            </w:r>
            <w:r>
              <w:rPr>
                <w:szCs w:val="28"/>
              </w:rPr>
              <w:t>_</w:t>
            </w:r>
            <w:r w:rsidR="004C6347">
              <w:rPr>
                <w:szCs w:val="28"/>
              </w:rPr>
              <w:t>___</w:t>
            </w:r>
            <w:r>
              <w:rPr>
                <w:szCs w:val="28"/>
              </w:rPr>
              <w:t>___</w:t>
            </w:r>
          </w:p>
          <w:p w14:paraId="5BD29F48" w14:textId="77777777"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14:paraId="044FC9E8" w14:textId="77777777" w:rsidR="0088304C" w:rsidRDefault="0088304C" w:rsidP="00BD730B">
            <w:pPr>
              <w:jc w:val="center"/>
              <w:rPr>
                <w:b/>
              </w:rPr>
            </w:pPr>
          </w:p>
          <w:p w14:paraId="6EF81C3F" w14:textId="77777777" w:rsidR="00A01CCF" w:rsidRDefault="00A01CCF" w:rsidP="00BD730B">
            <w:pPr>
              <w:jc w:val="center"/>
              <w:rPr>
                <w:bCs/>
              </w:rPr>
            </w:pPr>
          </w:p>
          <w:p w14:paraId="3A356C9E" w14:textId="7E9D8D48" w:rsidR="00A01CCF" w:rsidRPr="00A01CCF" w:rsidRDefault="00F45FCF" w:rsidP="00BD730B">
            <w:pPr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  <w:r w:rsidR="00A01CCF">
              <w:rPr>
                <w:bCs/>
              </w:rPr>
              <w:t xml:space="preserve">   </w:t>
            </w:r>
          </w:p>
        </w:tc>
      </w:tr>
      <w:tr w:rsidR="0088304C" w:rsidRPr="007A26A9" w14:paraId="0137F5CB" w14:textId="77777777" w:rsidTr="00DD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AEB3E4" w14:textId="3D8D4912" w:rsidR="0088304C" w:rsidRPr="007A26A9" w:rsidRDefault="0088304C" w:rsidP="00CB4D31">
            <w:pPr>
              <w:jc w:val="both"/>
              <w:rPr>
                <w:szCs w:val="28"/>
              </w:rPr>
            </w:pPr>
            <w:r w:rsidRPr="007A26A9">
              <w:rPr>
                <w:szCs w:val="28"/>
              </w:rPr>
              <w:t>О</w:t>
            </w:r>
            <w:bookmarkStart w:id="0" w:name="_Hlk136955275"/>
            <w:r w:rsidR="004626C8" w:rsidRPr="007A26A9">
              <w:rPr>
                <w:szCs w:val="28"/>
              </w:rPr>
              <w:t xml:space="preserve"> </w:t>
            </w:r>
            <w:r w:rsidR="004C6347" w:rsidRPr="007A26A9">
              <w:rPr>
                <w:szCs w:val="28"/>
              </w:rPr>
              <w:t xml:space="preserve">внесении изменений в постановление администрации городского округа Кинель Самарской области № </w:t>
            </w:r>
            <w:r w:rsidR="006B5744" w:rsidRPr="007A26A9">
              <w:rPr>
                <w:szCs w:val="28"/>
              </w:rPr>
              <w:t>3860</w:t>
            </w:r>
            <w:r w:rsidR="004C6347" w:rsidRPr="007A26A9">
              <w:rPr>
                <w:color w:val="FF0000"/>
                <w:szCs w:val="28"/>
              </w:rPr>
              <w:t xml:space="preserve"> </w:t>
            </w:r>
            <w:r w:rsidR="004C6347" w:rsidRPr="007A26A9">
              <w:rPr>
                <w:szCs w:val="28"/>
              </w:rPr>
              <w:t xml:space="preserve">от </w:t>
            </w:r>
            <w:r w:rsidR="006B5744" w:rsidRPr="007A26A9">
              <w:rPr>
                <w:szCs w:val="28"/>
              </w:rPr>
              <w:t>29 декабря 2022</w:t>
            </w:r>
            <w:r w:rsidR="004C6347" w:rsidRPr="007A26A9">
              <w:rPr>
                <w:szCs w:val="28"/>
              </w:rPr>
              <w:t xml:space="preserve"> г</w:t>
            </w:r>
            <w:r w:rsidR="00CB4D31" w:rsidRPr="007A26A9">
              <w:rPr>
                <w:szCs w:val="28"/>
              </w:rPr>
              <w:t>.</w:t>
            </w:r>
            <w:r w:rsidR="004C6347" w:rsidRPr="007A26A9">
              <w:rPr>
                <w:szCs w:val="28"/>
              </w:rPr>
              <w:t xml:space="preserve"> «О</w:t>
            </w:r>
            <w:r w:rsidR="00AC329A" w:rsidRPr="007A26A9">
              <w:rPr>
                <w:szCs w:val="28"/>
              </w:rPr>
              <w:t xml:space="preserve">б утверждении Порядка предоставления социальной выплаты </w:t>
            </w:r>
            <w:r w:rsidR="006B5744" w:rsidRPr="007A26A9">
              <w:rPr>
                <w:szCs w:val="28"/>
              </w:rPr>
              <w:t>или к</w:t>
            </w:r>
            <w:r w:rsidR="00AC329A" w:rsidRPr="007A26A9">
              <w:rPr>
                <w:szCs w:val="28"/>
              </w:rPr>
              <w:t>омпенсации инвалидам</w:t>
            </w:r>
            <w:r w:rsidR="006B5744" w:rsidRPr="007A26A9">
              <w:rPr>
                <w:szCs w:val="28"/>
              </w:rPr>
              <w:t>,</w:t>
            </w:r>
            <w:r w:rsidR="00AC329A" w:rsidRPr="007A26A9">
              <w:rPr>
                <w:szCs w:val="28"/>
              </w:rPr>
              <w:t xml:space="preserve"> </w:t>
            </w:r>
            <w:r w:rsidR="006B5744" w:rsidRPr="007A26A9">
              <w:rPr>
                <w:szCs w:val="28"/>
              </w:rPr>
              <w:t>использующим кресла-коляски</w:t>
            </w:r>
            <w:r w:rsidR="00AC329A" w:rsidRPr="007A26A9">
              <w:rPr>
                <w:szCs w:val="28"/>
              </w:rPr>
              <w:t xml:space="preserve"> на пристройку пандуса к  жилому помещению </w:t>
            </w:r>
            <w:r w:rsidR="00CB4D31" w:rsidRPr="007A26A9">
              <w:rPr>
                <w:szCs w:val="28"/>
              </w:rPr>
              <w:t>(</w:t>
            </w:r>
            <w:r w:rsidR="00AC329A" w:rsidRPr="007A26A9">
              <w:rPr>
                <w:szCs w:val="28"/>
              </w:rPr>
              <w:t>окну, балкону/лоджии</w:t>
            </w:r>
            <w:r w:rsidR="00CB4D31" w:rsidRPr="007A26A9">
              <w:rPr>
                <w:szCs w:val="28"/>
              </w:rPr>
              <w:t>)</w:t>
            </w:r>
            <w:r w:rsidR="0069701B" w:rsidRPr="007A26A9">
              <w:rPr>
                <w:szCs w:val="28"/>
              </w:rPr>
              <w:t>»</w:t>
            </w:r>
            <w:r w:rsidR="004C6347" w:rsidRPr="007A26A9">
              <w:rPr>
                <w:szCs w:val="28"/>
              </w:rPr>
              <w:t xml:space="preserve"> </w:t>
            </w:r>
            <w:bookmarkEnd w:id="0"/>
            <w:r w:rsidR="00B24944" w:rsidRPr="007A26A9">
              <w:rPr>
                <w:szCs w:val="28"/>
              </w:rPr>
              <w:t xml:space="preserve"> </w:t>
            </w:r>
            <w:r w:rsidR="0069701B" w:rsidRPr="007A26A9">
              <w:rPr>
                <w:szCs w:val="28"/>
              </w:rPr>
              <w:t>(</w:t>
            </w:r>
            <w:r w:rsidR="00B24944" w:rsidRPr="007A26A9">
              <w:rPr>
                <w:szCs w:val="28"/>
              </w:rPr>
              <w:t>в редакции от 23 января 2024 г.</w:t>
            </w:r>
            <w:r w:rsidR="0069701B" w:rsidRPr="007A26A9">
              <w:rPr>
                <w:szCs w:val="28"/>
              </w:rPr>
              <w:t>)</w:t>
            </w:r>
          </w:p>
        </w:tc>
      </w:tr>
    </w:tbl>
    <w:p w14:paraId="5ADD168E" w14:textId="77777777" w:rsidR="0088304C" w:rsidRPr="007A26A9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14:paraId="6EB72D10" w14:textId="26A0AB64" w:rsidR="0088304C" w:rsidRPr="007A26A9" w:rsidRDefault="0088304C" w:rsidP="00CB4D31">
      <w:pPr>
        <w:tabs>
          <w:tab w:val="left" w:pos="915"/>
        </w:tabs>
        <w:spacing w:line="276" w:lineRule="auto"/>
        <w:jc w:val="both"/>
        <w:rPr>
          <w:spacing w:val="20"/>
          <w:szCs w:val="28"/>
        </w:rPr>
      </w:pPr>
      <w:r w:rsidRPr="007A26A9">
        <w:rPr>
          <w:szCs w:val="28"/>
        </w:rPr>
        <w:tab/>
        <w:t xml:space="preserve"> В </w:t>
      </w:r>
      <w:r w:rsidR="0069701B" w:rsidRPr="007A26A9">
        <w:rPr>
          <w:szCs w:val="28"/>
        </w:rPr>
        <w:t>целях актуализации состава комиссии по рассмотрению заявлений о предоставлении социальной выплаты (компенсации) на пристройку пандуса</w:t>
      </w:r>
      <w:r w:rsidR="007A26A9">
        <w:rPr>
          <w:szCs w:val="28"/>
        </w:rPr>
        <w:t>,</w:t>
      </w:r>
      <w:r w:rsidR="0069701B" w:rsidRPr="007A26A9">
        <w:rPr>
          <w:szCs w:val="28"/>
        </w:rPr>
        <w:t xml:space="preserve"> руководствуясь Уставом администрации городского округа. Кинель</w:t>
      </w:r>
      <w:r w:rsidR="00C8003B" w:rsidRPr="007A26A9">
        <w:rPr>
          <w:szCs w:val="28"/>
        </w:rPr>
        <w:t xml:space="preserve">, </w:t>
      </w:r>
    </w:p>
    <w:p w14:paraId="04489E33" w14:textId="77777777" w:rsidR="0088304C" w:rsidRPr="007A26A9" w:rsidRDefault="0088304C" w:rsidP="00791D96">
      <w:pPr>
        <w:spacing w:line="360" w:lineRule="auto"/>
        <w:ind w:firstLine="720"/>
        <w:jc w:val="center"/>
        <w:rPr>
          <w:spacing w:val="20"/>
          <w:szCs w:val="28"/>
        </w:rPr>
      </w:pPr>
      <w:r w:rsidRPr="007A26A9">
        <w:rPr>
          <w:spacing w:val="20"/>
          <w:szCs w:val="28"/>
        </w:rPr>
        <w:t>ПОСТАНОВЛЯЮ:</w:t>
      </w:r>
    </w:p>
    <w:p w14:paraId="70E9C6D8" w14:textId="3232E5A7" w:rsidR="00DD4183" w:rsidRPr="007A26A9" w:rsidRDefault="007A26A9" w:rsidP="007A26A9">
      <w:pPr>
        <w:tabs>
          <w:tab w:val="left" w:pos="1418"/>
        </w:tabs>
        <w:spacing w:line="276" w:lineRule="auto"/>
        <w:ind w:firstLine="697"/>
        <w:jc w:val="both"/>
        <w:rPr>
          <w:szCs w:val="28"/>
        </w:rPr>
      </w:pPr>
      <w:r>
        <w:rPr>
          <w:szCs w:val="28"/>
        </w:rPr>
        <w:t xml:space="preserve">1. </w:t>
      </w:r>
      <w:r w:rsidR="00DD4183" w:rsidRPr="007A26A9">
        <w:rPr>
          <w:szCs w:val="28"/>
        </w:rPr>
        <w:t xml:space="preserve">Внести в постановление администрации городского округа Кинель Самарской области № </w:t>
      </w:r>
      <w:r w:rsidR="006B5744" w:rsidRPr="007A26A9">
        <w:rPr>
          <w:szCs w:val="28"/>
        </w:rPr>
        <w:t xml:space="preserve">3860 от 29 декабря 2022 </w:t>
      </w:r>
      <w:r w:rsidR="00DD4183" w:rsidRPr="007A26A9">
        <w:rPr>
          <w:szCs w:val="28"/>
        </w:rPr>
        <w:t>г</w:t>
      </w:r>
      <w:r w:rsidR="0069701B" w:rsidRPr="007A26A9">
        <w:rPr>
          <w:szCs w:val="28"/>
        </w:rPr>
        <w:t>.</w:t>
      </w:r>
      <w:r w:rsidR="00DD4183" w:rsidRPr="007A26A9">
        <w:rPr>
          <w:szCs w:val="28"/>
        </w:rPr>
        <w:t xml:space="preserve"> «</w:t>
      </w:r>
      <w:r w:rsidR="00AC329A" w:rsidRPr="007A26A9">
        <w:rPr>
          <w:szCs w:val="28"/>
        </w:rPr>
        <w:t xml:space="preserve">Об утверждении Порядка предоставления социальной выплаты </w:t>
      </w:r>
      <w:r w:rsidR="006B5744" w:rsidRPr="007A26A9">
        <w:rPr>
          <w:szCs w:val="28"/>
        </w:rPr>
        <w:t xml:space="preserve">или </w:t>
      </w:r>
      <w:r w:rsidR="00AC329A" w:rsidRPr="007A26A9">
        <w:rPr>
          <w:szCs w:val="28"/>
        </w:rPr>
        <w:t>компенсации инвалидам</w:t>
      </w:r>
      <w:r w:rsidR="006B5744" w:rsidRPr="007A26A9">
        <w:rPr>
          <w:szCs w:val="28"/>
        </w:rPr>
        <w:t>,</w:t>
      </w:r>
      <w:r w:rsidR="00AC329A" w:rsidRPr="007A26A9">
        <w:rPr>
          <w:szCs w:val="28"/>
        </w:rPr>
        <w:t xml:space="preserve"> </w:t>
      </w:r>
      <w:r w:rsidR="006B5744" w:rsidRPr="007A26A9">
        <w:rPr>
          <w:szCs w:val="28"/>
        </w:rPr>
        <w:t>использующим кресла-коляски</w:t>
      </w:r>
      <w:r w:rsidR="00AC329A" w:rsidRPr="007A26A9">
        <w:rPr>
          <w:szCs w:val="28"/>
        </w:rPr>
        <w:t xml:space="preserve"> на пристройку пандуса к жилому помещению </w:t>
      </w:r>
      <w:r w:rsidR="00CB4D31" w:rsidRPr="007A26A9">
        <w:rPr>
          <w:szCs w:val="28"/>
        </w:rPr>
        <w:t>(</w:t>
      </w:r>
      <w:r w:rsidR="00AC329A" w:rsidRPr="007A26A9">
        <w:rPr>
          <w:szCs w:val="28"/>
        </w:rPr>
        <w:t>окну, балкону/лоджии</w:t>
      </w:r>
      <w:r w:rsidR="00CB4D31" w:rsidRPr="007A26A9">
        <w:rPr>
          <w:szCs w:val="28"/>
        </w:rPr>
        <w:t>)»</w:t>
      </w:r>
      <w:r w:rsidR="00AC329A" w:rsidRPr="007A26A9">
        <w:rPr>
          <w:szCs w:val="28"/>
        </w:rPr>
        <w:t xml:space="preserve"> </w:t>
      </w:r>
      <w:r w:rsidR="00C8003B" w:rsidRPr="007A26A9">
        <w:rPr>
          <w:szCs w:val="28"/>
        </w:rPr>
        <w:t>следующие изменения</w:t>
      </w:r>
      <w:r w:rsidR="00DD4183" w:rsidRPr="007A26A9">
        <w:rPr>
          <w:szCs w:val="28"/>
        </w:rPr>
        <w:t xml:space="preserve">: </w:t>
      </w:r>
    </w:p>
    <w:p w14:paraId="2AD547C2" w14:textId="334F8CF3" w:rsidR="00791D96" w:rsidRPr="007A26A9" w:rsidRDefault="00791D96" w:rsidP="00CB4D31">
      <w:pPr>
        <w:shd w:val="clear" w:color="auto" w:fill="FFFFFF"/>
        <w:spacing w:line="276" w:lineRule="auto"/>
        <w:ind w:right="5" w:firstLine="709"/>
        <w:contextualSpacing/>
        <w:jc w:val="both"/>
        <w:rPr>
          <w:spacing w:val="-1"/>
          <w:szCs w:val="28"/>
        </w:rPr>
      </w:pPr>
      <w:r w:rsidRPr="007A26A9">
        <w:rPr>
          <w:spacing w:val="-1"/>
          <w:szCs w:val="28"/>
        </w:rPr>
        <w:t xml:space="preserve">Приложение № </w:t>
      </w:r>
      <w:r w:rsidR="00BD54CA" w:rsidRPr="007A26A9">
        <w:rPr>
          <w:spacing w:val="-1"/>
          <w:szCs w:val="28"/>
        </w:rPr>
        <w:t>2</w:t>
      </w:r>
      <w:r w:rsidRPr="007A26A9">
        <w:rPr>
          <w:spacing w:val="-1"/>
          <w:szCs w:val="28"/>
        </w:rPr>
        <w:t xml:space="preserve"> изложить в новой редакции </w:t>
      </w:r>
      <w:r w:rsidR="00BD54CA" w:rsidRPr="007A26A9">
        <w:rPr>
          <w:spacing w:val="-1"/>
          <w:szCs w:val="28"/>
        </w:rPr>
        <w:t>в соответствии с</w:t>
      </w:r>
      <w:r w:rsidRPr="007A26A9">
        <w:rPr>
          <w:spacing w:val="-1"/>
          <w:szCs w:val="28"/>
        </w:rPr>
        <w:t xml:space="preserve"> Приложени</w:t>
      </w:r>
      <w:r w:rsidR="00BD54CA" w:rsidRPr="007A26A9">
        <w:rPr>
          <w:spacing w:val="-1"/>
          <w:szCs w:val="28"/>
        </w:rPr>
        <w:t>ем</w:t>
      </w:r>
      <w:r w:rsidRPr="007A26A9">
        <w:rPr>
          <w:spacing w:val="-1"/>
          <w:szCs w:val="28"/>
        </w:rPr>
        <w:t xml:space="preserve"> к настоящему постановлению.</w:t>
      </w:r>
    </w:p>
    <w:p w14:paraId="532EB18C" w14:textId="3A73694D" w:rsidR="00791D96" w:rsidRPr="007A26A9" w:rsidRDefault="0021361B" w:rsidP="00CB4D31">
      <w:pPr>
        <w:spacing w:line="276" w:lineRule="auto"/>
        <w:ind w:right="-5" w:firstLine="709"/>
        <w:jc w:val="both"/>
        <w:rPr>
          <w:szCs w:val="28"/>
        </w:rPr>
      </w:pPr>
      <w:r w:rsidRPr="007A26A9">
        <w:rPr>
          <w:szCs w:val="28"/>
        </w:rPr>
        <w:t>2</w:t>
      </w:r>
      <w:r w:rsidR="00791D96" w:rsidRPr="007A26A9">
        <w:rPr>
          <w:szCs w:val="28"/>
        </w:rPr>
        <w:t xml:space="preserve">. </w:t>
      </w:r>
      <w:r w:rsidR="007A26A9">
        <w:rPr>
          <w:szCs w:val="28"/>
        </w:rPr>
        <w:t xml:space="preserve"> </w:t>
      </w:r>
      <w:r w:rsidR="00791D96" w:rsidRPr="007A26A9">
        <w:rPr>
          <w:szCs w:val="28"/>
        </w:rPr>
        <w:t>Официально опубликовать настоящее постановление.</w:t>
      </w:r>
    </w:p>
    <w:p w14:paraId="415E1A0E" w14:textId="789B76E7" w:rsidR="00791D96" w:rsidRPr="007A26A9" w:rsidRDefault="0021361B" w:rsidP="00CB4D31">
      <w:pPr>
        <w:spacing w:line="276" w:lineRule="auto"/>
        <w:ind w:right="-5" w:firstLine="709"/>
        <w:jc w:val="both"/>
        <w:rPr>
          <w:szCs w:val="28"/>
        </w:rPr>
      </w:pPr>
      <w:r w:rsidRPr="007A26A9">
        <w:rPr>
          <w:szCs w:val="28"/>
        </w:rPr>
        <w:t>3</w:t>
      </w:r>
      <w:r w:rsidR="00791D96" w:rsidRPr="007A26A9">
        <w:rPr>
          <w:szCs w:val="28"/>
        </w:rPr>
        <w:t xml:space="preserve">. </w:t>
      </w:r>
      <w:r w:rsidR="007A26A9">
        <w:rPr>
          <w:szCs w:val="28"/>
        </w:rPr>
        <w:t xml:space="preserve"> </w:t>
      </w:r>
      <w:r w:rsidR="00791D96" w:rsidRPr="007A26A9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521A6EE4" w14:textId="0B67AC65" w:rsidR="00791D96" w:rsidRPr="007A26A9" w:rsidRDefault="0021361B" w:rsidP="00CB4D31">
      <w:pPr>
        <w:shd w:val="clear" w:color="auto" w:fill="FFFFFF"/>
        <w:spacing w:line="276" w:lineRule="auto"/>
        <w:ind w:right="5" w:firstLine="709"/>
        <w:jc w:val="both"/>
        <w:rPr>
          <w:spacing w:val="-1"/>
          <w:szCs w:val="28"/>
        </w:rPr>
      </w:pPr>
      <w:r w:rsidRPr="007A26A9">
        <w:rPr>
          <w:spacing w:val="-1"/>
          <w:szCs w:val="28"/>
        </w:rPr>
        <w:t>4</w:t>
      </w:r>
      <w:r w:rsidR="00791D96" w:rsidRPr="007A26A9">
        <w:rPr>
          <w:spacing w:val="-1"/>
          <w:szCs w:val="28"/>
        </w:rPr>
        <w:t>.</w:t>
      </w:r>
      <w:r w:rsidR="007A26A9">
        <w:rPr>
          <w:szCs w:val="28"/>
        </w:rPr>
        <w:t xml:space="preserve"> </w:t>
      </w:r>
      <w:r w:rsidR="00791D96" w:rsidRPr="007A26A9">
        <w:rPr>
          <w:szCs w:val="28"/>
        </w:rPr>
        <w:t>Контроль за выполнением настоящего постановления возложить на заместителя Главы городского округа по социальным вопросам</w:t>
      </w:r>
      <w:r w:rsidR="00791D96" w:rsidRPr="007A26A9">
        <w:rPr>
          <w:spacing w:val="-1"/>
          <w:szCs w:val="28"/>
        </w:rPr>
        <w:t>.</w:t>
      </w:r>
    </w:p>
    <w:p w14:paraId="0178C76B" w14:textId="77777777" w:rsidR="00BD54CA" w:rsidRPr="007A26A9" w:rsidRDefault="00BD54CA" w:rsidP="00CB4D31">
      <w:pPr>
        <w:shd w:val="clear" w:color="auto" w:fill="FFFFFF"/>
        <w:spacing w:line="276" w:lineRule="auto"/>
        <w:ind w:right="6"/>
        <w:contextualSpacing/>
        <w:jc w:val="both"/>
        <w:rPr>
          <w:szCs w:val="28"/>
        </w:rPr>
      </w:pPr>
    </w:p>
    <w:p w14:paraId="483313DB" w14:textId="77777777" w:rsidR="00811560" w:rsidRPr="007A26A9" w:rsidRDefault="00811560" w:rsidP="00811560">
      <w:pPr>
        <w:shd w:val="clear" w:color="auto" w:fill="FFFFFF"/>
        <w:spacing w:line="276" w:lineRule="auto"/>
        <w:ind w:right="6"/>
        <w:contextualSpacing/>
        <w:jc w:val="both"/>
        <w:rPr>
          <w:szCs w:val="28"/>
        </w:rPr>
      </w:pPr>
    </w:p>
    <w:p w14:paraId="042BF345" w14:textId="146D4061" w:rsidR="00791D96" w:rsidRPr="007A26A9" w:rsidRDefault="00791D96" w:rsidP="00811560">
      <w:pPr>
        <w:shd w:val="clear" w:color="auto" w:fill="FFFFFF"/>
        <w:spacing w:line="276" w:lineRule="auto"/>
        <w:ind w:right="6"/>
        <w:contextualSpacing/>
        <w:jc w:val="both"/>
        <w:rPr>
          <w:spacing w:val="-1"/>
          <w:szCs w:val="28"/>
        </w:rPr>
      </w:pPr>
      <w:r w:rsidRPr="007A26A9">
        <w:rPr>
          <w:szCs w:val="28"/>
        </w:rPr>
        <w:t xml:space="preserve">Глава городского округа                                                         </w:t>
      </w:r>
      <w:r w:rsidR="00CB4D31" w:rsidRPr="007A26A9">
        <w:rPr>
          <w:szCs w:val="28"/>
        </w:rPr>
        <w:t xml:space="preserve">  </w:t>
      </w:r>
      <w:r w:rsidRPr="007A26A9">
        <w:rPr>
          <w:szCs w:val="28"/>
        </w:rPr>
        <w:t xml:space="preserve"> </w:t>
      </w:r>
      <w:r w:rsidR="002160B2" w:rsidRPr="007A26A9">
        <w:rPr>
          <w:szCs w:val="28"/>
        </w:rPr>
        <w:t xml:space="preserve">      </w:t>
      </w:r>
      <w:r w:rsidR="000967E3" w:rsidRPr="007A26A9">
        <w:rPr>
          <w:szCs w:val="28"/>
        </w:rPr>
        <w:t xml:space="preserve">         </w:t>
      </w:r>
      <w:r w:rsidRPr="007A26A9">
        <w:rPr>
          <w:szCs w:val="28"/>
        </w:rPr>
        <w:t xml:space="preserve">       </w:t>
      </w:r>
      <w:r w:rsidR="00B24944" w:rsidRPr="007A26A9">
        <w:rPr>
          <w:szCs w:val="28"/>
        </w:rPr>
        <w:t>В.С. Тимошенко</w:t>
      </w:r>
    </w:p>
    <w:p w14:paraId="25203E7A" w14:textId="77777777" w:rsidR="00791D96" w:rsidRPr="007A26A9" w:rsidRDefault="00791D96" w:rsidP="00811560">
      <w:pPr>
        <w:shd w:val="clear" w:color="auto" w:fill="FFFFFF"/>
        <w:tabs>
          <w:tab w:val="left" w:pos="1291"/>
        </w:tabs>
        <w:spacing w:line="276" w:lineRule="auto"/>
        <w:rPr>
          <w:szCs w:val="28"/>
        </w:rPr>
      </w:pPr>
    </w:p>
    <w:p w14:paraId="5638AD93" w14:textId="77777777" w:rsidR="00811560" w:rsidRPr="007A26A9" w:rsidRDefault="00811560" w:rsidP="00811560">
      <w:pPr>
        <w:shd w:val="clear" w:color="auto" w:fill="FFFFFF"/>
        <w:tabs>
          <w:tab w:val="left" w:pos="1291"/>
        </w:tabs>
        <w:spacing w:line="276" w:lineRule="auto"/>
        <w:rPr>
          <w:szCs w:val="28"/>
        </w:rPr>
      </w:pPr>
    </w:p>
    <w:p w14:paraId="71DF7E48" w14:textId="2D049FE2" w:rsidR="00791D96" w:rsidRPr="007A26A9" w:rsidRDefault="00AC329A" w:rsidP="00811560">
      <w:pPr>
        <w:shd w:val="clear" w:color="auto" w:fill="FFFFFF"/>
        <w:tabs>
          <w:tab w:val="left" w:pos="1291"/>
        </w:tabs>
        <w:spacing w:line="276" w:lineRule="auto"/>
        <w:rPr>
          <w:szCs w:val="28"/>
        </w:rPr>
      </w:pPr>
      <w:r w:rsidRPr="007A26A9">
        <w:rPr>
          <w:szCs w:val="28"/>
        </w:rPr>
        <w:t>Жи</w:t>
      </w:r>
      <w:r w:rsidR="00791D96" w:rsidRPr="007A26A9">
        <w:rPr>
          <w:szCs w:val="28"/>
        </w:rPr>
        <w:t>ганова</w:t>
      </w:r>
      <w:r w:rsidR="00811560" w:rsidRPr="007A26A9">
        <w:rPr>
          <w:szCs w:val="28"/>
        </w:rPr>
        <w:t xml:space="preserve"> С.Ю.</w:t>
      </w:r>
      <w:r w:rsidR="00791D96" w:rsidRPr="007A26A9">
        <w:rPr>
          <w:szCs w:val="28"/>
        </w:rPr>
        <w:t xml:space="preserve"> 2</w:t>
      </w:r>
      <w:r w:rsidR="00811560" w:rsidRPr="007A26A9">
        <w:rPr>
          <w:szCs w:val="28"/>
        </w:rPr>
        <w:t>-</w:t>
      </w:r>
      <w:r w:rsidR="00791D96" w:rsidRPr="007A26A9">
        <w:rPr>
          <w:szCs w:val="28"/>
        </w:rPr>
        <w:t>13</w:t>
      </w:r>
      <w:r w:rsidR="00811560" w:rsidRPr="007A26A9">
        <w:rPr>
          <w:szCs w:val="28"/>
        </w:rPr>
        <w:t>-</w:t>
      </w:r>
      <w:r w:rsidR="00791D96" w:rsidRPr="007A26A9">
        <w:rPr>
          <w:szCs w:val="28"/>
        </w:rPr>
        <w:t>70</w:t>
      </w:r>
    </w:p>
    <w:p w14:paraId="37F2CAB3" w14:textId="77777777" w:rsidR="000967E3" w:rsidRPr="007A26A9" w:rsidRDefault="000967E3" w:rsidP="00791D96">
      <w:pPr>
        <w:shd w:val="clear" w:color="auto" w:fill="FFFFFF"/>
        <w:tabs>
          <w:tab w:val="left" w:pos="1291"/>
        </w:tabs>
        <w:rPr>
          <w:szCs w:val="28"/>
        </w:rPr>
      </w:pPr>
    </w:p>
    <w:tbl>
      <w:tblPr>
        <w:tblW w:w="8365" w:type="dxa"/>
        <w:jc w:val="right"/>
        <w:tblLook w:val="04A0" w:firstRow="1" w:lastRow="0" w:firstColumn="1" w:lastColumn="0" w:noHBand="0" w:noVBand="1"/>
      </w:tblPr>
      <w:tblGrid>
        <w:gridCol w:w="3686"/>
        <w:gridCol w:w="4679"/>
      </w:tblGrid>
      <w:tr w:rsidR="00AC329A" w:rsidRPr="007A26A9" w14:paraId="052320D6" w14:textId="77777777" w:rsidTr="00F05DDB">
        <w:trPr>
          <w:jc w:val="right"/>
        </w:trPr>
        <w:tc>
          <w:tcPr>
            <w:tcW w:w="3686" w:type="dxa"/>
          </w:tcPr>
          <w:p w14:paraId="130DF357" w14:textId="77777777" w:rsidR="00AC329A" w:rsidRPr="007A26A9" w:rsidRDefault="00AC329A" w:rsidP="00F05DDB">
            <w:pPr>
              <w:jc w:val="center"/>
              <w:rPr>
                <w:szCs w:val="28"/>
              </w:rPr>
            </w:pPr>
          </w:p>
          <w:p w14:paraId="193D14F1" w14:textId="77777777" w:rsidR="00AC329A" w:rsidRPr="007A26A9" w:rsidRDefault="00AC329A" w:rsidP="00F05DDB">
            <w:pPr>
              <w:jc w:val="center"/>
              <w:rPr>
                <w:szCs w:val="28"/>
              </w:rPr>
            </w:pPr>
          </w:p>
          <w:p w14:paraId="57592E34" w14:textId="77777777" w:rsidR="00AC329A" w:rsidRPr="007A26A9" w:rsidRDefault="00AC329A" w:rsidP="00F05DDB">
            <w:pPr>
              <w:jc w:val="center"/>
              <w:rPr>
                <w:szCs w:val="28"/>
              </w:rPr>
            </w:pPr>
          </w:p>
          <w:p w14:paraId="134E53C4" w14:textId="77777777" w:rsidR="00AC329A" w:rsidRPr="007A26A9" w:rsidRDefault="00AC329A" w:rsidP="00F05DDB">
            <w:pPr>
              <w:jc w:val="center"/>
              <w:rPr>
                <w:szCs w:val="28"/>
              </w:rPr>
            </w:pPr>
          </w:p>
          <w:p w14:paraId="3EF035A2" w14:textId="77777777" w:rsidR="00AC329A" w:rsidRPr="007A26A9" w:rsidRDefault="00AC329A" w:rsidP="00F05DDB">
            <w:pPr>
              <w:jc w:val="center"/>
              <w:rPr>
                <w:szCs w:val="28"/>
              </w:rPr>
            </w:pPr>
          </w:p>
        </w:tc>
        <w:tc>
          <w:tcPr>
            <w:tcW w:w="4679" w:type="dxa"/>
          </w:tcPr>
          <w:p w14:paraId="18E41912" w14:textId="77777777" w:rsidR="00811560" w:rsidRPr="007A26A9" w:rsidRDefault="00811560" w:rsidP="00F05DDB">
            <w:pPr>
              <w:ind w:left="34"/>
              <w:jc w:val="center"/>
              <w:rPr>
                <w:szCs w:val="28"/>
              </w:rPr>
            </w:pPr>
          </w:p>
          <w:p w14:paraId="4C23DF9A" w14:textId="4E01716F" w:rsidR="0001696E" w:rsidRPr="007A26A9" w:rsidRDefault="0001696E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П</w:t>
            </w:r>
            <w:r w:rsidR="007A26A9">
              <w:rPr>
                <w:szCs w:val="28"/>
              </w:rPr>
              <w:t>РИЛОЖЕНИЕ</w:t>
            </w:r>
          </w:p>
          <w:p w14:paraId="61D5CA0B" w14:textId="705D6153" w:rsidR="0001696E" w:rsidRPr="007A26A9" w:rsidRDefault="0001696E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к постановлению администрации</w:t>
            </w:r>
          </w:p>
          <w:p w14:paraId="088CCB55" w14:textId="405CAB09" w:rsidR="0001696E" w:rsidRPr="007A26A9" w:rsidRDefault="0001696E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городского округа Кинель</w:t>
            </w:r>
          </w:p>
          <w:p w14:paraId="23D08635" w14:textId="2AB31F09" w:rsidR="0001696E" w:rsidRPr="007A26A9" w:rsidRDefault="0001696E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Самарской области</w:t>
            </w:r>
          </w:p>
          <w:p w14:paraId="0F9F5272" w14:textId="27346B2E" w:rsidR="0001696E" w:rsidRPr="007A26A9" w:rsidRDefault="0001696E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от ____________№_________</w:t>
            </w:r>
          </w:p>
          <w:p w14:paraId="709AC78B" w14:textId="77777777" w:rsidR="0001696E" w:rsidRPr="007A26A9" w:rsidRDefault="0001696E" w:rsidP="00F05DDB">
            <w:pPr>
              <w:ind w:left="34"/>
              <w:jc w:val="center"/>
              <w:rPr>
                <w:szCs w:val="28"/>
              </w:rPr>
            </w:pPr>
          </w:p>
          <w:p w14:paraId="2DCEB13C" w14:textId="77777777" w:rsidR="0001696E" w:rsidRPr="007A26A9" w:rsidRDefault="0001696E" w:rsidP="00F05DDB">
            <w:pPr>
              <w:ind w:left="34"/>
              <w:jc w:val="center"/>
              <w:rPr>
                <w:szCs w:val="28"/>
              </w:rPr>
            </w:pPr>
          </w:p>
          <w:p w14:paraId="204660DE" w14:textId="4F9F2B6C" w:rsidR="00AC329A" w:rsidRPr="007A26A9" w:rsidRDefault="00AC329A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 xml:space="preserve">  </w:t>
            </w:r>
            <w:r w:rsidR="0001696E" w:rsidRPr="007A26A9">
              <w:rPr>
                <w:szCs w:val="28"/>
              </w:rPr>
              <w:t>«</w:t>
            </w:r>
            <w:r w:rsidRPr="007A26A9">
              <w:rPr>
                <w:szCs w:val="28"/>
              </w:rPr>
              <w:t>ПРИЛОЖЕНИЕ 2</w:t>
            </w:r>
          </w:p>
          <w:p w14:paraId="46FEF665" w14:textId="77777777" w:rsidR="00AC329A" w:rsidRPr="007A26A9" w:rsidRDefault="00AC329A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к постановлению администрации</w:t>
            </w:r>
          </w:p>
          <w:p w14:paraId="3E3F610D" w14:textId="77777777" w:rsidR="00AC329A" w:rsidRPr="007A26A9" w:rsidRDefault="00AC329A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городского округа Кинель Самарской области</w:t>
            </w:r>
          </w:p>
          <w:p w14:paraId="207AF9D4" w14:textId="77777777" w:rsidR="00AC329A" w:rsidRPr="007A26A9" w:rsidRDefault="00AC329A" w:rsidP="00F05DDB">
            <w:pPr>
              <w:ind w:left="34"/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от _____________№ ________</w:t>
            </w:r>
          </w:p>
          <w:p w14:paraId="28CF0625" w14:textId="77777777" w:rsidR="00AC329A" w:rsidRPr="007A26A9" w:rsidRDefault="00AC329A" w:rsidP="00F05DDB">
            <w:pPr>
              <w:ind w:left="34"/>
              <w:jc w:val="center"/>
              <w:rPr>
                <w:szCs w:val="28"/>
              </w:rPr>
            </w:pPr>
          </w:p>
          <w:p w14:paraId="292B81E6" w14:textId="77777777" w:rsidR="00AC329A" w:rsidRPr="007A26A9" w:rsidRDefault="00AC329A" w:rsidP="00F05DDB">
            <w:pPr>
              <w:ind w:left="34"/>
              <w:jc w:val="center"/>
              <w:rPr>
                <w:szCs w:val="28"/>
              </w:rPr>
            </w:pPr>
          </w:p>
        </w:tc>
      </w:tr>
    </w:tbl>
    <w:p w14:paraId="2FAF61C6" w14:textId="77777777" w:rsidR="00AC329A" w:rsidRPr="007A26A9" w:rsidRDefault="00AC329A" w:rsidP="00AC329A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Cs w:val="28"/>
        </w:rPr>
      </w:pPr>
      <w:r w:rsidRPr="007A26A9">
        <w:rPr>
          <w:b/>
          <w:szCs w:val="28"/>
        </w:rPr>
        <w:t xml:space="preserve">Состав </w:t>
      </w:r>
    </w:p>
    <w:p w14:paraId="7646ACF6" w14:textId="58008C0C" w:rsidR="00AC329A" w:rsidRPr="007A26A9" w:rsidRDefault="00CB4D31" w:rsidP="00AC329A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Cs w:val="28"/>
        </w:rPr>
      </w:pPr>
      <w:r w:rsidRPr="007A26A9">
        <w:rPr>
          <w:b/>
          <w:szCs w:val="28"/>
        </w:rPr>
        <w:t>к</w:t>
      </w:r>
      <w:r w:rsidR="00AC329A" w:rsidRPr="007A26A9">
        <w:rPr>
          <w:b/>
          <w:szCs w:val="28"/>
        </w:rPr>
        <w:t>омиссии по рассмотрению заявлений о предоставлении социальной  выплаты (компенсации) на пристройку пандуса, балкона/лоджии с  пандусом (пандуса к окну, балкону/лоджии) и принятию решений о предоставлении (отказе в  предоставлении) социальной выплаты  (компенсации) на пристройку пандуса, балкона/лоджии с пандусом (пандуса к окну, балкону/лоджии)</w:t>
      </w:r>
    </w:p>
    <w:p w14:paraId="106656E0" w14:textId="77777777" w:rsidR="00AC329A" w:rsidRPr="007A26A9" w:rsidRDefault="00AC329A" w:rsidP="00AC329A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Cs w:val="28"/>
        </w:rPr>
      </w:pPr>
    </w:p>
    <w:p w14:paraId="411F8C71" w14:textId="7D933483" w:rsidR="00AC329A" w:rsidRPr="007A26A9" w:rsidRDefault="00B24944" w:rsidP="00AC329A">
      <w:pPr>
        <w:spacing w:line="360" w:lineRule="auto"/>
        <w:jc w:val="both"/>
        <w:rPr>
          <w:szCs w:val="28"/>
        </w:rPr>
      </w:pPr>
      <w:r w:rsidRPr="007A26A9">
        <w:rPr>
          <w:szCs w:val="28"/>
        </w:rPr>
        <w:t xml:space="preserve">    </w:t>
      </w:r>
      <w:r w:rsidR="00CB4D31" w:rsidRPr="007A26A9">
        <w:rPr>
          <w:szCs w:val="28"/>
        </w:rPr>
        <w:t xml:space="preserve"> </w:t>
      </w:r>
      <w:r w:rsidRPr="007A26A9">
        <w:rPr>
          <w:szCs w:val="28"/>
        </w:rPr>
        <w:t xml:space="preserve"> Председатель комиссии - </w:t>
      </w:r>
      <w:r w:rsidR="00AC329A" w:rsidRPr="007A26A9">
        <w:rPr>
          <w:szCs w:val="28"/>
        </w:rPr>
        <w:t>заместитель Главы городского округа по социальным вопросам</w:t>
      </w:r>
      <w:r w:rsidR="00CB4D31" w:rsidRPr="007A26A9">
        <w:rPr>
          <w:szCs w:val="28"/>
        </w:rPr>
        <w:t>.</w:t>
      </w:r>
      <w:r w:rsidR="00AC329A" w:rsidRPr="007A26A9">
        <w:rPr>
          <w:szCs w:val="28"/>
        </w:rPr>
        <w:t xml:space="preserve"> </w:t>
      </w:r>
    </w:p>
    <w:p w14:paraId="725BA650" w14:textId="57E3F36A" w:rsidR="00AC329A" w:rsidRPr="007A26A9" w:rsidRDefault="00B24944" w:rsidP="00AC329A">
      <w:pPr>
        <w:spacing w:line="360" w:lineRule="auto"/>
        <w:jc w:val="both"/>
        <w:rPr>
          <w:szCs w:val="28"/>
        </w:rPr>
      </w:pPr>
      <w:r w:rsidRPr="007A26A9">
        <w:rPr>
          <w:szCs w:val="28"/>
        </w:rPr>
        <w:t xml:space="preserve">      Заместитель председателя комиссии </w:t>
      </w:r>
      <w:r w:rsidR="00AC329A" w:rsidRPr="007A26A9">
        <w:rPr>
          <w:szCs w:val="28"/>
        </w:rPr>
        <w:t>– директор муниципального казенного учреждения  городского округа Кинель  Самарской области «Управление по вопросам семьи и демографического развития»</w:t>
      </w:r>
      <w:r w:rsidR="00CB4D31" w:rsidRPr="007A26A9">
        <w:rPr>
          <w:szCs w:val="28"/>
        </w:rPr>
        <w:t>.</w:t>
      </w:r>
    </w:p>
    <w:p w14:paraId="41082E0B" w14:textId="4FCA46D8" w:rsidR="00AC329A" w:rsidRPr="007A26A9" w:rsidRDefault="00B24944" w:rsidP="00AC329A">
      <w:pPr>
        <w:spacing w:line="360" w:lineRule="auto"/>
        <w:jc w:val="both"/>
        <w:rPr>
          <w:szCs w:val="28"/>
        </w:rPr>
      </w:pPr>
      <w:r w:rsidRPr="007A26A9">
        <w:rPr>
          <w:szCs w:val="28"/>
        </w:rPr>
        <w:t xml:space="preserve">     Секретарь комиссии </w:t>
      </w:r>
      <w:r w:rsidR="00AC329A" w:rsidRPr="007A26A9">
        <w:rPr>
          <w:szCs w:val="28"/>
        </w:rPr>
        <w:t>– специалист муниципального казенного учреждения городского округа Кинель Самарской области «Управление по вопросам семьи и демографического развития</w:t>
      </w:r>
      <w:r w:rsidRPr="007A26A9">
        <w:rPr>
          <w:szCs w:val="28"/>
        </w:rPr>
        <w:t>»</w:t>
      </w:r>
      <w:r w:rsidR="00CB4D31" w:rsidRPr="007A26A9">
        <w:rPr>
          <w:szCs w:val="28"/>
        </w:rPr>
        <w:t>.</w:t>
      </w:r>
    </w:p>
    <w:p w14:paraId="71DB33E2" w14:textId="1AD67DBF" w:rsidR="00AC329A" w:rsidRPr="007A26A9" w:rsidRDefault="00B24944" w:rsidP="00AC329A">
      <w:pPr>
        <w:spacing w:line="360" w:lineRule="auto"/>
        <w:jc w:val="both"/>
        <w:rPr>
          <w:bCs/>
          <w:szCs w:val="28"/>
        </w:rPr>
      </w:pPr>
      <w:r w:rsidRPr="007A26A9">
        <w:rPr>
          <w:bCs/>
          <w:szCs w:val="28"/>
        </w:rPr>
        <w:t xml:space="preserve">      </w:t>
      </w:r>
      <w:r w:rsidR="00AC329A" w:rsidRPr="007A26A9">
        <w:rPr>
          <w:bCs/>
          <w:szCs w:val="28"/>
        </w:rPr>
        <w:t>Члены комиссии:</w:t>
      </w:r>
    </w:p>
    <w:p w14:paraId="016267C8" w14:textId="4AE91352" w:rsidR="00AC329A" w:rsidRPr="007A26A9" w:rsidRDefault="00B24944" w:rsidP="00AC329A">
      <w:pPr>
        <w:spacing w:line="360" w:lineRule="auto"/>
        <w:jc w:val="both"/>
        <w:rPr>
          <w:szCs w:val="28"/>
        </w:rPr>
      </w:pPr>
      <w:r w:rsidRPr="007A26A9">
        <w:rPr>
          <w:szCs w:val="28"/>
        </w:rPr>
        <w:t xml:space="preserve">   </w:t>
      </w:r>
      <w:r w:rsidR="00AC329A" w:rsidRPr="007A26A9">
        <w:rPr>
          <w:szCs w:val="28"/>
        </w:rPr>
        <w:t xml:space="preserve"> </w:t>
      </w:r>
      <w:r w:rsidR="00CB4D31" w:rsidRPr="007A26A9">
        <w:rPr>
          <w:szCs w:val="28"/>
        </w:rPr>
        <w:t xml:space="preserve">- </w:t>
      </w:r>
      <w:r w:rsidR="00AC329A" w:rsidRPr="007A26A9">
        <w:rPr>
          <w:szCs w:val="28"/>
        </w:rPr>
        <w:t>руководитель управления финансами администрации городского округа Кинель</w:t>
      </w:r>
      <w:r w:rsidRPr="007A26A9">
        <w:rPr>
          <w:szCs w:val="28"/>
        </w:rPr>
        <w:t>;</w:t>
      </w:r>
    </w:p>
    <w:p w14:paraId="37340EBE" w14:textId="6A972081" w:rsidR="00AC329A" w:rsidRPr="007A26A9" w:rsidRDefault="00B24944" w:rsidP="00AC329A">
      <w:pPr>
        <w:spacing w:line="360" w:lineRule="auto"/>
        <w:contextualSpacing/>
        <w:jc w:val="both"/>
        <w:rPr>
          <w:szCs w:val="28"/>
        </w:rPr>
      </w:pPr>
      <w:r w:rsidRPr="007A26A9">
        <w:rPr>
          <w:szCs w:val="28"/>
        </w:rPr>
        <w:t xml:space="preserve">  </w:t>
      </w:r>
      <w:r w:rsidR="00CB4D31" w:rsidRPr="007A26A9">
        <w:rPr>
          <w:szCs w:val="28"/>
        </w:rPr>
        <w:t xml:space="preserve"> </w:t>
      </w:r>
      <w:r w:rsidRPr="007A26A9">
        <w:rPr>
          <w:szCs w:val="28"/>
        </w:rPr>
        <w:t xml:space="preserve"> </w:t>
      </w:r>
      <w:r w:rsidR="00AC329A" w:rsidRPr="007A26A9">
        <w:rPr>
          <w:szCs w:val="28"/>
        </w:rPr>
        <w:t>- руководитель управления архитектуры и градостроительства администрации городского округа Кинель</w:t>
      </w:r>
      <w:r w:rsidR="0001696E" w:rsidRPr="007A26A9">
        <w:rPr>
          <w:szCs w:val="28"/>
        </w:rPr>
        <w:t>»</w:t>
      </w:r>
      <w:r w:rsidR="00AC329A" w:rsidRPr="007A26A9">
        <w:rPr>
          <w:szCs w:val="28"/>
        </w:rPr>
        <w:t>.</w:t>
      </w:r>
    </w:p>
    <w:p w14:paraId="63265382" w14:textId="77777777" w:rsidR="00AC329A" w:rsidRPr="007A26A9" w:rsidRDefault="00AC329A" w:rsidP="00AC329A">
      <w:pPr>
        <w:spacing w:line="360" w:lineRule="auto"/>
        <w:contextualSpacing/>
        <w:jc w:val="both"/>
        <w:rPr>
          <w:szCs w:val="28"/>
        </w:rPr>
      </w:pPr>
      <w:r w:rsidRPr="007A26A9">
        <w:rPr>
          <w:szCs w:val="28"/>
        </w:rPr>
        <w:t xml:space="preserve">                             </w:t>
      </w:r>
    </w:p>
    <w:p w14:paraId="505E8847" w14:textId="77777777" w:rsidR="00AC329A" w:rsidRDefault="00AC329A" w:rsidP="00AC329A">
      <w:pPr>
        <w:spacing w:line="360" w:lineRule="auto"/>
        <w:jc w:val="center"/>
        <w:rPr>
          <w:szCs w:val="28"/>
          <w:highlight w:val="yellow"/>
        </w:rPr>
      </w:pPr>
    </w:p>
    <w:p w14:paraId="76F5FCF0" w14:textId="77777777" w:rsidR="007A26A9" w:rsidRDefault="007A26A9" w:rsidP="00AC329A">
      <w:pPr>
        <w:spacing w:line="360" w:lineRule="auto"/>
        <w:jc w:val="center"/>
        <w:rPr>
          <w:szCs w:val="28"/>
          <w:highlight w:val="yellow"/>
        </w:rPr>
      </w:pPr>
    </w:p>
    <w:p w14:paraId="4845537D" w14:textId="77777777" w:rsidR="007A26A9" w:rsidRPr="007A26A9" w:rsidRDefault="007A26A9" w:rsidP="00AC329A">
      <w:pPr>
        <w:spacing w:line="360" w:lineRule="auto"/>
        <w:jc w:val="center"/>
        <w:rPr>
          <w:szCs w:val="28"/>
          <w:highlight w:val="yellow"/>
        </w:rPr>
      </w:pPr>
    </w:p>
    <w:p w14:paraId="7208E507" w14:textId="77777777" w:rsidR="00AC329A" w:rsidRPr="007A26A9" w:rsidRDefault="00AC329A" w:rsidP="0021604A">
      <w:pPr>
        <w:ind w:left="360"/>
        <w:jc w:val="center"/>
        <w:rPr>
          <w:szCs w:val="28"/>
        </w:rPr>
      </w:pPr>
    </w:p>
    <w:p w14:paraId="77408FAD" w14:textId="0E085DF3" w:rsidR="0021604A" w:rsidRPr="007A26A9" w:rsidRDefault="0021604A" w:rsidP="0021604A">
      <w:pPr>
        <w:ind w:left="360"/>
        <w:jc w:val="center"/>
        <w:rPr>
          <w:szCs w:val="28"/>
        </w:rPr>
      </w:pPr>
      <w:r w:rsidRPr="007A26A9">
        <w:rPr>
          <w:szCs w:val="28"/>
        </w:rPr>
        <w:lastRenderedPageBreak/>
        <w:t>ЛИСТ СОГЛАСОВАНИЯ</w:t>
      </w:r>
    </w:p>
    <w:p w14:paraId="52A014AF" w14:textId="77777777" w:rsidR="0029600A" w:rsidRPr="007A26A9" w:rsidRDefault="0029600A" w:rsidP="0021604A">
      <w:pPr>
        <w:ind w:left="360"/>
        <w:jc w:val="center"/>
        <w:rPr>
          <w:szCs w:val="28"/>
        </w:rPr>
      </w:pPr>
    </w:p>
    <w:p w14:paraId="23708CD8" w14:textId="0A294A95" w:rsidR="0021361B" w:rsidRPr="007A26A9" w:rsidRDefault="0021604A" w:rsidP="0021361B">
      <w:pPr>
        <w:ind w:left="360"/>
        <w:jc w:val="center"/>
        <w:rPr>
          <w:szCs w:val="28"/>
        </w:rPr>
      </w:pPr>
      <w:r w:rsidRPr="007A26A9">
        <w:rPr>
          <w:szCs w:val="28"/>
        </w:rPr>
        <w:t>к проекту постановления администрации городского округа Кинель Самарской области «</w:t>
      </w:r>
      <w:r w:rsidR="006B5744" w:rsidRPr="007A26A9">
        <w:rPr>
          <w:szCs w:val="28"/>
        </w:rPr>
        <w:t xml:space="preserve"> Об утверждении Порядка предоставления социальной выплаты или компенсации инвалидам, использующим кресла-коляски на пристройку пандуса к  жилому помещению (окну, балкону/лоджии)</w:t>
      </w:r>
      <w:r w:rsidRPr="007A26A9">
        <w:rPr>
          <w:szCs w:val="28"/>
        </w:rPr>
        <w:t xml:space="preserve"> внесении изменений в постановление администрации городского округа Кинель Самарской области №</w:t>
      </w:r>
      <w:r w:rsidR="006B5744" w:rsidRPr="007A26A9">
        <w:rPr>
          <w:szCs w:val="28"/>
        </w:rPr>
        <w:t>3860 от 29 декабря 2022 г</w:t>
      </w:r>
      <w:r w:rsidR="00CB4D31" w:rsidRPr="007A26A9">
        <w:rPr>
          <w:szCs w:val="28"/>
        </w:rPr>
        <w:t>.</w:t>
      </w:r>
      <w:r w:rsidRPr="007A26A9">
        <w:rPr>
          <w:szCs w:val="28"/>
        </w:rPr>
        <w:t xml:space="preserve"> «О</w:t>
      </w:r>
      <w:r w:rsidR="006B5744" w:rsidRPr="007A26A9">
        <w:rPr>
          <w:szCs w:val="28"/>
        </w:rPr>
        <w:t xml:space="preserve"> составе комиссии</w:t>
      </w:r>
      <w:r w:rsidR="006B5744" w:rsidRPr="007A26A9">
        <w:rPr>
          <w:b/>
          <w:szCs w:val="28"/>
        </w:rPr>
        <w:t xml:space="preserve"> </w:t>
      </w:r>
      <w:r w:rsidR="006B5744" w:rsidRPr="007A26A9">
        <w:rPr>
          <w:bCs/>
          <w:szCs w:val="28"/>
        </w:rPr>
        <w:t xml:space="preserve">по рассмотрению заявлений о предоставлении социальной выплаты </w:t>
      </w:r>
      <w:r w:rsidR="0021361B" w:rsidRPr="007A26A9">
        <w:rPr>
          <w:bCs/>
          <w:szCs w:val="28"/>
        </w:rPr>
        <w:t>компенсации) на пристройку пандуса, балкона/лоджии с  пандусом (пандуса к окну, балкону/лоджии) и принятию решений о предоставлении (отказе в  предоставлении) социальной выплаты  (компенсации) на пристройку пандуса, балкона/лоджии с пандусом (пандуса к окну, балкону/лоджии)»</w:t>
      </w:r>
    </w:p>
    <w:p w14:paraId="3BC3C31F" w14:textId="77777777" w:rsidR="00C841DD" w:rsidRPr="007A26A9" w:rsidRDefault="00C841DD" w:rsidP="0021604A">
      <w:pPr>
        <w:ind w:left="360"/>
        <w:jc w:val="center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66"/>
        <w:gridCol w:w="3055"/>
      </w:tblGrid>
      <w:tr w:rsidR="0021604A" w:rsidRPr="007A26A9" w14:paraId="7AA04F25" w14:textId="77777777" w:rsidTr="00C6197F">
        <w:tc>
          <w:tcPr>
            <w:tcW w:w="3090" w:type="dxa"/>
          </w:tcPr>
          <w:p w14:paraId="60215C9F" w14:textId="77777777" w:rsidR="0021604A" w:rsidRPr="007A26A9" w:rsidRDefault="0021604A" w:rsidP="00C6197F">
            <w:pPr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Занимаемая должность</w:t>
            </w:r>
          </w:p>
        </w:tc>
        <w:tc>
          <w:tcPr>
            <w:tcW w:w="3066" w:type="dxa"/>
          </w:tcPr>
          <w:p w14:paraId="7AEB20DE" w14:textId="77777777" w:rsidR="0021604A" w:rsidRPr="007A26A9" w:rsidRDefault="0021604A" w:rsidP="00C6197F">
            <w:pPr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 xml:space="preserve">Роспись, </w:t>
            </w:r>
          </w:p>
          <w:p w14:paraId="2958CE13" w14:textId="77777777" w:rsidR="0021604A" w:rsidRPr="007A26A9" w:rsidRDefault="0021604A" w:rsidP="00C6197F">
            <w:pPr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дата согласования</w:t>
            </w:r>
          </w:p>
        </w:tc>
        <w:tc>
          <w:tcPr>
            <w:tcW w:w="3055" w:type="dxa"/>
          </w:tcPr>
          <w:p w14:paraId="4EE67842" w14:textId="77777777" w:rsidR="0021604A" w:rsidRPr="007A26A9" w:rsidRDefault="0021604A" w:rsidP="00C6197F">
            <w:pPr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Фамилия, инициалы</w:t>
            </w:r>
          </w:p>
        </w:tc>
      </w:tr>
      <w:tr w:rsidR="0021604A" w:rsidRPr="007A26A9" w14:paraId="1ABFDF40" w14:textId="77777777" w:rsidTr="00C6197F">
        <w:tc>
          <w:tcPr>
            <w:tcW w:w="3090" w:type="dxa"/>
          </w:tcPr>
          <w:p w14:paraId="7309301B" w14:textId="77777777" w:rsidR="0021604A" w:rsidRPr="007A26A9" w:rsidRDefault="0021604A" w:rsidP="00C6197F">
            <w:pPr>
              <w:rPr>
                <w:szCs w:val="28"/>
              </w:rPr>
            </w:pPr>
            <w:r w:rsidRPr="007A26A9">
              <w:rPr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14:paraId="42876AC7" w14:textId="77777777" w:rsidR="0021604A" w:rsidRPr="007A26A9" w:rsidRDefault="0021604A" w:rsidP="00C6197F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</w:tcPr>
          <w:p w14:paraId="60182E94" w14:textId="7F3667E9" w:rsidR="0021604A" w:rsidRPr="007A26A9" w:rsidRDefault="00811560" w:rsidP="00C6197F">
            <w:pPr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С.Ю. Жиганова</w:t>
            </w:r>
          </w:p>
        </w:tc>
      </w:tr>
      <w:tr w:rsidR="0021604A" w:rsidRPr="007A26A9" w14:paraId="25D1AA7F" w14:textId="77777777" w:rsidTr="007F7DF1">
        <w:trPr>
          <w:trHeight w:val="1182"/>
        </w:trPr>
        <w:tc>
          <w:tcPr>
            <w:tcW w:w="3090" w:type="dxa"/>
          </w:tcPr>
          <w:p w14:paraId="4DE45AEA" w14:textId="16E4F4C7" w:rsidR="0021604A" w:rsidRPr="007A26A9" w:rsidRDefault="00811560" w:rsidP="00C6197F">
            <w:pPr>
              <w:rPr>
                <w:szCs w:val="28"/>
              </w:rPr>
            </w:pPr>
            <w:r w:rsidRPr="007A26A9">
              <w:rPr>
                <w:szCs w:val="28"/>
              </w:rPr>
              <w:t xml:space="preserve">Главный специалист  правового отдела  администрации городского округа </w:t>
            </w:r>
          </w:p>
        </w:tc>
        <w:tc>
          <w:tcPr>
            <w:tcW w:w="3066" w:type="dxa"/>
          </w:tcPr>
          <w:p w14:paraId="4C80937B" w14:textId="77777777" w:rsidR="0021604A" w:rsidRPr="007A26A9" w:rsidRDefault="0021604A" w:rsidP="00C6197F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</w:tcPr>
          <w:p w14:paraId="7BA6B2AB" w14:textId="77777777" w:rsidR="0021604A" w:rsidRPr="007A26A9" w:rsidRDefault="0021604A" w:rsidP="00C6197F">
            <w:pPr>
              <w:jc w:val="center"/>
              <w:rPr>
                <w:szCs w:val="28"/>
              </w:rPr>
            </w:pPr>
          </w:p>
          <w:p w14:paraId="452133EB" w14:textId="73737FBB" w:rsidR="0021604A" w:rsidRPr="007A26A9" w:rsidRDefault="00811560" w:rsidP="00C6197F">
            <w:pPr>
              <w:jc w:val="center"/>
              <w:rPr>
                <w:szCs w:val="28"/>
              </w:rPr>
            </w:pPr>
            <w:r w:rsidRPr="007A26A9">
              <w:rPr>
                <w:szCs w:val="28"/>
              </w:rPr>
              <w:t>О.В. Маштакова</w:t>
            </w:r>
          </w:p>
        </w:tc>
      </w:tr>
    </w:tbl>
    <w:p w14:paraId="778681BB" w14:textId="77777777" w:rsidR="0021604A" w:rsidRPr="007A26A9" w:rsidRDefault="0021604A" w:rsidP="0021604A">
      <w:pPr>
        <w:spacing w:line="360" w:lineRule="auto"/>
        <w:ind w:firstLine="709"/>
        <w:jc w:val="both"/>
        <w:rPr>
          <w:szCs w:val="28"/>
        </w:rPr>
      </w:pPr>
    </w:p>
    <w:p w14:paraId="7E2BDA97" w14:textId="77777777" w:rsidR="0021604A" w:rsidRPr="007A26A9" w:rsidRDefault="0021604A" w:rsidP="009D3761">
      <w:pPr>
        <w:spacing w:line="360" w:lineRule="auto"/>
        <w:ind w:firstLine="709"/>
        <w:jc w:val="both"/>
        <w:rPr>
          <w:szCs w:val="28"/>
        </w:rPr>
      </w:pPr>
    </w:p>
    <w:sectPr w:rsidR="0021604A" w:rsidRPr="007A26A9" w:rsidSect="009124FF">
      <w:pgSz w:w="11905" w:h="16837"/>
      <w:pgMar w:top="567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3094" w14:textId="77777777" w:rsidR="00960E6F" w:rsidRDefault="00960E6F" w:rsidP="00A6753E">
      <w:r>
        <w:separator/>
      </w:r>
    </w:p>
  </w:endnote>
  <w:endnote w:type="continuationSeparator" w:id="0">
    <w:p w14:paraId="228AE038" w14:textId="77777777" w:rsidR="00960E6F" w:rsidRDefault="00960E6F" w:rsidP="00A6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A77C" w14:textId="77777777" w:rsidR="00960E6F" w:rsidRDefault="00960E6F" w:rsidP="00A6753E">
      <w:r>
        <w:separator/>
      </w:r>
    </w:p>
  </w:footnote>
  <w:footnote w:type="continuationSeparator" w:id="0">
    <w:p w14:paraId="0E02ADFC" w14:textId="77777777" w:rsidR="00960E6F" w:rsidRDefault="00960E6F" w:rsidP="00A6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9937E7"/>
    <w:multiLevelType w:val="hybridMultilevel"/>
    <w:tmpl w:val="B33C8318"/>
    <w:lvl w:ilvl="0" w:tplc="66E4CC3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14D37B2"/>
    <w:multiLevelType w:val="multilevel"/>
    <w:tmpl w:val="E6144E7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5" w15:restartNumberingAfterBreak="0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 w15:restartNumberingAfterBreak="0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B7624B"/>
    <w:multiLevelType w:val="hybridMultilevel"/>
    <w:tmpl w:val="408CBAB8"/>
    <w:lvl w:ilvl="0" w:tplc="0E8A1B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474864D9"/>
    <w:multiLevelType w:val="hybridMultilevel"/>
    <w:tmpl w:val="FB54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D05DA"/>
    <w:multiLevelType w:val="hybridMultilevel"/>
    <w:tmpl w:val="0B18DB04"/>
    <w:lvl w:ilvl="0" w:tplc="ABCE8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14" w15:restartNumberingAfterBreak="0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 w15:restartNumberingAfterBreak="0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E6D41"/>
    <w:multiLevelType w:val="hybridMultilevel"/>
    <w:tmpl w:val="BB26507E"/>
    <w:lvl w:ilvl="0" w:tplc="265AA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087479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972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008517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0889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27724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05045792">
    <w:abstractNumId w:val="0"/>
  </w:num>
  <w:num w:numId="7" w16cid:durableId="552086071">
    <w:abstractNumId w:val="1"/>
  </w:num>
  <w:num w:numId="8" w16cid:durableId="865097564">
    <w:abstractNumId w:val="6"/>
  </w:num>
  <w:num w:numId="9" w16cid:durableId="1400060954">
    <w:abstractNumId w:val="16"/>
  </w:num>
  <w:num w:numId="10" w16cid:durableId="391581927">
    <w:abstractNumId w:val="2"/>
  </w:num>
  <w:num w:numId="11" w16cid:durableId="702438718">
    <w:abstractNumId w:val="5"/>
  </w:num>
  <w:num w:numId="12" w16cid:durableId="1567573874">
    <w:abstractNumId w:val="7"/>
  </w:num>
  <w:num w:numId="13" w16cid:durableId="1056734815">
    <w:abstractNumId w:val="15"/>
  </w:num>
  <w:num w:numId="14" w16cid:durableId="1097363319">
    <w:abstractNumId w:val="8"/>
  </w:num>
  <w:num w:numId="15" w16cid:durableId="366951683">
    <w:abstractNumId w:val="4"/>
  </w:num>
  <w:num w:numId="16" w16cid:durableId="1688867898">
    <w:abstractNumId w:val="13"/>
  </w:num>
  <w:num w:numId="17" w16cid:durableId="842165205">
    <w:abstractNumId w:val="17"/>
  </w:num>
  <w:num w:numId="18" w16cid:durableId="1476407707">
    <w:abstractNumId w:val="11"/>
  </w:num>
  <w:num w:numId="19" w16cid:durableId="505749925">
    <w:abstractNumId w:val="10"/>
  </w:num>
  <w:num w:numId="20" w16cid:durableId="944847466">
    <w:abstractNumId w:val="3"/>
  </w:num>
  <w:num w:numId="21" w16cid:durableId="1404982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9D"/>
    <w:rsid w:val="00011BA8"/>
    <w:rsid w:val="0001696E"/>
    <w:rsid w:val="000759E5"/>
    <w:rsid w:val="000967E3"/>
    <w:rsid w:val="000A133E"/>
    <w:rsid w:val="000A353C"/>
    <w:rsid w:val="000B241D"/>
    <w:rsid w:val="000E00A7"/>
    <w:rsid w:val="00117FE0"/>
    <w:rsid w:val="001377D9"/>
    <w:rsid w:val="0014451E"/>
    <w:rsid w:val="0016695A"/>
    <w:rsid w:val="00184692"/>
    <w:rsid w:val="00185006"/>
    <w:rsid w:val="001850FD"/>
    <w:rsid w:val="001948C9"/>
    <w:rsid w:val="00197514"/>
    <w:rsid w:val="001B1CF0"/>
    <w:rsid w:val="001D3F65"/>
    <w:rsid w:val="001D61F1"/>
    <w:rsid w:val="001D7A9E"/>
    <w:rsid w:val="001E39BF"/>
    <w:rsid w:val="00203B6A"/>
    <w:rsid w:val="0021361B"/>
    <w:rsid w:val="0021604A"/>
    <w:rsid w:val="002160B2"/>
    <w:rsid w:val="00241757"/>
    <w:rsid w:val="002460EF"/>
    <w:rsid w:val="0029600A"/>
    <w:rsid w:val="002B032E"/>
    <w:rsid w:val="002B4E04"/>
    <w:rsid w:val="002D4578"/>
    <w:rsid w:val="002E7CB3"/>
    <w:rsid w:val="00333222"/>
    <w:rsid w:val="00363251"/>
    <w:rsid w:val="00364EE1"/>
    <w:rsid w:val="00373615"/>
    <w:rsid w:val="00387511"/>
    <w:rsid w:val="003D1A9D"/>
    <w:rsid w:val="003E5557"/>
    <w:rsid w:val="003F4FD6"/>
    <w:rsid w:val="00405E63"/>
    <w:rsid w:val="0044204D"/>
    <w:rsid w:val="00442CFC"/>
    <w:rsid w:val="0044345D"/>
    <w:rsid w:val="004626C8"/>
    <w:rsid w:val="00480503"/>
    <w:rsid w:val="004863C4"/>
    <w:rsid w:val="004A4A74"/>
    <w:rsid w:val="004B2CCB"/>
    <w:rsid w:val="004B72FB"/>
    <w:rsid w:val="004C0863"/>
    <w:rsid w:val="004C6347"/>
    <w:rsid w:val="004D4BB5"/>
    <w:rsid w:val="004D6A60"/>
    <w:rsid w:val="004F78AA"/>
    <w:rsid w:val="00536073"/>
    <w:rsid w:val="00540664"/>
    <w:rsid w:val="005509A4"/>
    <w:rsid w:val="00594663"/>
    <w:rsid w:val="005A3F6D"/>
    <w:rsid w:val="005A5CE7"/>
    <w:rsid w:val="005C64E4"/>
    <w:rsid w:val="005D133B"/>
    <w:rsid w:val="005E22D8"/>
    <w:rsid w:val="00610523"/>
    <w:rsid w:val="006170B1"/>
    <w:rsid w:val="00624584"/>
    <w:rsid w:val="00645EE6"/>
    <w:rsid w:val="006603D8"/>
    <w:rsid w:val="0069701B"/>
    <w:rsid w:val="006A26E8"/>
    <w:rsid w:val="006A56F8"/>
    <w:rsid w:val="006B142E"/>
    <w:rsid w:val="006B5744"/>
    <w:rsid w:val="006E323C"/>
    <w:rsid w:val="006E6D73"/>
    <w:rsid w:val="006E7500"/>
    <w:rsid w:val="0071436E"/>
    <w:rsid w:val="007146B1"/>
    <w:rsid w:val="0072072F"/>
    <w:rsid w:val="00724CDD"/>
    <w:rsid w:val="007439B1"/>
    <w:rsid w:val="00755A49"/>
    <w:rsid w:val="00770BD7"/>
    <w:rsid w:val="00773A36"/>
    <w:rsid w:val="00783D7E"/>
    <w:rsid w:val="00791D96"/>
    <w:rsid w:val="007A26A9"/>
    <w:rsid w:val="007B31D5"/>
    <w:rsid w:val="007B46AE"/>
    <w:rsid w:val="007B5675"/>
    <w:rsid w:val="007C3E4A"/>
    <w:rsid w:val="007D0E4E"/>
    <w:rsid w:val="007F6848"/>
    <w:rsid w:val="007F7DF1"/>
    <w:rsid w:val="00811560"/>
    <w:rsid w:val="00834B42"/>
    <w:rsid w:val="00850813"/>
    <w:rsid w:val="008574B5"/>
    <w:rsid w:val="00881783"/>
    <w:rsid w:val="0088304C"/>
    <w:rsid w:val="00892B8E"/>
    <w:rsid w:val="008B4005"/>
    <w:rsid w:val="008B7327"/>
    <w:rsid w:val="008F7562"/>
    <w:rsid w:val="009023FF"/>
    <w:rsid w:val="009124FF"/>
    <w:rsid w:val="009172E4"/>
    <w:rsid w:val="00922433"/>
    <w:rsid w:val="00943DDC"/>
    <w:rsid w:val="00960E6F"/>
    <w:rsid w:val="009A32A4"/>
    <w:rsid w:val="009C7A1A"/>
    <w:rsid w:val="009D21E0"/>
    <w:rsid w:val="009D3761"/>
    <w:rsid w:val="009E07C2"/>
    <w:rsid w:val="009F666A"/>
    <w:rsid w:val="00A00F72"/>
    <w:rsid w:val="00A01CCF"/>
    <w:rsid w:val="00A2062B"/>
    <w:rsid w:val="00A269C2"/>
    <w:rsid w:val="00A30CF1"/>
    <w:rsid w:val="00A37002"/>
    <w:rsid w:val="00A43F47"/>
    <w:rsid w:val="00A57104"/>
    <w:rsid w:val="00A6753E"/>
    <w:rsid w:val="00AC0A2E"/>
    <w:rsid w:val="00AC329A"/>
    <w:rsid w:val="00AC3ED5"/>
    <w:rsid w:val="00AD30A0"/>
    <w:rsid w:val="00AE5FE8"/>
    <w:rsid w:val="00AF150F"/>
    <w:rsid w:val="00AF7AAF"/>
    <w:rsid w:val="00AF7F30"/>
    <w:rsid w:val="00B1116A"/>
    <w:rsid w:val="00B12C76"/>
    <w:rsid w:val="00B24944"/>
    <w:rsid w:val="00B44D3F"/>
    <w:rsid w:val="00B90808"/>
    <w:rsid w:val="00BA164A"/>
    <w:rsid w:val="00BB13C2"/>
    <w:rsid w:val="00BD54CA"/>
    <w:rsid w:val="00BD730B"/>
    <w:rsid w:val="00C33D02"/>
    <w:rsid w:val="00C447DD"/>
    <w:rsid w:val="00C570AF"/>
    <w:rsid w:val="00C8003B"/>
    <w:rsid w:val="00C841DD"/>
    <w:rsid w:val="00CB4D31"/>
    <w:rsid w:val="00CD682C"/>
    <w:rsid w:val="00CD744D"/>
    <w:rsid w:val="00D44518"/>
    <w:rsid w:val="00D6305E"/>
    <w:rsid w:val="00DB1548"/>
    <w:rsid w:val="00DB43A8"/>
    <w:rsid w:val="00DD4183"/>
    <w:rsid w:val="00DE1F7D"/>
    <w:rsid w:val="00DE4EA3"/>
    <w:rsid w:val="00E014E0"/>
    <w:rsid w:val="00E02FCF"/>
    <w:rsid w:val="00E36F8A"/>
    <w:rsid w:val="00E50165"/>
    <w:rsid w:val="00E66886"/>
    <w:rsid w:val="00E71E98"/>
    <w:rsid w:val="00E77BF1"/>
    <w:rsid w:val="00E876C0"/>
    <w:rsid w:val="00EA4946"/>
    <w:rsid w:val="00EA71FA"/>
    <w:rsid w:val="00EC1857"/>
    <w:rsid w:val="00EE4E58"/>
    <w:rsid w:val="00F173F3"/>
    <w:rsid w:val="00F221BD"/>
    <w:rsid w:val="00F336AA"/>
    <w:rsid w:val="00F45FCF"/>
    <w:rsid w:val="00F76BC3"/>
    <w:rsid w:val="00F90A8D"/>
    <w:rsid w:val="00FD49C3"/>
    <w:rsid w:val="00FE1D72"/>
    <w:rsid w:val="00FE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7E54"/>
  <w15:docId w15:val="{321C69CA-A3F9-4BBF-8E8F-0AE2AEA0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11">
    <w:name w:val="Заголовок1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2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3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d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e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">
    <w:name w:val="Символ нумерации"/>
    <w:rsid w:val="00E876C0"/>
  </w:style>
  <w:style w:type="character" w:customStyle="1" w:styleId="af0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1">
    <w:name w:val="Title"/>
    <w:basedOn w:val="a"/>
    <w:next w:val="a"/>
    <w:link w:val="af2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3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"/>
    <w:basedOn w:val="a7"/>
    <w:rsid w:val="009172E4"/>
    <w:rPr>
      <w:rFonts w:cs="Tahoma"/>
      <w:kern w:val="1"/>
    </w:rPr>
  </w:style>
  <w:style w:type="table" w:styleId="af7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D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82B-0AA2-4076-AEC7-115F5604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2025-02-20T11:42:00Z</cp:lastPrinted>
  <dcterms:created xsi:type="dcterms:W3CDTF">2025-02-18T07:17:00Z</dcterms:created>
  <dcterms:modified xsi:type="dcterms:W3CDTF">2025-02-27T05:36:00Z</dcterms:modified>
</cp:coreProperties>
</file>