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AB708F" w:rsidRPr="00A16EDF" w:rsidTr="0075659E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AB708F" w:rsidRPr="00A16EDF" w:rsidRDefault="00AB708F" w:rsidP="0075659E">
            <w:pPr>
              <w:suppressAutoHyphens/>
              <w:jc w:val="center"/>
              <w:rPr>
                <w:sz w:val="20"/>
                <w:lang w:eastAsia="ar-SA"/>
              </w:rPr>
            </w:pPr>
            <w:r w:rsidRPr="00A16EDF">
              <w:rPr>
                <w:sz w:val="20"/>
                <w:lang w:eastAsia="ar-SA"/>
              </w:rPr>
              <w:t>Российская Федерация</w:t>
            </w:r>
          </w:p>
          <w:p w:rsidR="00AB708F" w:rsidRPr="00A16EDF" w:rsidRDefault="00AB708F" w:rsidP="0075659E">
            <w:pPr>
              <w:suppressAutoHyphens/>
              <w:jc w:val="center"/>
              <w:rPr>
                <w:szCs w:val="28"/>
                <w:lang w:eastAsia="ar-SA"/>
              </w:rPr>
            </w:pPr>
            <w:r w:rsidRPr="00A16EDF">
              <w:rPr>
                <w:sz w:val="20"/>
                <w:lang w:eastAsia="ar-SA"/>
              </w:rPr>
              <w:t>Самарская область</w:t>
            </w:r>
          </w:p>
          <w:p w:rsidR="00AB708F" w:rsidRPr="00A16EDF" w:rsidRDefault="00AB708F" w:rsidP="0075659E">
            <w:pPr>
              <w:suppressAutoHyphens/>
              <w:jc w:val="center"/>
              <w:rPr>
                <w:szCs w:val="28"/>
                <w:lang w:eastAsia="ar-SA"/>
              </w:rPr>
            </w:pPr>
          </w:p>
          <w:p w:rsidR="00AB708F" w:rsidRPr="00A16EDF" w:rsidRDefault="00AB708F" w:rsidP="0075659E">
            <w:pPr>
              <w:jc w:val="center"/>
              <w:rPr>
                <w:b/>
              </w:rPr>
            </w:pPr>
            <w:r w:rsidRPr="00A16EDF">
              <w:rPr>
                <w:b/>
                <w:sz w:val="22"/>
              </w:rPr>
              <w:t>АДМИНИСТРАЦИЯ</w:t>
            </w:r>
          </w:p>
          <w:p w:rsidR="00AB708F" w:rsidRPr="00A16EDF" w:rsidRDefault="00AB708F" w:rsidP="0075659E">
            <w:pPr>
              <w:jc w:val="center"/>
              <w:rPr>
                <w:b/>
              </w:rPr>
            </w:pPr>
            <w:r w:rsidRPr="00A16EDF">
              <w:rPr>
                <w:b/>
                <w:sz w:val="22"/>
              </w:rPr>
              <w:t>городского округа Кинель</w:t>
            </w:r>
          </w:p>
          <w:p w:rsidR="00AB708F" w:rsidRPr="00A16EDF" w:rsidRDefault="00AB708F" w:rsidP="0075659E">
            <w:pPr>
              <w:jc w:val="center"/>
              <w:rPr>
                <w:szCs w:val="28"/>
              </w:rPr>
            </w:pPr>
          </w:p>
          <w:p w:rsidR="00AB708F" w:rsidRPr="00A16EDF" w:rsidRDefault="00AB708F" w:rsidP="0075659E">
            <w:pPr>
              <w:jc w:val="center"/>
              <w:rPr>
                <w:szCs w:val="28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7CEC9D" wp14:editId="098E1E27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2" name="Рисунок 2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708F" w:rsidRPr="00A16EDF" w:rsidRDefault="00AB708F" w:rsidP="0075659E">
            <w:pPr>
              <w:keepNext/>
              <w:suppressAutoHyphens/>
              <w:jc w:val="center"/>
              <w:outlineLvl w:val="0"/>
              <w:rPr>
                <w:b/>
                <w:szCs w:val="28"/>
                <w:lang w:eastAsia="ar-SA"/>
              </w:rPr>
            </w:pPr>
            <w:r w:rsidRPr="00A16EDF">
              <w:rPr>
                <w:b/>
                <w:szCs w:val="28"/>
                <w:lang w:eastAsia="ar-SA"/>
              </w:rPr>
              <w:t>ПОСТАНОВЛЕНИЕ</w:t>
            </w:r>
          </w:p>
          <w:p w:rsidR="00AB708F" w:rsidRPr="00A16EDF" w:rsidRDefault="00AB708F" w:rsidP="0075659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B708F" w:rsidRDefault="00AB708F" w:rsidP="0075659E">
            <w:pPr>
              <w:suppressAutoHyphens/>
              <w:jc w:val="center"/>
              <w:rPr>
                <w:lang w:eastAsia="ar-SA"/>
              </w:rPr>
            </w:pPr>
          </w:p>
          <w:p w:rsidR="00AB708F" w:rsidRDefault="00AB708F" w:rsidP="0075659E">
            <w:pPr>
              <w:suppressAutoHyphens/>
              <w:jc w:val="center"/>
              <w:rPr>
                <w:lang w:eastAsia="ar-SA"/>
              </w:rPr>
            </w:pPr>
          </w:p>
          <w:p w:rsidR="00AB708F" w:rsidRDefault="00AB708F" w:rsidP="0075659E">
            <w:pPr>
              <w:suppressAutoHyphens/>
              <w:jc w:val="center"/>
              <w:rPr>
                <w:lang w:eastAsia="ar-SA"/>
              </w:rPr>
            </w:pPr>
          </w:p>
          <w:p w:rsidR="00AB708F" w:rsidRPr="00A16EDF" w:rsidRDefault="00184424" w:rsidP="0075659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</w:tr>
      <w:tr w:rsidR="00AB708F" w:rsidRPr="00A16EDF" w:rsidTr="0075659E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AB708F" w:rsidRPr="00A16EDF" w:rsidRDefault="00AB708F" w:rsidP="0075659E">
            <w:pPr>
              <w:suppressAutoHyphens/>
              <w:jc w:val="right"/>
              <w:rPr>
                <w:szCs w:val="28"/>
                <w:lang w:eastAsia="ar-SA"/>
              </w:rPr>
            </w:pPr>
            <w:proofErr w:type="gramStart"/>
            <w:r w:rsidRPr="00A16EDF">
              <w:rPr>
                <w:szCs w:val="28"/>
                <w:lang w:eastAsia="ar-SA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08F" w:rsidRPr="00A16EDF" w:rsidRDefault="00AB708F" w:rsidP="0075659E">
            <w:pPr>
              <w:suppressAutoHyphens/>
              <w:jc w:val="center"/>
              <w:rPr>
                <w:i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B708F" w:rsidRPr="00A16EDF" w:rsidRDefault="00AB708F" w:rsidP="0075659E">
            <w:pPr>
              <w:suppressAutoHyphens/>
              <w:jc w:val="right"/>
              <w:rPr>
                <w:szCs w:val="28"/>
                <w:lang w:eastAsia="ar-SA"/>
              </w:rPr>
            </w:pPr>
            <w:r w:rsidRPr="00A16EDF">
              <w:rPr>
                <w:szCs w:val="28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08F" w:rsidRPr="00A16EDF" w:rsidRDefault="00AB708F" w:rsidP="0075659E">
            <w:pPr>
              <w:suppressAutoHyphens/>
              <w:jc w:val="center"/>
              <w:rPr>
                <w:i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B708F" w:rsidRPr="00A16EDF" w:rsidRDefault="00AB708F" w:rsidP="0075659E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B708F" w:rsidRPr="00A16EDF" w:rsidRDefault="00AB708F" w:rsidP="0075659E">
            <w:pPr>
              <w:suppressAutoHyphens/>
              <w:rPr>
                <w:lang w:eastAsia="ar-SA"/>
              </w:rPr>
            </w:pPr>
          </w:p>
        </w:tc>
      </w:tr>
      <w:tr w:rsidR="00AB708F" w:rsidRPr="00A16EDF" w:rsidTr="0075659E">
        <w:tc>
          <w:tcPr>
            <w:tcW w:w="5301" w:type="dxa"/>
            <w:gridSpan w:val="5"/>
            <w:shd w:val="clear" w:color="auto" w:fill="auto"/>
          </w:tcPr>
          <w:p w:rsidR="00AB708F" w:rsidRPr="00A16EDF" w:rsidRDefault="00AB708F" w:rsidP="0075659E">
            <w:pPr>
              <w:suppressAutoHyphens/>
              <w:jc w:val="center"/>
              <w:rPr>
                <w:szCs w:val="16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B708F" w:rsidRPr="00A16EDF" w:rsidRDefault="00AB708F" w:rsidP="0075659E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AB708F" w:rsidRPr="00A16EDF" w:rsidTr="00AB7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1922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08F" w:rsidRPr="00A16EDF" w:rsidRDefault="00AB708F" w:rsidP="00194D0A">
            <w:pPr>
              <w:suppressAutoHyphens/>
              <w:ind w:right="34"/>
              <w:jc w:val="center"/>
              <w:rPr>
                <w:szCs w:val="28"/>
                <w:lang w:eastAsia="ar-SA"/>
              </w:rPr>
            </w:pPr>
            <w:r w:rsidRPr="00556B64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установлении </w:t>
            </w:r>
            <w:r w:rsidR="00194D0A">
              <w:rPr>
                <w:szCs w:val="28"/>
              </w:rPr>
              <w:t xml:space="preserve">с 01.07.2026 </w:t>
            </w:r>
            <w:r w:rsidRPr="00556B64">
              <w:rPr>
                <w:szCs w:val="28"/>
              </w:rPr>
              <w:t>размер</w:t>
            </w:r>
            <w:r>
              <w:rPr>
                <w:szCs w:val="28"/>
              </w:rPr>
              <w:t>а</w:t>
            </w:r>
            <w:r w:rsidRPr="00556B64">
              <w:rPr>
                <w:szCs w:val="28"/>
              </w:rPr>
              <w:t xml:space="preserve"> платы за содержание жил</w:t>
            </w:r>
            <w:r>
              <w:rPr>
                <w:szCs w:val="28"/>
              </w:rPr>
              <w:t xml:space="preserve">ого </w:t>
            </w:r>
            <w:r w:rsidRPr="00556B64">
              <w:rPr>
                <w:szCs w:val="28"/>
              </w:rPr>
              <w:t>помещени</w:t>
            </w:r>
            <w:r>
              <w:rPr>
                <w:szCs w:val="28"/>
              </w:rPr>
              <w:t xml:space="preserve">я </w:t>
            </w:r>
            <w:r w:rsidRPr="00556B64">
              <w:rPr>
                <w:szCs w:val="28"/>
              </w:rPr>
              <w:t xml:space="preserve">для нанимателей жилых помещений по договорам социального найма и договорам найма жилых помещений </w:t>
            </w:r>
            <w:r>
              <w:rPr>
                <w:szCs w:val="28"/>
              </w:rPr>
              <w:t xml:space="preserve">государственного или </w:t>
            </w:r>
            <w:r w:rsidRPr="00556B64">
              <w:rPr>
                <w:szCs w:val="28"/>
              </w:rPr>
              <w:t>муниципального жилищного фонда</w:t>
            </w:r>
          </w:p>
        </w:tc>
      </w:tr>
    </w:tbl>
    <w:p w:rsidR="00AB708F" w:rsidRDefault="00AB708F" w:rsidP="002F0162">
      <w:pPr>
        <w:spacing w:line="360" w:lineRule="auto"/>
        <w:ind w:firstLine="709"/>
        <w:jc w:val="both"/>
        <w:rPr>
          <w:szCs w:val="28"/>
        </w:rPr>
      </w:pPr>
    </w:p>
    <w:p w:rsidR="00425247" w:rsidRPr="002F0162" w:rsidRDefault="00A82C26" w:rsidP="009E0663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2F0162">
        <w:rPr>
          <w:szCs w:val="28"/>
        </w:rPr>
        <w:t xml:space="preserve">В </w:t>
      </w:r>
      <w:r w:rsidR="00207F8E" w:rsidRPr="002F0162">
        <w:rPr>
          <w:szCs w:val="28"/>
        </w:rPr>
        <w:t>соответствии с</w:t>
      </w:r>
      <w:r w:rsidR="005D4991">
        <w:rPr>
          <w:szCs w:val="28"/>
        </w:rPr>
        <w:t>о</w:t>
      </w:r>
      <w:r w:rsidR="00207F8E" w:rsidRPr="002F0162">
        <w:rPr>
          <w:szCs w:val="28"/>
        </w:rPr>
        <w:t xml:space="preserve"> стать</w:t>
      </w:r>
      <w:r w:rsidR="00556B64">
        <w:rPr>
          <w:szCs w:val="28"/>
        </w:rPr>
        <w:t xml:space="preserve">ями </w:t>
      </w:r>
      <w:r w:rsidR="00207F8E" w:rsidRPr="002F0162">
        <w:rPr>
          <w:szCs w:val="28"/>
        </w:rPr>
        <w:t>156</w:t>
      </w:r>
      <w:r w:rsidR="00556B64">
        <w:rPr>
          <w:szCs w:val="28"/>
        </w:rPr>
        <w:t xml:space="preserve">, 158 </w:t>
      </w:r>
      <w:r w:rsidR="00207F8E" w:rsidRPr="002F0162">
        <w:rPr>
          <w:szCs w:val="28"/>
        </w:rPr>
        <w:t xml:space="preserve">Жилищного кодекса </w:t>
      </w:r>
      <w:r w:rsidR="00334322">
        <w:rPr>
          <w:szCs w:val="28"/>
        </w:rPr>
        <w:t>Р</w:t>
      </w:r>
      <w:r w:rsidR="00207F8E" w:rsidRPr="002F0162">
        <w:rPr>
          <w:szCs w:val="28"/>
        </w:rPr>
        <w:t xml:space="preserve">оссийской Федерации, </w:t>
      </w:r>
      <w:r w:rsidR="00086138">
        <w:rPr>
          <w:szCs w:val="28"/>
        </w:rPr>
        <w:t>руководствуясь Уставом городского округа Кинель Самарской области</w:t>
      </w:r>
      <w:r w:rsidR="00087572">
        <w:rPr>
          <w:szCs w:val="28"/>
        </w:rPr>
        <w:t>,</w:t>
      </w:r>
    </w:p>
    <w:p w:rsidR="00425247" w:rsidRPr="002F0162" w:rsidRDefault="00425247" w:rsidP="009E0663">
      <w:pPr>
        <w:spacing w:line="336" w:lineRule="auto"/>
        <w:ind w:firstLine="720"/>
        <w:jc w:val="center"/>
        <w:rPr>
          <w:spacing w:val="20"/>
          <w:szCs w:val="28"/>
        </w:rPr>
      </w:pPr>
      <w:r w:rsidRPr="002F0162">
        <w:rPr>
          <w:spacing w:val="20"/>
          <w:szCs w:val="28"/>
        </w:rPr>
        <w:t>ПОСТАНОВЛЯЮ:</w:t>
      </w:r>
    </w:p>
    <w:p w:rsidR="009C1D06" w:rsidRDefault="00C34712" w:rsidP="00CB722A">
      <w:pPr>
        <w:numPr>
          <w:ilvl w:val="0"/>
          <w:numId w:val="47"/>
        </w:numPr>
        <w:spacing w:line="336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Установить с 01.0</w:t>
      </w:r>
      <w:r w:rsidR="0092045F">
        <w:rPr>
          <w:szCs w:val="28"/>
        </w:rPr>
        <w:t>7</w:t>
      </w:r>
      <w:r>
        <w:rPr>
          <w:szCs w:val="28"/>
        </w:rPr>
        <w:t>.</w:t>
      </w:r>
      <w:r w:rsidR="00B85E78" w:rsidRPr="00CF2ACD">
        <w:rPr>
          <w:szCs w:val="28"/>
        </w:rPr>
        <w:t>202</w:t>
      </w:r>
      <w:r w:rsidR="00C74C8B">
        <w:rPr>
          <w:szCs w:val="28"/>
        </w:rPr>
        <w:t>6</w:t>
      </w:r>
      <w:r w:rsidR="0085183B" w:rsidRPr="00CF2ACD">
        <w:rPr>
          <w:szCs w:val="28"/>
        </w:rPr>
        <w:t xml:space="preserve"> </w:t>
      </w:r>
      <w:r w:rsidR="00556B64" w:rsidRPr="00CF2ACD">
        <w:rPr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</w:t>
      </w:r>
      <w:r w:rsidR="006C737B" w:rsidRPr="00CF2ACD">
        <w:rPr>
          <w:szCs w:val="28"/>
        </w:rPr>
        <w:t xml:space="preserve"> государственного или</w:t>
      </w:r>
      <w:r w:rsidR="00556B64" w:rsidRPr="00CF2ACD">
        <w:rPr>
          <w:szCs w:val="28"/>
        </w:rPr>
        <w:t xml:space="preserve"> муниципального жилищного фонда, а также для</w:t>
      </w:r>
      <w:r w:rsidR="00CF2ACD" w:rsidRPr="00CF2ACD">
        <w:rPr>
          <w:szCs w:val="28"/>
        </w:rPr>
        <w:t xml:space="preserve"> собственников жилых помещений </w:t>
      </w:r>
      <w:r w:rsidR="00CF2ACD" w:rsidRPr="00CF2ACD">
        <w:rPr>
          <w:bCs/>
          <w:szCs w:val="28"/>
        </w:rPr>
        <w:t>в многоквартирных домах,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556B64" w:rsidRPr="00CF2ACD">
        <w:rPr>
          <w:szCs w:val="28"/>
        </w:rPr>
        <w:t xml:space="preserve">, в соответствии с </w:t>
      </w:r>
      <w:r w:rsidR="000C0189" w:rsidRPr="00CF2ACD">
        <w:rPr>
          <w:szCs w:val="28"/>
        </w:rPr>
        <w:t>П</w:t>
      </w:r>
      <w:r w:rsidR="00556B64" w:rsidRPr="00CF2ACD">
        <w:rPr>
          <w:szCs w:val="28"/>
        </w:rPr>
        <w:t>риложением</w:t>
      </w:r>
      <w:r w:rsidR="00484EC7" w:rsidRPr="00CF2ACD">
        <w:rPr>
          <w:szCs w:val="28"/>
        </w:rPr>
        <w:t xml:space="preserve"> </w:t>
      </w:r>
      <w:r w:rsidR="00EF4F7D" w:rsidRPr="00CF2ACD">
        <w:rPr>
          <w:szCs w:val="28"/>
        </w:rPr>
        <w:t>1</w:t>
      </w:r>
      <w:proofErr w:type="gramEnd"/>
      <w:r w:rsidR="00556B64" w:rsidRPr="00CF2ACD">
        <w:rPr>
          <w:szCs w:val="28"/>
        </w:rPr>
        <w:t xml:space="preserve"> к настоящему постановлению.</w:t>
      </w:r>
    </w:p>
    <w:p w:rsidR="00556B64" w:rsidRDefault="00556B64" w:rsidP="00CB722A">
      <w:pPr>
        <w:numPr>
          <w:ilvl w:val="0"/>
          <w:numId w:val="47"/>
        </w:numPr>
        <w:spacing w:line="336" w:lineRule="auto"/>
        <w:ind w:left="0" w:firstLine="720"/>
        <w:jc w:val="both"/>
        <w:rPr>
          <w:szCs w:val="28"/>
        </w:rPr>
      </w:pPr>
      <w:proofErr w:type="gramStart"/>
      <w:r w:rsidRPr="00556B64">
        <w:rPr>
          <w:szCs w:val="28"/>
        </w:rPr>
        <w:t xml:space="preserve">Установить, что размер расходов нанимателей жилых помещений по договорам социального найма и договорам найма жилых помещений </w:t>
      </w:r>
      <w:r w:rsidR="006C737B">
        <w:rPr>
          <w:szCs w:val="28"/>
        </w:rPr>
        <w:t xml:space="preserve">государственного или </w:t>
      </w:r>
      <w:r w:rsidRPr="00556B64">
        <w:rPr>
          <w:szCs w:val="28"/>
        </w:rPr>
        <w:t xml:space="preserve">муниципального жилищного фонда в составе платы за содержание жилого помещения </w:t>
      </w:r>
      <w:r w:rsidR="001934F8" w:rsidRPr="001934F8">
        <w:rPr>
          <w:szCs w:val="28"/>
        </w:rPr>
        <w:t xml:space="preserve">на оплату коммунальных </w:t>
      </w:r>
      <w:r w:rsidR="001934F8" w:rsidRPr="001934F8">
        <w:rPr>
          <w:szCs w:val="28"/>
        </w:rPr>
        <w:lastRenderedPageBreak/>
        <w:t>ресурсов, потребляемых при использовании и содержании общего имущества в многоквартирном доме</w:t>
      </w:r>
      <w:r w:rsidR="001934F8">
        <w:rPr>
          <w:szCs w:val="28"/>
        </w:rPr>
        <w:t>,</w:t>
      </w:r>
      <w:r w:rsidR="001934F8" w:rsidRPr="001934F8">
        <w:rPr>
          <w:szCs w:val="28"/>
        </w:rPr>
        <w:t xml:space="preserve"> </w:t>
      </w:r>
      <w:r w:rsidRPr="00556B64">
        <w:rPr>
          <w:szCs w:val="28"/>
        </w:rPr>
        <w:t xml:space="preserve">определяется организацией, осуществляющей </w:t>
      </w:r>
      <w:r w:rsidRPr="00C56D09">
        <w:rPr>
          <w:szCs w:val="28"/>
        </w:rPr>
        <w:t>управление многоквартирным домом</w:t>
      </w:r>
      <w:r w:rsidR="00ED3A11" w:rsidRPr="00C56D09">
        <w:rPr>
          <w:szCs w:val="28"/>
        </w:rPr>
        <w:t xml:space="preserve">, в порядке определенном </w:t>
      </w:r>
      <w:r w:rsidRPr="00C56D09">
        <w:rPr>
          <w:szCs w:val="28"/>
        </w:rPr>
        <w:t>действующим законодательством.</w:t>
      </w:r>
      <w:proofErr w:type="gramEnd"/>
    </w:p>
    <w:p w:rsidR="006C737B" w:rsidRPr="00C56D09" w:rsidRDefault="00925B63" w:rsidP="00B1418A">
      <w:pPr>
        <w:numPr>
          <w:ilvl w:val="0"/>
          <w:numId w:val="47"/>
        </w:numPr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>Установить с 01.0</w:t>
      </w:r>
      <w:r w:rsidR="00BA34FA">
        <w:rPr>
          <w:szCs w:val="28"/>
        </w:rPr>
        <w:t>7</w:t>
      </w:r>
      <w:r>
        <w:rPr>
          <w:szCs w:val="28"/>
        </w:rPr>
        <w:t>.</w:t>
      </w:r>
      <w:r w:rsidR="00CC583C">
        <w:rPr>
          <w:szCs w:val="28"/>
        </w:rPr>
        <w:t>202</w:t>
      </w:r>
      <w:r w:rsidR="00C74C8B">
        <w:rPr>
          <w:szCs w:val="28"/>
        </w:rPr>
        <w:t>6</w:t>
      </w:r>
      <w:r w:rsidR="0085183B">
        <w:rPr>
          <w:szCs w:val="28"/>
        </w:rPr>
        <w:t xml:space="preserve"> </w:t>
      </w:r>
      <w:r w:rsidR="006C737B" w:rsidRPr="00C56D09">
        <w:rPr>
          <w:szCs w:val="28"/>
        </w:rPr>
        <w:t xml:space="preserve">размер платы за </w:t>
      </w:r>
      <w:r w:rsidR="006C737B">
        <w:rPr>
          <w:szCs w:val="28"/>
        </w:rPr>
        <w:t>техническое обслуживание внутридомового газового оборудования</w:t>
      </w:r>
      <w:r w:rsidR="006C737B" w:rsidRPr="00C56D09">
        <w:rPr>
          <w:szCs w:val="28"/>
        </w:rPr>
        <w:t xml:space="preserve"> для нанимателей жилых помещений по договорам социального найма и договорам найма жилых помещений </w:t>
      </w:r>
      <w:r w:rsidR="006C737B">
        <w:rPr>
          <w:szCs w:val="28"/>
        </w:rPr>
        <w:t xml:space="preserve">государственного </w:t>
      </w:r>
      <w:r w:rsidR="006C737B" w:rsidRPr="00C56D09">
        <w:rPr>
          <w:szCs w:val="28"/>
        </w:rPr>
        <w:t>муниципального жилищного фонда</w:t>
      </w:r>
      <w:r w:rsidR="00BD7DCD">
        <w:rPr>
          <w:szCs w:val="28"/>
        </w:rPr>
        <w:t xml:space="preserve"> </w:t>
      </w:r>
      <w:r w:rsidR="00BD7DCD" w:rsidRPr="00556B64">
        <w:rPr>
          <w:szCs w:val="28"/>
        </w:rPr>
        <w:t xml:space="preserve">в соответствии с </w:t>
      </w:r>
      <w:r w:rsidR="00BD7DCD">
        <w:rPr>
          <w:szCs w:val="28"/>
        </w:rPr>
        <w:t>П</w:t>
      </w:r>
      <w:r w:rsidR="00BD7DCD" w:rsidRPr="00556B64">
        <w:rPr>
          <w:szCs w:val="28"/>
        </w:rPr>
        <w:t>риложением</w:t>
      </w:r>
      <w:r w:rsidR="00484EC7">
        <w:rPr>
          <w:szCs w:val="28"/>
        </w:rPr>
        <w:t xml:space="preserve"> </w:t>
      </w:r>
      <w:r w:rsidR="00BD7DCD">
        <w:rPr>
          <w:szCs w:val="28"/>
        </w:rPr>
        <w:t>2</w:t>
      </w:r>
      <w:r w:rsidR="006C737B" w:rsidRPr="00C56D09">
        <w:rPr>
          <w:szCs w:val="28"/>
        </w:rPr>
        <w:t>.</w:t>
      </w:r>
    </w:p>
    <w:p w:rsidR="00ED3A11" w:rsidRDefault="00925B63" w:rsidP="00F348E8">
      <w:pPr>
        <w:numPr>
          <w:ilvl w:val="0"/>
          <w:numId w:val="47"/>
        </w:numPr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>Установить с 01.0</w:t>
      </w:r>
      <w:r w:rsidR="00BA34FA">
        <w:rPr>
          <w:szCs w:val="28"/>
        </w:rPr>
        <w:t>7</w:t>
      </w:r>
      <w:r>
        <w:rPr>
          <w:szCs w:val="28"/>
        </w:rPr>
        <w:t>.</w:t>
      </w:r>
      <w:r w:rsidR="0085183B">
        <w:rPr>
          <w:szCs w:val="28"/>
        </w:rPr>
        <w:t>202</w:t>
      </w:r>
      <w:r w:rsidR="00BA34FA">
        <w:rPr>
          <w:szCs w:val="28"/>
        </w:rPr>
        <w:t>6</w:t>
      </w:r>
      <w:r w:rsidR="0085183B">
        <w:rPr>
          <w:szCs w:val="28"/>
        </w:rPr>
        <w:t xml:space="preserve"> </w:t>
      </w:r>
      <w:r w:rsidR="00ED3A11" w:rsidRPr="00C56D09">
        <w:rPr>
          <w:szCs w:val="28"/>
        </w:rPr>
        <w:t xml:space="preserve">размер платы за вывоз жидких бытовых отходов для нанимателей жилых помещений по договорам </w:t>
      </w:r>
      <w:r w:rsidR="00ED3A11" w:rsidRPr="00B1418A">
        <w:rPr>
          <w:szCs w:val="28"/>
        </w:rPr>
        <w:t xml:space="preserve">социального найма и договорам найма жилых помещений муниципального жилищного фонда в размере </w:t>
      </w:r>
      <w:r w:rsidR="00A2432E" w:rsidRPr="00B1418A">
        <w:rPr>
          <w:szCs w:val="28"/>
        </w:rPr>
        <w:t>3</w:t>
      </w:r>
      <w:r w:rsidR="00964A97" w:rsidRPr="00B1418A">
        <w:rPr>
          <w:szCs w:val="28"/>
        </w:rPr>
        <w:t>50</w:t>
      </w:r>
      <w:r w:rsidR="007649A2" w:rsidRPr="00B1418A">
        <w:rPr>
          <w:szCs w:val="28"/>
        </w:rPr>
        <w:t>,0</w:t>
      </w:r>
      <w:r w:rsidR="00194D0A" w:rsidRPr="00194D0A">
        <w:rPr>
          <w:szCs w:val="28"/>
        </w:rPr>
        <w:t>0</w:t>
      </w:r>
      <w:r w:rsidR="00ED3A11" w:rsidRPr="00B1418A">
        <w:rPr>
          <w:szCs w:val="28"/>
        </w:rPr>
        <w:t xml:space="preserve"> рублей за 1 </w:t>
      </w:r>
      <w:proofErr w:type="spellStart"/>
      <w:r w:rsidR="001934F8" w:rsidRPr="00B1418A">
        <w:rPr>
          <w:szCs w:val="28"/>
        </w:rPr>
        <w:t>куб</w:t>
      </w:r>
      <w:proofErr w:type="gramStart"/>
      <w:r w:rsidR="001934F8" w:rsidRPr="00B1418A">
        <w:rPr>
          <w:szCs w:val="28"/>
        </w:rPr>
        <w:t>.м</w:t>
      </w:r>
      <w:proofErr w:type="gramEnd"/>
      <w:r w:rsidR="00964A97" w:rsidRPr="00B1418A">
        <w:rPr>
          <w:szCs w:val="28"/>
        </w:rPr>
        <w:t>етр</w:t>
      </w:r>
      <w:proofErr w:type="spellEnd"/>
      <w:r w:rsidR="00ED3A11" w:rsidRPr="00B1418A">
        <w:rPr>
          <w:szCs w:val="28"/>
        </w:rPr>
        <w:t>.</w:t>
      </w:r>
    </w:p>
    <w:p w:rsidR="00B1418A" w:rsidRPr="00194D0A" w:rsidRDefault="00D16DEC" w:rsidP="00F348E8">
      <w:pPr>
        <w:numPr>
          <w:ilvl w:val="1"/>
          <w:numId w:val="47"/>
        </w:numPr>
        <w:spacing w:line="336" w:lineRule="auto"/>
        <w:ind w:left="0" w:firstLine="720"/>
        <w:jc w:val="both"/>
        <w:rPr>
          <w:szCs w:val="28"/>
        </w:rPr>
      </w:pPr>
      <w:proofErr w:type="gramStart"/>
      <w:r w:rsidRPr="00194D0A">
        <w:rPr>
          <w:szCs w:val="28"/>
        </w:rPr>
        <w:t>С 01.0</w:t>
      </w:r>
      <w:r w:rsidR="00BA34FA" w:rsidRPr="00194D0A">
        <w:rPr>
          <w:szCs w:val="28"/>
        </w:rPr>
        <w:t>7</w:t>
      </w:r>
      <w:r w:rsidRPr="00194D0A">
        <w:rPr>
          <w:szCs w:val="28"/>
        </w:rPr>
        <w:t>.</w:t>
      </w:r>
      <w:r w:rsidR="004D7C44" w:rsidRPr="00194D0A">
        <w:rPr>
          <w:szCs w:val="28"/>
        </w:rPr>
        <w:t>202</w:t>
      </w:r>
      <w:r w:rsidR="00C74C8B" w:rsidRPr="00194D0A">
        <w:rPr>
          <w:szCs w:val="28"/>
        </w:rPr>
        <w:t>6</w:t>
      </w:r>
      <w:r w:rsidR="0085183B" w:rsidRPr="00194D0A">
        <w:rPr>
          <w:szCs w:val="28"/>
        </w:rPr>
        <w:t xml:space="preserve"> </w:t>
      </w:r>
      <w:r w:rsidR="007649A2" w:rsidRPr="00194D0A">
        <w:rPr>
          <w:szCs w:val="28"/>
        </w:rPr>
        <w:t>признать утратившими силу</w:t>
      </w:r>
      <w:r w:rsidR="00194D0A" w:rsidRPr="00194D0A">
        <w:rPr>
          <w:szCs w:val="28"/>
        </w:rPr>
        <w:t xml:space="preserve"> </w:t>
      </w:r>
      <w:r w:rsidR="002A7653" w:rsidRPr="00194D0A">
        <w:rPr>
          <w:szCs w:val="28"/>
        </w:rPr>
        <w:t>постановление администрации городского округ</w:t>
      </w:r>
      <w:r w:rsidR="00964A97" w:rsidRPr="00194D0A">
        <w:rPr>
          <w:szCs w:val="28"/>
        </w:rPr>
        <w:t>а Ки</w:t>
      </w:r>
      <w:r w:rsidR="00D07795" w:rsidRPr="00194D0A">
        <w:rPr>
          <w:szCs w:val="28"/>
        </w:rPr>
        <w:t xml:space="preserve">нель Самарской области от </w:t>
      </w:r>
      <w:r w:rsidR="00C74C8B" w:rsidRPr="00194D0A">
        <w:rPr>
          <w:szCs w:val="28"/>
        </w:rPr>
        <w:t>14</w:t>
      </w:r>
      <w:r w:rsidR="00F348E8" w:rsidRPr="00194D0A">
        <w:rPr>
          <w:szCs w:val="28"/>
        </w:rPr>
        <w:t>.0</w:t>
      </w:r>
      <w:r w:rsidR="00C74C8B" w:rsidRPr="00194D0A">
        <w:rPr>
          <w:szCs w:val="28"/>
        </w:rPr>
        <w:t>5</w:t>
      </w:r>
      <w:r w:rsidR="00F348E8" w:rsidRPr="00194D0A">
        <w:rPr>
          <w:szCs w:val="28"/>
        </w:rPr>
        <w:t>.</w:t>
      </w:r>
      <w:r w:rsidR="00D07795" w:rsidRPr="00194D0A">
        <w:rPr>
          <w:szCs w:val="28"/>
        </w:rPr>
        <w:t>202</w:t>
      </w:r>
      <w:r w:rsidR="00C74C8B" w:rsidRPr="00194D0A">
        <w:rPr>
          <w:szCs w:val="28"/>
        </w:rPr>
        <w:t>5</w:t>
      </w:r>
      <w:r w:rsidR="00D07795" w:rsidRPr="00194D0A">
        <w:rPr>
          <w:szCs w:val="28"/>
        </w:rPr>
        <w:t> № 15</w:t>
      </w:r>
      <w:r w:rsidR="00C74C8B" w:rsidRPr="00194D0A">
        <w:rPr>
          <w:szCs w:val="28"/>
        </w:rPr>
        <w:t>86</w:t>
      </w:r>
      <w:r w:rsidR="002A7653" w:rsidRPr="00194D0A">
        <w:rPr>
          <w:szCs w:val="28"/>
        </w:rPr>
        <w:t xml:space="preserve"> «</w:t>
      </w:r>
      <w:r w:rsidR="00A44C0E" w:rsidRPr="00194D0A">
        <w:rPr>
          <w:szCs w:val="28"/>
        </w:rPr>
        <w:t>Об установл</w:t>
      </w:r>
      <w:r w:rsidR="002A7653" w:rsidRPr="00194D0A">
        <w:rPr>
          <w:szCs w:val="28"/>
        </w:rPr>
        <w:t>ении</w:t>
      </w:r>
      <w:r w:rsidR="005618BB" w:rsidRPr="00194D0A">
        <w:rPr>
          <w:szCs w:val="28"/>
        </w:rPr>
        <w:t xml:space="preserve"> с </w:t>
      </w:r>
      <w:r w:rsidR="00B1418A" w:rsidRPr="00194D0A">
        <w:rPr>
          <w:szCs w:val="28"/>
        </w:rPr>
        <w:t>0</w:t>
      </w:r>
      <w:r w:rsidR="005618BB" w:rsidRPr="00194D0A">
        <w:rPr>
          <w:szCs w:val="28"/>
        </w:rPr>
        <w:t>1</w:t>
      </w:r>
      <w:r w:rsidR="00B1418A" w:rsidRPr="00194D0A">
        <w:rPr>
          <w:szCs w:val="28"/>
        </w:rPr>
        <w:t>.07.</w:t>
      </w:r>
      <w:r w:rsidR="00D07795" w:rsidRPr="00194D0A">
        <w:rPr>
          <w:szCs w:val="28"/>
        </w:rPr>
        <w:t>202</w:t>
      </w:r>
      <w:r w:rsidR="00B26766" w:rsidRPr="00194D0A">
        <w:rPr>
          <w:szCs w:val="28"/>
        </w:rPr>
        <w:t>5</w:t>
      </w:r>
      <w:r w:rsidR="00484EC7" w:rsidRPr="00194D0A">
        <w:rPr>
          <w:szCs w:val="28"/>
        </w:rPr>
        <w:t xml:space="preserve"> </w:t>
      </w:r>
      <w:r w:rsidR="00D07795" w:rsidRPr="00194D0A">
        <w:rPr>
          <w:szCs w:val="28"/>
        </w:rPr>
        <w:t>года</w:t>
      </w:r>
      <w:r w:rsidR="002A7653" w:rsidRPr="00194D0A">
        <w:rPr>
          <w:szCs w:val="28"/>
        </w:rPr>
        <w:t xml:space="preserve"> размера платы </w:t>
      </w:r>
      <w:r w:rsidR="00D878C3" w:rsidRPr="00194D0A">
        <w:rPr>
          <w:szCs w:val="28"/>
        </w:rPr>
        <w:t>за содержание жилого помещения</w:t>
      </w:r>
      <w:r w:rsidR="0084729E" w:rsidRPr="00194D0A">
        <w:rPr>
          <w:szCs w:val="28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D878C3" w:rsidRPr="00194D0A">
        <w:rPr>
          <w:szCs w:val="28"/>
        </w:rPr>
        <w:t>»</w:t>
      </w:r>
      <w:r w:rsidR="00B1418A" w:rsidRPr="00194D0A">
        <w:rPr>
          <w:szCs w:val="28"/>
        </w:rPr>
        <w:t>;</w:t>
      </w:r>
      <w:proofErr w:type="gramEnd"/>
    </w:p>
    <w:bookmarkEnd w:id="0"/>
    <w:p w:rsidR="007649A2" w:rsidRPr="00222B4B" w:rsidRDefault="007649A2" w:rsidP="007649A2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постановление. </w:t>
      </w:r>
    </w:p>
    <w:p w:rsidR="007649A2" w:rsidRPr="00222B4B" w:rsidRDefault="007649A2" w:rsidP="007649A2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649A2" w:rsidRPr="00222B4B" w:rsidRDefault="007649A2" w:rsidP="007649A2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B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B4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Pr="007D41F4">
        <w:rPr>
          <w:rFonts w:ascii="Times New Roman" w:hAnsi="Times New Roman" w:cs="Times New Roman"/>
          <w:sz w:val="28"/>
          <w:szCs w:val="28"/>
        </w:rPr>
        <w:t xml:space="preserve">на </w:t>
      </w:r>
      <w:r w:rsidR="00DF6CE4">
        <w:rPr>
          <w:rFonts w:ascii="Times New Roman" w:hAnsi="Times New Roman" w:cs="Times New Roman"/>
          <w:sz w:val="28"/>
          <w:szCs w:val="28"/>
        </w:rPr>
        <w:t xml:space="preserve">руководителя управления экономического развития, инвестиций и потребительского рынка </w:t>
      </w:r>
      <w:r w:rsidR="00194D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4EC7" w:rsidRPr="004B771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484EC7" w:rsidRPr="004B771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C0D11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7A0DEA" w:rsidRDefault="007A0DEA" w:rsidP="00484EC7">
      <w:pPr>
        <w:contextualSpacing/>
        <w:jc w:val="both"/>
        <w:rPr>
          <w:szCs w:val="28"/>
        </w:rPr>
      </w:pPr>
    </w:p>
    <w:p w:rsidR="000E2533" w:rsidRDefault="000E2533" w:rsidP="00484EC7">
      <w:pPr>
        <w:contextualSpacing/>
        <w:jc w:val="both"/>
        <w:rPr>
          <w:szCs w:val="28"/>
        </w:rPr>
      </w:pPr>
    </w:p>
    <w:p w:rsidR="00607ABE" w:rsidRPr="002F0162" w:rsidRDefault="00412CBC" w:rsidP="00484EC7">
      <w:pPr>
        <w:contextualSpacing/>
        <w:jc w:val="both"/>
        <w:rPr>
          <w:szCs w:val="28"/>
        </w:rPr>
      </w:pPr>
      <w:r w:rsidRPr="002F0162">
        <w:rPr>
          <w:szCs w:val="28"/>
        </w:rPr>
        <w:t>Глав</w:t>
      </w:r>
      <w:r w:rsidR="005A598D">
        <w:rPr>
          <w:szCs w:val="28"/>
        </w:rPr>
        <w:t>а</w:t>
      </w:r>
      <w:r w:rsidR="00096BE2" w:rsidRPr="002F0162">
        <w:rPr>
          <w:szCs w:val="28"/>
        </w:rPr>
        <w:t xml:space="preserve"> городского округа</w:t>
      </w:r>
      <w:r w:rsidR="007346D4">
        <w:rPr>
          <w:szCs w:val="28"/>
        </w:rPr>
        <w:tab/>
      </w:r>
      <w:r w:rsidRPr="002F0162">
        <w:rPr>
          <w:szCs w:val="28"/>
        </w:rPr>
        <w:tab/>
      </w:r>
      <w:r w:rsidR="00F04F24" w:rsidRPr="002F0162">
        <w:rPr>
          <w:szCs w:val="28"/>
        </w:rPr>
        <w:tab/>
      </w:r>
      <w:r w:rsidR="00C603C9" w:rsidRPr="002F0162">
        <w:rPr>
          <w:szCs w:val="28"/>
        </w:rPr>
        <w:tab/>
      </w:r>
      <w:r w:rsidR="00CA676C">
        <w:rPr>
          <w:szCs w:val="28"/>
        </w:rPr>
        <w:tab/>
        <w:t xml:space="preserve">       В.С</w:t>
      </w:r>
      <w:r w:rsidR="00096BE2" w:rsidRPr="002F0162">
        <w:rPr>
          <w:szCs w:val="28"/>
        </w:rPr>
        <w:t>.</w:t>
      </w:r>
      <w:r w:rsidR="005618BB">
        <w:rPr>
          <w:szCs w:val="28"/>
        </w:rPr>
        <w:t xml:space="preserve"> </w:t>
      </w:r>
      <w:r w:rsidR="00CA676C">
        <w:rPr>
          <w:szCs w:val="28"/>
        </w:rPr>
        <w:t>Тимошенко</w:t>
      </w:r>
    </w:p>
    <w:p w:rsidR="00556B64" w:rsidRDefault="00556B64" w:rsidP="00484EC7">
      <w:pPr>
        <w:contextualSpacing/>
        <w:jc w:val="both"/>
        <w:rPr>
          <w:szCs w:val="28"/>
        </w:rPr>
      </w:pPr>
    </w:p>
    <w:p w:rsidR="000E2533" w:rsidRDefault="000E2533" w:rsidP="00886725">
      <w:pPr>
        <w:jc w:val="both"/>
        <w:rPr>
          <w:szCs w:val="28"/>
        </w:rPr>
      </w:pPr>
    </w:p>
    <w:p w:rsidR="00886725" w:rsidRDefault="00C74C8B" w:rsidP="00886725">
      <w:pPr>
        <w:jc w:val="both"/>
        <w:rPr>
          <w:szCs w:val="28"/>
        </w:rPr>
      </w:pPr>
      <w:r>
        <w:rPr>
          <w:szCs w:val="28"/>
        </w:rPr>
        <w:t>Василье</w:t>
      </w:r>
      <w:r w:rsidR="009E0663">
        <w:rPr>
          <w:szCs w:val="28"/>
        </w:rPr>
        <w:t>ва</w:t>
      </w:r>
      <w:r>
        <w:rPr>
          <w:szCs w:val="28"/>
        </w:rPr>
        <w:t xml:space="preserve"> К.А.</w:t>
      </w:r>
      <w:r w:rsidR="00B276A9">
        <w:rPr>
          <w:szCs w:val="28"/>
        </w:rPr>
        <w:t xml:space="preserve"> 61459</w:t>
      </w:r>
      <w:r w:rsidR="00607ABE" w:rsidRPr="002F0162">
        <w:rPr>
          <w:szCs w:val="28"/>
        </w:rPr>
        <w:br w:type="page"/>
      </w:r>
    </w:p>
    <w:p w:rsidR="007A1979" w:rsidRPr="00941C89" w:rsidRDefault="007A1979" w:rsidP="00886725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lastRenderedPageBreak/>
        <w:t xml:space="preserve">Администрация городского округа </w:t>
      </w:r>
      <w:r w:rsidR="005F2878">
        <w:rPr>
          <w:b/>
          <w:bCs/>
          <w:sz w:val="20"/>
        </w:rPr>
        <w:t>Кинель Самарской области</w:t>
      </w:r>
    </w:p>
    <w:p w:rsidR="007A1979" w:rsidRDefault="007A1979" w:rsidP="007A1979">
      <w:pPr>
        <w:jc w:val="center"/>
      </w:pPr>
    </w:p>
    <w:p w:rsidR="007A1979" w:rsidRDefault="007A1979" w:rsidP="007A1979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7A1979" w:rsidRPr="00275FDA" w:rsidRDefault="007A1979" w:rsidP="007A1979">
      <w:pPr>
        <w:jc w:val="center"/>
        <w:rPr>
          <w:b/>
          <w:bCs/>
          <w:szCs w:val="28"/>
        </w:rPr>
      </w:pPr>
    </w:p>
    <w:p w:rsidR="007A1979" w:rsidRDefault="007A1979" w:rsidP="007A197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proofErr w:type="gramStart"/>
      <w:r>
        <w:rPr>
          <w:szCs w:val="28"/>
        </w:rPr>
        <w:t xml:space="preserve">к </w:t>
      </w:r>
      <w:r w:rsidR="00F44109">
        <w:rPr>
          <w:szCs w:val="28"/>
        </w:rPr>
        <w:t xml:space="preserve">проекту </w:t>
      </w:r>
      <w:r w:rsidRPr="00275FDA">
        <w:rPr>
          <w:szCs w:val="28"/>
        </w:rPr>
        <w:t>постановлени</w:t>
      </w:r>
      <w:r w:rsidR="00F44109">
        <w:rPr>
          <w:szCs w:val="28"/>
        </w:rPr>
        <w:t>я</w:t>
      </w:r>
      <w:r>
        <w:rPr>
          <w:szCs w:val="28"/>
        </w:rPr>
        <w:t xml:space="preserve"> </w:t>
      </w:r>
      <w:r>
        <w:rPr>
          <w:color w:val="000000"/>
          <w:szCs w:val="28"/>
        </w:rPr>
        <w:t>администрации городского округа Кинель Самарской области «</w:t>
      </w:r>
      <w:r w:rsidR="00817C93" w:rsidRPr="00556B64">
        <w:rPr>
          <w:szCs w:val="28"/>
        </w:rPr>
        <w:t xml:space="preserve">Об </w:t>
      </w:r>
      <w:r w:rsidR="00E7292E">
        <w:rPr>
          <w:szCs w:val="28"/>
        </w:rPr>
        <w:t>установлении с 01.07.</w:t>
      </w:r>
      <w:r w:rsidR="00E97197">
        <w:rPr>
          <w:szCs w:val="28"/>
        </w:rPr>
        <w:t>2</w:t>
      </w:r>
      <w:r w:rsidR="00CA676C">
        <w:rPr>
          <w:szCs w:val="28"/>
        </w:rPr>
        <w:t>02</w:t>
      </w:r>
      <w:r w:rsidR="00BA34FA">
        <w:rPr>
          <w:szCs w:val="28"/>
        </w:rPr>
        <w:t>6</w:t>
      </w:r>
      <w:r w:rsidR="009F6415">
        <w:rPr>
          <w:szCs w:val="28"/>
        </w:rPr>
        <w:t xml:space="preserve"> года</w:t>
      </w:r>
      <w:r w:rsidR="00817C93" w:rsidRPr="00556B64">
        <w:rPr>
          <w:szCs w:val="28"/>
        </w:rPr>
        <w:t xml:space="preserve"> размер</w:t>
      </w:r>
      <w:r w:rsidR="00817C93">
        <w:rPr>
          <w:szCs w:val="28"/>
        </w:rPr>
        <w:t>а</w:t>
      </w:r>
      <w:r w:rsidR="00817C93" w:rsidRPr="00556B64">
        <w:rPr>
          <w:szCs w:val="28"/>
        </w:rPr>
        <w:t xml:space="preserve"> платы за содержание жил</w:t>
      </w:r>
      <w:r w:rsidR="00817C93">
        <w:rPr>
          <w:szCs w:val="28"/>
        </w:rPr>
        <w:t xml:space="preserve">ого </w:t>
      </w:r>
      <w:r w:rsidR="00817C93" w:rsidRPr="00556B64">
        <w:rPr>
          <w:szCs w:val="28"/>
        </w:rPr>
        <w:t>помещени</w:t>
      </w:r>
      <w:r w:rsidR="00817C93">
        <w:rPr>
          <w:szCs w:val="28"/>
        </w:rPr>
        <w:t>я</w:t>
      </w:r>
      <w:r w:rsidR="00144C3C">
        <w:rPr>
          <w:szCs w:val="28"/>
        </w:rPr>
        <w:t xml:space="preserve"> </w:t>
      </w:r>
      <w:r w:rsidR="00144C3C" w:rsidRPr="00556B64">
        <w:rPr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9F6415">
        <w:rPr>
          <w:szCs w:val="28"/>
        </w:rPr>
        <w:t xml:space="preserve">государственного и </w:t>
      </w:r>
      <w:r w:rsidR="00144C3C" w:rsidRPr="00556B64">
        <w:rPr>
          <w:szCs w:val="28"/>
        </w:rPr>
        <w:t>муниципального жилищного фонда</w:t>
      </w:r>
      <w:r>
        <w:rPr>
          <w:color w:val="000000"/>
          <w:szCs w:val="28"/>
        </w:rPr>
        <w:t>»</w:t>
      </w:r>
      <w:proofErr w:type="gramEnd"/>
    </w:p>
    <w:p w:rsidR="007A1979" w:rsidRDefault="007A1979" w:rsidP="007A1979">
      <w:pPr>
        <w:jc w:val="center"/>
      </w:pPr>
    </w:p>
    <w:p w:rsidR="00087572" w:rsidRDefault="00087572" w:rsidP="002F0162">
      <w:pPr>
        <w:ind w:left="5103"/>
        <w:jc w:val="center"/>
        <w:rPr>
          <w:szCs w:val="28"/>
        </w:rPr>
      </w:pPr>
    </w:p>
    <w:tbl>
      <w:tblPr>
        <w:tblStyle w:val="11"/>
        <w:tblW w:w="9606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AB708F" w:rsidRPr="00087572" w:rsidTr="0075659E">
        <w:tc>
          <w:tcPr>
            <w:tcW w:w="4928" w:type="dxa"/>
            <w:vAlign w:val="center"/>
          </w:tcPr>
          <w:p w:rsidR="00AB708F" w:rsidRPr="00087572" w:rsidRDefault="00AB708F" w:rsidP="0075659E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AB708F" w:rsidRPr="00087572" w:rsidRDefault="00AB708F" w:rsidP="0075659E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Роспись,</w:t>
            </w:r>
          </w:p>
          <w:p w:rsidR="00AB708F" w:rsidRPr="00087572" w:rsidRDefault="00AB708F" w:rsidP="0075659E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AB708F" w:rsidRPr="00087572" w:rsidRDefault="00AB708F" w:rsidP="0075659E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Фамилия, инициалы</w:t>
            </w:r>
          </w:p>
        </w:tc>
      </w:tr>
      <w:tr w:rsidR="00AB708F" w:rsidRPr="00087572" w:rsidTr="0075659E">
        <w:trPr>
          <w:trHeight w:val="966"/>
        </w:trPr>
        <w:tc>
          <w:tcPr>
            <w:tcW w:w="4928" w:type="dxa"/>
            <w:vAlign w:val="center"/>
          </w:tcPr>
          <w:p w:rsidR="00AB708F" w:rsidRDefault="00AB708F" w:rsidP="007565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067" w:type="dxa"/>
            <w:vAlign w:val="center"/>
          </w:tcPr>
          <w:p w:rsidR="00AB708F" w:rsidRPr="00087572" w:rsidRDefault="00AB708F" w:rsidP="0075659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AB708F" w:rsidRDefault="00AB708F" w:rsidP="0075659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AB708F" w:rsidRPr="00087572" w:rsidTr="0075659E">
        <w:trPr>
          <w:trHeight w:val="966"/>
        </w:trPr>
        <w:tc>
          <w:tcPr>
            <w:tcW w:w="4928" w:type="dxa"/>
            <w:vAlign w:val="center"/>
          </w:tcPr>
          <w:p w:rsidR="00AB708F" w:rsidRPr="00087572" w:rsidRDefault="00AB708F" w:rsidP="007565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управления экономического развития, инвестиций и потребительского рынка</w:t>
            </w:r>
          </w:p>
        </w:tc>
        <w:tc>
          <w:tcPr>
            <w:tcW w:w="2067" w:type="dxa"/>
            <w:vAlign w:val="center"/>
          </w:tcPr>
          <w:p w:rsidR="00AB708F" w:rsidRPr="00087572" w:rsidRDefault="00AB708F" w:rsidP="0075659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AB708F" w:rsidRPr="00087572" w:rsidRDefault="00AB708F" w:rsidP="0075659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А.Н. </w:t>
            </w:r>
            <w:proofErr w:type="spellStart"/>
            <w:r>
              <w:rPr>
                <w:sz w:val="24"/>
                <w:szCs w:val="28"/>
              </w:rPr>
              <w:t>Индерейкин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AB708F" w:rsidRPr="00087572" w:rsidTr="0075659E">
        <w:tc>
          <w:tcPr>
            <w:tcW w:w="4928" w:type="dxa"/>
            <w:vAlign w:val="center"/>
          </w:tcPr>
          <w:p w:rsidR="00AB708F" w:rsidRDefault="00AB708F" w:rsidP="0075659E">
            <w:pPr>
              <w:rPr>
                <w:sz w:val="24"/>
                <w:szCs w:val="28"/>
              </w:rPr>
            </w:pPr>
          </w:p>
          <w:p w:rsidR="00AB708F" w:rsidRPr="00087572" w:rsidRDefault="00AB708F" w:rsidP="0075659E">
            <w:pPr>
              <w:rPr>
                <w:sz w:val="24"/>
                <w:szCs w:val="28"/>
              </w:rPr>
            </w:pPr>
            <w:r w:rsidRPr="00A445C4">
              <w:rPr>
                <w:sz w:val="24"/>
                <w:szCs w:val="28"/>
              </w:rPr>
              <w:t>Начальник правового отдела Управления правового сопровождения и цифрового развития</w:t>
            </w:r>
            <w:r w:rsidRPr="00087572">
              <w:rPr>
                <w:sz w:val="24"/>
                <w:szCs w:val="28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:rsidR="00AB708F" w:rsidRPr="00087572" w:rsidRDefault="00AB708F" w:rsidP="0075659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AB708F" w:rsidRDefault="00AB708F" w:rsidP="0075659E">
            <w:pPr>
              <w:jc w:val="center"/>
              <w:rPr>
                <w:sz w:val="24"/>
                <w:szCs w:val="28"/>
              </w:rPr>
            </w:pPr>
          </w:p>
          <w:p w:rsidR="00AB708F" w:rsidRPr="00087572" w:rsidRDefault="00AB708F" w:rsidP="0075659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Н.Г</w:t>
            </w:r>
            <w:r w:rsidRPr="006F1F1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Галимова</w:t>
            </w:r>
            <w:proofErr w:type="spellEnd"/>
            <w:r w:rsidRPr="00087572">
              <w:rPr>
                <w:sz w:val="24"/>
                <w:szCs w:val="28"/>
              </w:rPr>
              <w:t xml:space="preserve"> </w:t>
            </w:r>
          </w:p>
        </w:tc>
      </w:tr>
      <w:tr w:rsidR="00AB708F" w:rsidRPr="00087572" w:rsidTr="0075659E">
        <w:trPr>
          <w:trHeight w:val="911"/>
        </w:trPr>
        <w:tc>
          <w:tcPr>
            <w:tcW w:w="4928" w:type="dxa"/>
            <w:vAlign w:val="center"/>
          </w:tcPr>
          <w:p w:rsidR="00AB708F" w:rsidRPr="00087572" w:rsidRDefault="00AB708F" w:rsidP="0075659E">
            <w:pPr>
              <w:rPr>
                <w:szCs w:val="28"/>
              </w:rPr>
            </w:pPr>
            <w:r w:rsidRPr="00D65AF4">
              <w:rPr>
                <w:sz w:val="24"/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2067" w:type="dxa"/>
            <w:vAlign w:val="center"/>
          </w:tcPr>
          <w:p w:rsidR="00AB708F" w:rsidRPr="00087572" w:rsidRDefault="00AB708F" w:rsidP="0075659E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AB708F" w:rsidRPr="00087572" w:rsidRDefault="00AB708F" w:rsidP="0075659E">
            <w:pPr>
              <w:jc w:val="center"/>
              <w:rPr>
                <w:szCs w:val="28"/>
              </w:rPr>
            </w:pPr>
            <w:r w:rsidRPr="00D65AF4">
              <w:rPr>
                <w:sz w:val="24"/>
                <w:szCs w:val="28"/>
              </w:rPr>
              <w:t xml:space="preserve">М.В. </w:t>
            </w:r>
            <w:proofErr w:type="spellStart"/>
            <w:r w:rsidRPr="00D65AF4">
              <w:rPr>
                <w:sz w:val="24"/>
                <w:szCs w:val="28"/>
              </w:rPr>
              <w:t>Курицин</w:t>
            </w:r>
            <w:proofErr w:type="spellEnd"/>
          </w:p>
        </w:tc>
      </w:tr>
    </w:tbl>
    <w:p w:rsidR="00087572" w:rsidRDefault="00087572" w:rsidP="00087572">
      <w:pPr>
        <w:rPr>
          <w:szCs w:val="28"/>
        </w:rPr>
      </w:pPr>
    </w:p>
    <w:p w:rsidR="00087572" w:rsidRDefault="00087572" w:rsidP="00087572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B60906" w:rsidRDefault="00B60906">
      <w:pPr>
        <w:rPr>
          <w:szCs w:val="28"/>
        </w:rPr>
      </w:pPr>
    </w:p>
    <w:p w:rsidR="00556B64" w:rsidRPr="00556B64" w:rsidRDefault="000C269E" w:rsidP="00556B64">
      <w:pPr>
        <w:shd w:val="clear" w:color="auto" w:fill="FFFFFF"/>
        <w:ind w:left="4962"/>
        <w:jc w:val="center"/>
        <w:rPr>
          <w:spacing w:val="-3"/>
          <w:szCs w:val="28"/>
        </w:rPr>
      </w:pPr>
      <w:bookmarkStart w:id="1" w:name="_GoBack"/>
      <w:bookmarkEnd w:id="1"/>
      <w:r>
        <w:rPr>
          <w:spacing w:val="-3"/>
          <w:szCs w:val="28"/>
        </w:rPr>
        <w:lastRenderedPageBreak/>
        <w:t xml:space="preserve">Приложение </w:t>
      </w:r>
      <w:r w:rsidR="00FF2FA9">
        <w:rPr>
          <w:spacing w:val="-3"/>
          <w:szCs w:val="28"/>
        </w:rPr>
        <w:t>1</w:t>
      </w:r>
    </w:p>
    <w:p w:rsidR="00556B64" w:rsidRPr="00556B64" w:rsidRDefault="00556B64" w:rsidP="00556B64">
      <w:pPr>
        <w:shd w:val="clear" w:color="auto" w:fill="FFFFFF"/>
        <w:ind w:left="4962"/>
        <w:jc w:val="center"/>
        <w:rPr>
          <w:spacing w:val="-1"/>
          <w:szCs w:val="28"/>
        </w:rPr>
      </w:pPr>
      <w:r w:rsidRPr="00556B64">
        <w:rPr>
          <w:spacing w:val="-1"/>
          <w:szCs w:val="28"/>
        </w:rPr>
        <w:t xml:space="preserve">к </w:t>
      </w:r>
      <w:r>
        <w:rPr>
          <w:spacing w:val="-1"/>
          <w:szCs w:val="28"/>
        </w:rPr>
        <w:t xml:space="preserve">постановлению администрации </w:t>
      </w:r>
      <w:r w:rsidRPr="00556B64">
        <w:rPr>
          <w:spacing w:val="-1"/>
          <w:szCs w:val="28"/>
        </w:rPr>
        <w:t>городского округа Кинель Самарской области</w:t>
      </w:r>
    </w:p>
    <w:p w:rsidR="00556B64" w:rsidRPr="0091759B" w:rsidRDefault="00556B64" w:rsidP="00556B64">
      <w:pPr>
        <w:shd w:val="clear" w:color="auto" w:fill="FFFFFF"/>
        <w:ind w:left="4962"/>
        <w:jc w:val="center"/>
        <w:rPr>
          <w:szCs w:val="28"/>
          <w:u w:val="single"/>
        </w:rPr>
      </w:pPr>
      <w:proofErr w:type="gramStart"/>
      <w:r w:rsidRPr="00556B64">
        <w:rPr>
          <w:szCs w:val="28"/>
        </w:rPr>
        <w:t xml:space="preserve">от </w:t>
      </w:r>
      <w:r w:rsidR="005B3861">
        <w:rPr>
          <w:szCs w:val="28"/>
        </w:rPr>
        <w:t xml:space="preserve"> </w:t>
      </w:r>
      <w:r w:rsidR="001E09F1">
        <w:rPr>
          <w:szCs w:val="28"/>
          <w:u w:val="single"/>
        </w:rPr>
        <w:t>__________</w:t>
      </w:r>
      <w:r w:rsidRPr="00556B64">
        <w:rPr>
          <w:szCs w:val="28"/>
        </w:rPr>
        <w:t xml:space="preserve">№ </w:t>
      </w:r>
      <w:r w:rsidR="00541879" w:rsidRPr="00CA676C">
        <w:rPr>
          <w:szCs w:val="28"/>
        </w:rPr>
        <w:t xml:space="preserve"> </w:t>
      </w:r>
      <w:r w:rsidR="001E09F1">
        <w:rPr>
          <w:szCs w:val="28"/>
          <w:u w:val="single"/>
        </w:rPr>
        <w:t>_____</w:t>
      </w:r>
      <w:proofErr w:type="gramEnd"/>
    </w:p>
    <w:p w:rsidR="005B3861" w:rsidRPr="004F4BEE" w:rsidRDefault="005B3861" w:rsidP="00556B64">
      <w:pPr>
        <w:shd w:val="clear" w:color="auto" w:fill="FFFFFF"/>
        <w:ind w:left="4962"/>
        <w:jc w:val="center"/>
        <w:rPr>
          <w:i/>
          <w:sz w:val="26"/>
          <w:szCs w:val="26"/>
        </w:rPr>
      </w:pPr>
    </w:p>
    <w:p w:rsidR="00556B64" w:rsidRPr="00556B64" w:rsidRDefault="00556B64" w:rsidP="00556B64">
      <w:pPr>
        <w:shd w:val="clear" w:color="auto" w:fill="FFFFFF"/>
        <w:jc w:val="both"/>
        <w:rPr>
          <w:b/>
          <w:bCs/>
          <w:spacing w:val="-1"/>
          <w:szCs w:val="28"/>
        </w:rPr>
      </w:pPr>
    </w:p>
    <w:p w:rsidR="00556B64" w:rsidRPr="00556B64" w:rsidRDefault="00556B64" w:rsidP="00556B64">
      <w:pPr>
        <w:shd w:val="clear" w:color="auto" w:fill="FFFFFF"/>
        <w:jc w:val="center"/>
        <w:rPr>
          <w:b/>
          <w:bCs/>
          <w:spacing w:val="-1"/>
          <w:szCs w:val="28"/>
        </w:rPr>
      </w:pPr>
      <w:r w:rsidRPr="00556B64">
        <w:rPr>
          <w:b/>
          <w:bCs/>
          <w:spacing w:val="-1"/>
          <w:szCs w:val="28"/>
        </w:rPr>
        <w:t>Размер платы</w:t>
      </w:r>
    </w:p>
    <w:p w:rsidR="00C04CCF" w:rsidRPr="00C04CCF" w:rsidRDefault="00C04CCF" w:rsidP="00556B64">
      <w:pPr>
        <w:shd w:val="clear" w:color="auto" w:fill="FFFFFF"/>
        <w:jc w:val="center"/>
        <w:rPr>
          <w:b/>
          <w:bCs/>
          <w:szCs w:val="28"/>
        </w:rPr>
      </w:pPr>
      <w:proofErr w:type="gramStart"/>
      <w:r w:rsidRPr="00C04CCF">
        <w:rPr>
          <w:b/>
          <w:bCs/>
          <w:spacing w:val="-1"/>
          <w:szCs w:val="28"/>
        </w:rPr>
        <w:t xml:space="preserve">за содержание жилого помещения для нанимателей </w:t>
      </w:r>
      <w:r w:rsidRPr="00C04CCF">
        <w:rPr>
          <w:b/>
          <w:bCs/>
          <w:szCs w:val="28"/>
        </w:rPr>
        <w:t>жилых помещений по договорам социального найма и договорам найма жилых помещений государственного или муниципального жилищного фонда, а также для собственников жилых помещений в многоквартирных домах,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proofErr w:type="gramEnd"/>
    </w:p>
    <w:p w:rsidR="00556B64" w:rsidRPr="00556B64" w:rsidRDefault="00556B64" w:rsidP="00556B64">
      <w:pPr>
        <w:shd w:val="clear" w:color="auto" w:fill="FFFFFF"/>
        <w:jc w:val="center"/>
        <w:rPr>
          <w:szCs w:val="28"/>
        </w:rPr>
      </w:pPr>
    </w:p>
    <w:tbl>
      <w:tblPr>
        <w:tblW w:w="0" w:type="auto"/>
        <w:tblInd w:w="92" w:type="dxa"/>
        <w:tblLook w:val="04A0" w:firstRow="1" w:lastRow="0" w:firstColumn="1" w:lastColumn="0" w:noHBand="0" w:noVBand="1"/>
      </w:tblPr>
      <w:tblGrid>
        <w:gridCol w:w="562"/>
        <w:gridCol w:w="2722"/>
        <w:gridCol w:w="1304"/>
        <w:gridCol w:w="2411"/>
        <w:gridCol w:w="1362"/>
        <w:gridCol w:w="833"/>
      </w:tblGrid>
      <w:tr w:rsidR="00556B64" w:rsidRPr="00556B64" w:rsidTr="00422A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556B64">
              <w:rPr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556B64">
              <w:rPr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Категории жилых домов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Размер платы</w:t>
            </w:r>
            <w:r w:rsidR="00414FE9">
              <w:rPr>
                <w:bCs/>
                <w:color w:val="000000"/>
                <w:sz w:val="24"/>
                <w:szCs w:val="28"/>
              </w:rPr>
              <w:t xml:space="preserve"> (руб.)</w:t>
            </w:r>
            <w:r w:rsidR="00FF2FA9">
              <w:rPr>
                <w:bCs/>
                <w:color w:val="000000"/>
                <w:sz w:val="24"/>
                <w:szCs w:val="28"/>
              </w:rPr>
              <w:t>*</w:t>
            </w:r>
          </w:p>
        </w:tc>
      </w:tr>
      <w:tr w:rsidR="00556B64" w:rsidRPr="00556B64" w:rsidTr="00422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Содержание общего имущества (включая управление многоквартирным домом)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Текущий ремонт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64" w:rsidRPr="00556B64" w:rsidRDefault="00556B64" w:rsidP="00556B64">
            <w:pPr>
              <w:jc w:val="center"/>
              <w:rPr>
                <w:bCs/>
                <w:color w:val="000000"/>
                <w:sz w:val="24"/>
                <w:szCs w:val="28"/>
              </w:rPr>
            </w:pPr>
            <w:r w:rsidRPr="00556B64">
              <w:rPr>
                <w:bCs/>
                <w:color w:val="000000"/>
                <w:sz w:val="24"/>
                <w:szCs w:val="28"/>
              </w:rPr>
              <w:t>Итого</w:t>
            </w:r>
          </w:p>
        </w:tc>
      </w:tr>
      <w:tr w:rsidR="00556B64" w:rsidRPr="00556B64" w:rsidTr="00422A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color w:val="000000"/>
                <w:sz w:val="24"/>
                <w:szCs w:val="28"/>
              </w:rPr>
            </w:pPr>
            <w:proofErr w:type="gramStart"/>
            <w:r w:rsidRPr="00556B64">
              <w:rPr>
                <w:color w:val="000000"/>
                <w:sz w:val="24"/>
                <w:szCs w:val="28"/>
              </w:rPr>
              <w:t>Многоэтажные капитальные</w:t>
            </w:r>
            <w:proofErr w:type="gramEnd"/>
            <w:r w:rsidRPr="00556B64">
              <w:rPr>
                <w:color w:val="000000"/>
                <w:sz w:val="24"/>
                <w:szCs w:val="28"/>
              </w:rPr>
              <w:t xml:space="preserve"> жилые дома, имеющие все виды благоустройства, включая лифты и мусоропроводы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руб./м</w:t>
            </w:r>
            <w:proofErr w:type="gramStart"/>
            <w:r w:rsidRPr="00556B64">
              <w:rPr>
                <w:color w:val="000000"/>
                <w:sz w:val="24"/>
                <w:szCs w:val="28"/>
                <w:vertAlign w:val="superscript"/>
              </w:rPr>
              <w:t>2</w:t>
            </w:r>
            <w:proofErr w:type="gramEnd"/>
            <w:r w:rsidRPr="00556B64">
              <w:rPr>
                <w:color w:val="000000"/>
                <w:sz w:val="24"/>
                <w:szCs w:val="28"/>
              </w:rPr>
              <w:t xml:space="preserve"> общей площади в месяц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AB708F" w:rsidP="00DF0BF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4024FA" w:rsidRDefault="00AB708F" w:rsidP="00556B6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64" w:rsidRPr="00556B64" w:rsidRDefault="00AB708F" w:rsidP="00556B6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36,52</w:t>
            </w:r>
          </w:p>
        </w:tc>
      </w:tr>
      <w:tr w:rsidR="00556B64" w:rsidRPr="00556B64" w:rsidTr="00422A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Капитальные жилые дома, имеющие все виды благоустройства, кроме лифтов и мусоропроводов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9541DF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руб./м</w:t>
            </w:r>
            <w:proofErr w:type="gramStart"/>
            <w:r w:rsidRPr="00556B64">
              <w:rPr>
                <w:color w:val="000000"/>
                <w:sz w:val="24"/>
                <w:szCs w:val="28"/>
                <w:vertAlign w:val="superscript"/>
              </w:rPr>
              <w:t>2</w:t>
            </w:r>
            <w:proofErr w:type="gramEnd"/>
            <w:r w:rsidRPr="00556B64">
              <w:rPr>
                <w:color w:val="000000"/>
                <w:sz w:val="24"/>
                <w:szCs w:val="28"/>
              </w:rPr>
              <w:t xml:space="preserve"> общей площади в месяц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AB708F" w:rsidP="00556B6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21,38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AB708F" w:rsidP="0098094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64" w:rsidRPr="00556B64" w:rsidRDefault="00AB708F" w:rsidP="0098094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31,11</w:t>
            </w:r>
          </w:p>
        </w:tc>
      </w:tr>
      <w:tr w:rsidR="00556B64" w:rsidRPr="00556B64" w:rsidTr="00422A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556B64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556B64" w:rsidP="00556B64">
            <w:pPr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Капитальные жилые дома, имеющие не все виды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9541DF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руб./м</w:t>
            </w:r>
            <w:proofErr w:type="gramStart"/>
            <w:r w:rsidRPr="00556B64">
              <w:rPr>
                <w:color w:val="000000"/>
                <w:sz w:val="24"/>
                <w:szCs w:val="28"/>
                <w:vertAlign w:val="superscript"/>
              </w:rPr>
              <w:t>2</w:t>
            </w:r>
            <w:proofErr w:type="gramEnd"/>
            <w:r w:rsidRPr="00556B64">
              <w:rPr>
                <w:color w:val="000000"/>
                <w:sz w:val="24"/>
                <w:szCs w:val="28"/>
              </w:rPr>
              <w:t xml:space="preserve"> общей площади в месяц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AB708F" w:rsidRDefault="00AB708F" w:rsidP="00556B64">
            <w:pPr>
              <w:jc w:val="center"/>
              <w:rPr>
                <w:color w:val="000000"/>
                <w:sz w:val="24"/>
                <w:szCs w:val="28"/>
              </w:rPr>
            </w:pPr>
            <w:r w:rsidRPr="00AB708F">
              <w:rPr>
                <w:color w:val="000000"/>
                <w:sz w:val="24"/>
                <w:szCs w:val="28"/>
              </w:rPr>
              <w:t>16,88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AB708F" w:rsidRDefault="00EE0F1E" w:rsidP="00AB708F">
            <w:pPr>
              <w:jc w:val="center"/>
              <w:rPr>
                <w:color w:val="000000"/>
                <w:sz w:val="24"/>
                <w:szCs w:val="28"/>
              </w:rPr>
            </w:pPr>
            <w:r w:rsidRPr="00AB708F">
              <w:rPr>
                <w:color w:val="000000"/>
                <w:sz w:val="24"/>
                <w:szCs w:val="28"/>
              </w:rPr>
              <w:t>7</w:t>
            </w:r>
            <w:r w:rsidR="001D78AB" w:rsidRPr="00AB708F">
              <w:rPr>
                <w:color w:val="000000"/>
                <w:sz w:val="24"/>
                <w:szCs w:val="28"/>
              </w:rPr>
              <w:t>,</w:t>
            </w:r>
            <w:r w:rsidR="00AB708F" w:rsidRPr="00AB708F">
              <w:rPr>
                <w:color w:val="000000"/>
                <w:sz w:val="24"/>
                <w:szCs w:val="28"/>
              </w:rPr>
              <w:t>7</w:t>
            </w:r>
            <w:r w:rsidRPr="00AB708F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64" w:rsidRPr="00AB708F" w:rsidRDefault="00AB708F" w:rsidP="00556B64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AB708F">
              <w:rPr>
                <w:color w:val="000000"/>
                <w:sz w:val="24"/>
                <w:szCs w:val="28"/>
              </w:rPr>
              <w:t>24,62</w:t>
            </w:r>
          </w:p>
        </w:tc>
      </w:tr>
      <w:tr w:rsidR="00556B64" w:rsidRPr="00556B64" w:rsidTr="00FF2FA9">
        <w:trPr>
          <w:trHeight w:val="4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556B64" w:rsidP="00FF2FA9">
            <w:pPr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95" w:rsidRPr="00556B64" w:rsidRDefault="00556B64" w:rsidP="00FF2FA9">
            <w:pPr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Дома барачного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64" w:rsidRPr="00556B64" w:rsidRDefault="009541DF" w:rsidP="009541DF">
            <w:pPr>
              <w:jc w:val="center"/>
              <w:rPr>
                <w:color w:val="000000"/>
                <w:sz w:val="24"/>
                <w:szCs w:val="28"/>
              </w:rPr>
            </w:pPr>
            <w:r w:rsidRPr="00556B64">
              <w:rPr>
                <w:color w:val="000000"/>
                <w:sz w:val="24"/>
                <w:szCs w:val="28"/>
              </w:rPr>
              <w:t>руб./м</w:t>
            </w:r>
            <w:proofErr w:type="gramStart"/>
            <w:r w:rsidRPr="00556B64">
              <w:rPr>
                <w:color w:val="000000"/>
                <w:sz w:val="24"/>
                <w:szCs w:val="28"/>
                <w:vertAlign w:val="superscript"/>
              </w:rPr>
              <w:t>2</w:t>
            </w:r>
            <w:proofErr w:type="gramEnd"/>
            <w:r w:rsidRPr="00556B64">
              <w:rPr>
                <w:color w:val="000000"/>
                <w:sz w:val="24"/>
                <w:szCs w:val="28"/>
              </w:rPr>
              <w:t xml:space="preserve"> общей площади в месяц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7446EC" w:rsidRDefault="00AB708F" w:rsidP="00FF2FA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12,44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64" w:rsidRPr="00556B64" w:rsidRDefault="00AB708F" w:rsidP="00FF2FA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D9" w:rsidRPr="00556B64" w:rsidRDefault="00AB708F" w:rsidP="00663070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>
              <w:rPr>
                <w:color w:val="000000"/>
                <w:sz w:val="24"/>
                <w:szCs w:val="28"/>
              </w:rPr>
              <w:t>18,</w:t>
            </w:r>
            <w:r w:rsidR="00663070">
              <w:rPr>
                <w:color w:val="000000"/>
                <w:sz w:val="24"/>
                <w:szCs w:val="28"/>
              </w:rPr>
              <w:t>20</w:t>
            </w:r>
          </w:p>
        </w:tc>
      </w:tr>
    </w:tbl>
    <w:p w:rsidR="00556B64" w:rsidRPr="00556B64" w:rsidRDefault="00556B64" w:rsidP="00556B64">
      <w:pPr>
        <w:shd w:val="clear" w:color="auto" w:fill="FFFFFF"/>
        <w:jc w:val="both"/>
        <w:rPr>
          <w:spacing w:val="-1"/>
          <w:szCs w:val="28"/>
        </w:rPr>
      </w:pPr>
    </w:p>
    <w:p w:rsidR="00015FF1" w:rsidRDefault="00F770E1" w:rsidP="004A24D0">
      <w:pPr>
        <w:jc w:val="both"/>
        <w:rPr>
          <w:sz w:val="24"/>
          <w:szCs w:val="28"/>
        </w:rPr>
      </w:pPr>
      <w:r w:rsidRPr="00015FF1">
        <w:rPr>
          <w:sz w:val="24"/>
          <w:szCs w:val="28"/>
        </w:rPr>
        <w:t xml:space="preserve">       </w:t>
      </w:r>
      <w:r w:rsidR="00AB2B7C">
        <w:rPr>
          <w:sz w:val="24"/>
          <w:szCs w:val="28"/>
        </w:rPr>
        <w:t xml:space="preserve">  </w:t>
      </w:r>
      <w:r w:rsidRPr="00015FF1">
        <w:rPr>
          <w:sz w:val="24"/>
          <w:szCs w:val="28"/>
        </w:rPr>
        <w:t>* В размер платы за содержание жилых помещений не включена плата граждан за коммунальные ресурсы, потребляемые при использовании и содержании общего имущества</w:t>
      </w:r>
      <w:r w:rsidR="001E5D65">
        <w:rPr>
          <w:sz w:val="24"/>
          <w:szCs w:val="28"/>
        </w:rPr>
        <w:t xml:space="preserve"> в многоквартирном доме, и</w:t>
      </w:r>
      <w:r w:rsidRPr="00015FF1">
        <w:rPr>
          <w:sz w:val="24"/>
          <w:szCs w:val="28"/>
        </w:rPr>
        <w:t xml:space="preserve"> плата за техническое обслуживание внутридомового газового оборудования.</w:t>
      </w:r>
    </w:p>
    <w:p w:rsidR="00015FF1" w:rsidRDefault="00015FF1" w:rsidP="004A24D0">
      <w:pPr>
        <w:jc w:val="both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104E9F" w:rsidRPr="00556B64" w:rsidRDefault="002F08F0" w:rsidP="00104E9F">
      <w:pPr>
        <w:shd w:val="clear" w:color="auto" w:fill="FFFFFF"/>
        <w:ind w:left="4962"/>
        <w:jc w:val="center"/>
        <w:rPr>
          <w:spacing w:val="-3"/>
          <w:szCs w:val="28"/>
        </w:rPr>
      </w:pPr>
      <w:r>
        <w:rPr>
          <w:spacing w:val="-3"/>
          <w:szCs w:val="28"/>
        </w:rPr>
        <w:lastRenderedPageBreak/>
        <w:t xml:space="preserve">Приложение </w:t>
      </w:r>
      <w:r w:rsidR="00104E9F">
        <w:rPr>
          <w:spacing w:val="-3"/>
          <w:szCs w:val="28"/>
        </w:rPr>
        <w:t>2</w:t>
      </w:r>
    </w:p>
    <w:p w:rsidR="004F4BEE" w:rsidRPr="00556B64" w:rsidRDefault="004F4BEE" w:rsidP="004F4BEE">
      <w:pPr>
        <w:shd w:val="clear" w:color="auto" w:fill="FFFFFF"/>
        <w:ind w:left="4962"/>
        <w:jc w:val="center"/>
        <w:rPr>
          <w:spacing w:val="-1"/>
          <w:szCs w:val="28"/>
        </w:rPr>
      </w:pPr>
      <w:r w:rsidRPr="00556B64">
        <w:rPr>
          <w:spacing w:val="-1"/>
          <w:szCs w:val="28"/>
        </w:rPr>
        <w:t xml:space="preserve">к </w:t>
      </w:r>
      <w:r>
        <w:rPr>
          <w:spacing w:val="-1"/>
          <w:szCs w:val="28"/>
        </w:rPr>
        <w:t xml:space="preserve">постановлению администрации </w:t>
      </w:r>
      <w:r w:rsidRPr="00556B64">
        <w:rPr>
          <w:spacing w:val="-1"/>
          <w:szCs w:val="28"/>
        </w:rPr>
        <w:t>городского округа Кинель Самарской области</w:t>
      </w:r>
    </w:p>
    <w:p w:rsidR="004F4BEE" w:rsidRDefault="000A636D" w:rsidP="004F4BEE">
      <w:pPr>
        <w:shd w:val="clear" w:color="auto" w:fill="FFFFFF"/>
        <w:ind w:left="4962"/>
        <w:jc w:val="center"/>
        <w:rPr>
          <w:szCs w:val="28"/>
          <w:u w:val="single"/>
        </w:rPr>
      </w:pPr>
      <w:proofErr w:type="gramStart"/>
      <w:r w:rsidRPr="00556B64">
        <w:rPr>
          <w:szCs w:val="28"/>
        </w:rPr>
        <w:t xml:space="preserve">от </w:t>
      </w:r>
      <w:r>
        <w:rPr>
          <w:szCs w:val="28"/>
        </w:rPr>
        <w:t xml:space="preserve"> </w:t>
      </w:r>
      <w:r w:rsidR="004732E1">
        <w:rPr>
          <w:szCs w:val="28"/>
          <w:u w:val="single"/>
        </w:rPr>
        <w:t>__________</w:t>
      </w:r>
      <w:r>
        <w:rPr>
          <w:szCs w:val="28"/>
        </w:rPr>
        <w:t xml:space="preserve">  </w:t>
      </w:r>
      <w:r w:rsidRPr="00556B64">
        <w:rPr>
          <w:szCs w:val="28"/>
        </w:rPr>
        <w:t xml:space="preserve">№ </w:t>
      </w:r>
      <w:r w:rsidRPr="00CA676C">
        <w:rPr>
          <w:szCs w:val="28"/>
        </w:rPr>
        <w:t xml:space="preserve"> </w:t>
      </w:r>
      <w:r w:rsidR="004732E1">
        <w:rPr>
          <w:szCs w:val="28"/>
          <w:u w:val="single"/>
        </w:rPr>
        <w:t>_____</w:t>
      </w:r>
      <w:proofErr w:type="gramEnd"/>
    </w:p>
    <w:p w:rsidR="00104E9F" w:rsidRPr="00556B64" w:rsidRDefault="00104E9F" w:rsidP="00104E9F">
      <w:pPr>
        <w:shd w:val="clear" w:color="auto" w:fill="FFFFFF"/>
        <w:jc w:val="both"/>
        <w:rPr>
          <w:b/>
          <w:bCs/>
          <w:spacing w:val="-1"/>
          <w:szCs w:val="28"/>
        </w:rPr>
      </w:pPr>
    </w:p>
    <w:p w:rsidR="00104E9F" w:rsidRDefault="00104E9F" w:rsidP="00104E9F">
      <w:pPr>
        <w:shd w:val="clear" w:color="auto" w:fill="FFFFFF"/>
        <w:jc w:val="both"/>
        <w:rPr>
          <w:b/>
          <w:bCs/>
          <w:spacing w:val="-1"/>
          <w:szCs w:val="28"/>
        </w:rPr>
      </w:pPr>
    </w:p>
    <w:p w:rsidR="00104E9F" w:rsidRPr="00556B64" w:rsidRDefault="00104E9F" w:rsidP="00104E9F">
      <w:pPr>
        <w:shd w:val="clear" w:color="auto" w:fill="FFFFFF"/>
        <w:jc w:val="both"/>
        <w:rPr>
          <w:b/>
          <w:bCs/>
          <w:spacing w:val="-1"/>
          <w:szCs w:val="28"/>
        </w:rPr>
      </w:pPr>
    </w:p>
    <w:p w:rsidR="00104E9F" w:rsidRPr="00556B64" w:rsidRDefault="00104E9F" w:rsidP="00104E9F">
      <w:pPr>
        <w:shd w:val="clear" w:color="auto" w:fill="FFFFFF"/>
        <w:jc w:val="center"/>
        <w:rPr>
          <w:b/>
          <w:bCs/>
          <w:spacing w:val="-1"/>
          <w:szCs w:val="28"/>
        </w:rPr>
      </w:pPr>
      <w:r w:rsidRPr="00556B64">
        <w:rPr>
          <w:b/>
          <w:bCs/>
          <w:spacing w:val="-1"/>
          <w:szCs w:val="28"/>
        </w:rPr>
        <w:t>Размер платы</w:t>
      </w:r>
    </w:p>
    <w:p w:rsidR="00834D0D" w:rsidRDefault="00834D0D" w:rsidP="00834D0D">
      <w:pPr>
        <w:jc w:val="center"/>
        <w:rPr>
          <w:b/>
          <w:bCs/>
          <w:szCs w:val="28"/>
        </w:rPr>
      </w:pPr>
      <w:proofErr w:type="gramStart"/>
      <w:r w:rsidRPr="00834D0D">
        <w:rPr>
          <w:b/>
          <w:bCs/>
          <w:spacing w:val="-1"/>
          <w:szCs w:val="28"/>
        </w:rPr>
        <w:t xml:space="preserve">за техническое обслуживание внутридомового газового оборудования для нанимателей </w:t>
      </w:r>
      <w:r w:rsidRPr="00834D0D">
        <w:rPr>
          <w:b/>
          <w:bCs/>
          <w:szCs w:val="28"/>
        </w:rPr>
        <w:t xml:space="preserve">жилых помещений по договорам социального найма и договорам найма жилых помещений государственного или муниципального жилищного фонда, а также для собственников жилых помещений в многоквартирных домах, которые не приняли решение о выборе способа управления многоквартирным домом, решение об установлении размера платы </w:t>
      </w:r>
      <w:proofErr w:type="gramEnd"/>
    </w:p>
    <w:p w:rsidR="00104E9F" w:rsidRPr="00834D0D" w:rsidRDefault="00834D0D" w:rsidP="00834D0D">
      <w:pPr>
        <w:jc w:val="center"/>
        <w:rPr>
          <w:b/>
          <w:bCs/>
          <w:szCs w:val="28"/>
        </w:rPr>
      </w:pPr>
      <w:r w:rsidRPr="00834D0D">
        <w:rPr>
          <w:b/>
          <w:bCs/>
          <w:szCs w:val="28"/>
        </w:rPr>
        <w:t>за содержание жилого помещения</w:t>
      </w:r>
    </w:p>
    <w:p w:rsidR="00834D0D" w:rsidRPr="00834D0D" w:rsidRDefault="00834D0D" w:rsidP="00834D0D">
      <w:pPr>
        <w:jc w:val="center"/>
        <w:rPr>
          <w:b/>
          <w:bCs/>
          <w:szCs w:val="28"/>
        </w:rPr>
      </w:pPr>
    </w:p>
    <w:p w:rsidR="00834D0D" w:rsidRDefault="00834D0D" w:rsidP="00104E9F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15"/>
        <w:gridCol w:w="1430"/>
        <w:gridCol w:w="1666"/>
      </w:tblGrid>
      <w:tr w:rsidR="00104E9F" w:rsidTr="0075659E">
        <w:tc>
          <w:tcPr>
            <w:tcW w:w="675" w:type="dxa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A41F89">
              <w:rPr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A41F89">
              <w:rPr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516" w:type="dxa"/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bCs/>
                <w:color w:val="000000"/>
                <w:sz w:val="26"/>
                <w:szCs w:val="26"/>
              </w:rPr>
              <w:t>Категории жилых домов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bCs/>
                <w:color w:val="000000"/>
                <w:sz w:val="26"/>
                <w:szCs w:val="26"/>
              </w:rPr>
              <w:t>Размер платы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A41F89">
              <w:rPr>
                <w:bCs/>
                <w:color w:val="000000"/>
                <w:sz w:val="26"/>
                <w:szCs w:val="26"/>
              </w:rPr>
              <w:t>* (руб.)</w:t>
            </w:r>
          </w:p>
        </w:tc>
      </w:tr>
      <w:tr w:rsidR="00104E9F" w:rsidTr="0075659E">
        <w:tc>
          <w:tcPr>
            <w:tcW w:w="675" w:type="dxa"/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sz w:val="26"/>
                <w:szCs w:val="26"/>
              </w:rPr>
              <w:t>1</w:t>
            </w:r>
          </w:p>
        </w:tc>
        <w:tc>
          <w:tcPr>
            <w:tcW w:w="5516" w:type="dxa"/>
          </w:tcPr>
          <w:p w:rsidR="00104E9F" w:rsidRPr="00A41F89" w:rsidRDefault="00104E9F" w:rsidP="0075659E">
            <w:pPr>
              <w:rPr>
                <w:sz w:val="26"/>
                <w:szCs w:val="26"/>
              </w:rPr>
            </w:pPr>
            <w:proofErr w:type="gramStart"/>
            <w:r w:rsidRPr="00A41F89">
              <w:rPr>
                <w:color w:val="000000"/>
                <w:sz w:val="26"/>
                <w:szCs w:val="26"/>
              </w:rPr>
              <w:t>Многоэтажные капитальные</w:t>
            </w:r>
            <w:proofErr w:type="gramEnd"/>
            <w:r w:rsidRPr="00A41F89">
              <w:rPr>
                <w:color w:val="000000"/>
                <w:sz w:val="26"/>
                <w:szCs w:val="26"/>
              </w:rPr>
              <w:t xml:space="preserve"> жилые дома с направлением использования газа: приготовление пищи с использованием газовой плиты и нагрев воды с использованием газового водонагревателя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color w:val="000000"/>
                <w:sz w:val="26"/>
                <w:szCs w:val="26"/>
              </w:rPr>
              <w:t>руб./м</w:t>
            </w:r>
            <w:proofErr w:type="gramStart"/>
            <w:r w:rsidRPr="00A41F89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A41F89">
              <w:rPr>
                <w:color w:val="000000"/>
                <w:sz w:val="26"/>
                <w:szCs w:val="26"/>
              </w:rPr>
              <w:t xml:space="preserve"> общей площади в месяц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sz w:val="26"/>
                <w:szCs w:val="26"/>
              </w:rPr>
              <w:t>0,97</w:t>
            </w:r>
          </w:p>
        </w:tc>
      </w:tr>
      <w:tr w:rsidR="00104E9F" w:rsidTr="0075659E">
        <w:tc>
          <w:tcPr>
            <w:tcW w:w="675" w:type="dxa"/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sz w:val="26"/>
                <w:szCs w:val="26"/>
              </w:rPr>
              <w:t>2</w:t>
            </w:r>
          </w:p>
        </w:tc>
        <w:tc>
          <w:tcPr>
            <w:tcW w:w="5516" w:type="dxa"/>
          </w:tcPr>
          <w:p w:rsidR="00104E9F" w:rsidRPr="00A41F89" w:rsidRDefault="00104E9F" w:rsidP="0075659E">
            <w:pPr>
              <w:rPr>
                <w:sz w:val="26"/>
                <w:szCs w:val="26"/>
              </w:rPr>
            </w:pPr>
            <w:proofErr w:type="gramStart"/>
            <w:r w:rsidRPr="00A41F89">
              <w:rPr>
                <w:color w:val="000000"/>
                <w:sz w:val="26"/>
                <w:szCs w:val="26"/>
              </w:rPr>
              <w:t>Многоэтажные капитальные</w:t>
            </w:r>
            <w:proofErr w:type="gramEnd"/>
            <w:r w:rsidRPr="00A41F89">
              <w:rPr>
                <w:color w:val="000000"/>
                <w:sz w:val="26"/>
                <w:szCs w:val="26"/>
              </w:rPr>
              <w:t xml:space="preserve"> жилые дома с направлением использования газа: приготовление пищи с использованием газовой плиты 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104E9F" w:rsidRPr="00A41F89" w:rsidRDefault="009541D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color w:val="000000"/>
                <w:sz w:val="26"/>
                <w:szCs w:val="26"/>
              </w:rPr>
              <w:t>руб./м</w:t>
            </w:r>
            <w:proofErr w:type="gramStart"/>
            <w:r w:rsidRPr="00A41F89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A41F89">
              <w:rPr>
                <w:color w:val="000000"/>
                <w:sz w:val="26"/>
                <w:szCs w:val="26"/>
              </w:rPr>
              <w:t xml:space="preserve"> общей площади в месяц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104E9F" w:rsidRPr="00A41F89" w:rsidRDefault="00104E9F" w:rsidP="0075659E">
            <w:pPr>
              <w:jc w:val="center"/>
              <w:rPr>
                <w:sz w:val="26"/>
                <w:szCs w:val="26"/>
              </w:rPr>
            </w:pPr>
            <w:r w:rsidRPr="00A41F89">
              <w:rPr>
                <w:sz w:val="26"/>
                <w:szCs w:val="26"/>
              </w:rPr>
              <w:t>0,72</w:t>
            </w:r>
          </w:p>
        </w:tc>
      </w:tr>
      <w:tr w:rsidR="001E09F1" w:rsidTr="0075659E">
        <w:tc>
          <w:tcPr>
            <w:tcW w:w="675" w:type="dxa"/>
            <w:vAlign w:val="center"/>
          </w:tcPr>
          <w:p w:rsidR="001E09F1" w:rsidRPr="00A41F89" w:rsidRDefault="001E09F1" w:rsidP="007565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16" w:type="dxa"/>
          </w:tcPr>
          <w:p w:rsidR="001E09F1" w:rsidRPr="00A41F89" w:rsidRDefault="006B3996" w:rsidP="00764D67">
            <w:pPr>
              <w:rPr>
                <w:color w:val="000000"/>
                <w:sz w:val="26"/>
                <w:szCs w:val="26"/>
              </w:rPr>
            </w:pPr>
            <w:proofErr w:type="gramStart"/>
            <w:r w:rsidRPr="00764D67">
              <w:rPr>
                <w:color w:val="000000"/>
                <w:sz w:val="26"/>
                <w:szCs w:val="26"/>
              </w:rPr>
              <w:t>Многоэтажные капитальные</w:t>
            </w:r>
            <w:proofErr w:type="gramEnd"/>
            <w:r w:rsidRPr="00764D67">
              <w:rPr>
                <w:color w:val="000000"/>
                <w:sz w:val="26"/>
                <w:szCs w:val="26"/>
              </w:rPr>
              <w:t xml:space="preserve"> жилые дома с </w:t>
            </w:r>
            <w:r w:rsidR="00C27C12">
              <w:rPr>
                <w:color w:val="000000"/>
                <w:sz w:val="26"/>
                <w:szCs w:val="26"/>
              </w:rPr>
              <w:t xml:space="preserve">направлением использования </w:t>
            </w:r>
            <w:r w:rsidR="001871B7">
              <w:rPr>
                <w:color w:val="000000"/>
                <w:sz w:val="26"/>
                <w:szCs w:val="26"/>
              </w:rPr>
              <w:t xml:space="preserve"> газа: </w:t>
            </w:r>
            <w:r w:rsidR="0075659E">
              <w:rPr>
                <w:color w:val="000000"/>
                <w:sz w:val="26"/>
                <w:szCs w:val="26"/>
              </w:rPr>
              <w:t xml:space="preserve">с газовым  </w:t>
            </w:r>
            <w:r w:rsidR="00C27C12">
              <w:rPr>
                <w:color w:val="000000"/>
                <w:sz w:val="26"/>
                <w:szCs w:val="26"/>
              </w:rPr>
              <w:t>отопление</w:t>
            </w:r>
            <w:r w:rsidR="0075659E">
              <w:rPr>
                <w:color w:val="000000"/>
                <w:sz w:val="26"/>
                <w:szCs w:val="26"/>
              </w:rPr>
              <w:t>м через коте</w:t>
            </w:r>
            <w:r w:rsidR="00764D67">
              <w:rPr>
                <w:color w:val="000000"/>
                <w:sz w:val="26"/>
                <w:szCs w:val="26"/>
              </w:rPr>
              <w:t xml:space="preserve">льную 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1E09F1" w:rsidRPr="00A41F89" w:rsidRDefault="001E09F1" w:rsidP="0075659E">
            <w:pPr>
              <w:jc w:val="center"/>
              <w:rPr>
                <w:color w:val="000000"/>
                <w:sz w:val="26"/>
                <w:szCs w:val="26"/>
              </w:rPr>
            </w:pPr>
            <w:r w:rsidRPr="00A41F89">
              <w:rPr>
                <w:color w:val="000000"/>
                <w:sz w:val="26"/>
                <w:szCs w:val="26"/>
              </w:rPr>
              <w:t>руб./м</w:t>
            </w:r>
            <w:proofErr w:type="gramStart"/>
            <w:r w:rsidRPr="00A41F89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A41F89">
              <w:rPr>
                <w:color w:val="000000"/>
                <w:sz w:val="26"/>
                <w:szCs w:val="26"/>
              </w:rPr>
              <w:t xml:space="preserve"> общей площади в месяц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1E09F1" w:rsidRPr="00764D67" w:rsidRDefault="00764D67" w:rsidP="006B39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1,93</w:t>
            </w:r>
          </w:p>
        </w:tc>
      </w:tr>
    </w:tbl>
    <w:p w:rsidR="00104E9F" w:rsidRDefault="00104E9F" w:rsidP="00104E9F">
      <w:pPr>
        <w:rPr>
          <w:szCs w:val="28"/>
        </w:rPr>
      </w:pPr>
    </w:p>
    <w:p w:rsidR="00104E9F" w:rsidRDefault="00C62513" w:rsidP="00104E9F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5624B">
        <w:rPr>
          <w:sz w:val="24"/>
          <w:szCs w:val="24"/>
        </w:rPr>
        <w:t xml:space="preserve">* </w:t>
      </w:r>
      <w:r w:rsidR="0005624B" w:rsidRPr="0005624B">
        <w:rPr>
          <w:sz w:val="24"/>
          <w:szCs w:val="24"/>
        </w:rPr>
        <w:t>Техническое обслуживание и ремонт ВДГО осуществляются специализированной организацией на основании договора о техническом обслуживании и ремонте ВДГО в многоквартирном  доме или в жилом доме. Стоимость услуг по договору определяется исходя и перечня и количества газового оборудования в доме</w:t>
      </w:r>
      <w:r w:rsidR="0005624B" w:rsidRPr="0005624B">
        <w:rPr>
          <w:color w:val="FF0000"/>
          <w:sz w:val="24"/>
          <w:szCs w:val="24"/>
        </w:rPr>
        <w:t>.</w:t>
      </w:r>
    </w:p>
    <w:p w:rsidR="00067B37" w:rsidRDefault="00067B37" w:rsidP="00104E9F">
      <w:pPr>
        <w:jc w:val="both"/>
        <w:rPr>
          <w:color w:val="FF0000"/>
          <w:sz w:val="24"/>
          <w:szCs w:val="24"/>
        </w:rPr>
      </w:pPr>
    </w:p>
    <w:p w:rsidR="00067B37" w:rsidRPr="0005624B" w:rsidRDefault="00067B37" w:rsidP="00104E9F">
      <w:pPr>
        <w:jc w:val="both"/>
        <w:rPr>
          <w:sz w:val="24"/>
          <w:szCs w:val="24"/>
        </w:rPr>
      </w:pPr>
    </w:p>
    <w:sectPr w:rsidR="00067B37" w:rsidRPr="0005624B" w:rsidSect="00194D0A">
      <w:pgSz w:w="11906" w:h="16838" w:code="9"/>
      <w:pgMar w:top="1134" w:right="1418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41" w:rsidRDefault="00EA7041" w:rsidP="00F04F24">
      <w:r>
        <w:separator/>
      </w:r>
    </w:p>
  </w:endnote>
  <w:endnote w:type="continuationSeparator" w:id="0">
    <w:p w:rsidR="00EA7041" w:rsidRDefault="00EA7041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41" w:rsidRDefault="00EA7041" w:rsidP="00F04F24">
      <w:r>
        <w:separator/>
      </w:r>
    </w:p>
  </w:footnote>
  <w:footnote w:type="continuationSeparator" w:id="0">
    <w:p w:rsidR="00EA7041" w:rsidRDefault="00EA7041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C0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10857651"/>
    <w:multiLevelType w:val="hybridMultilevel"/>
    <w:tmpl w:val="8738DD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8A93E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D5BAD"/>
    <w:multiLevelType w:val="hybridMultilevel"/>
    <w:tmpl w:val="BAE455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7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42">
    <w:nsid w:val="70AF479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C16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3"/>
  </w:num>
  <w:num w:numId="2">
    <w:abstractNumId w:val="22"/>
  </w:num>
  <w:num w:numId="3">
    <w:abstractNumId w:val="19"/>
  </w:num>
  <w:num w:numId="4">
    <w:abstractNumId w:val="21"/>
  </w:num>
  <w:num w:numId="5">
    <w:abstractNumId w:val="36"/>
  </w:num>
  <w:num w:numId="6">
    <w:abstractNumId w:val="12"/>
  </w:num>
  <w:num w:numId="7">
    <w:abstractNumId w:val="27"/>
  </w:num>
  <w:num w:numId="8">
    <w:abstractNumId w:val="10"/>
  </w:num>
  <w:num w:numId="9">
    <w:abstractNumId w:val="1"/>
  </w:num>
  <w:num w:numId="10">
    <w:abstractNumId w:val="7"/>
  </w:num>
  <w:num w:numId="11">
    <w:abstractNumId w:val="28"/>
  </w:num>
  <w:num w:numId="12">
    <w:abstractNumId w:val="41"/>
  </w:num>
  <w:num w:numId="13">
    <w:abstractNumId w:val="34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4"/>
  </w:num>
  <w:num w:numId="17">
    <w:abstractNumId w:val="3"/>
  </w:num>
  <w:num w:numId="18">
    <w:abstractNumId w:val="24"/>
  </w:num>
  <w:num w:numId="19">
    <w:abstractNumId w:val="35"/>
  </w:num>
  <w:num w:numId="20">
    <w:abstractNumId w:val="38"/>
  </w:num>
  <w:num w:numId="21">
    <w:abstractNumId w:val="26"/>
  </w:num>
  <w:num w:numId="22">
    <w:abstractNumId w:val="14"/>
  </w:num>
  <w:num w:numId="23">
    <w:abstractNumId w:val="2"/>
  </w:num>
  <w:num w:numId="24">
    <w:abstractNumId w:val="45"/>
  </w:num>
  <w:num w:numId="25">
    <w:abstractNumId w:val="40"/>
  </w:num>
  <w:num w:numId="26">
    <w:abstractNumId w:val="4"/>
  </w:num>
  <w:num w:numId="27">
    <w:abstractNumId w:val="25"/>
  </w:num>
  <w:num w:numId="28">
    <w:abstractNumId w:val="46"/>
  </w:num>
  <w:num w:numId="29">
    <w:abstractNumId w:val="32"/>
  </w:num>
  <w:num w:numId="30">
    <w:abstractNumId w:val="8"/>
  </w:num>
  <w:num w:numId="31">
    <w:abstractNumId w:val="1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0"/>
  </w:num>
  <w:num w:numId="35">
    <w:abstractNumId w:val="18"/>
  </w:num>
  <w:num w:numId="36">
    <w:abstractNumId w:val="48"/>
  </w:num>
  <w:num w:numId="37">
    <w:abstractNumId w:val="31"/>
  </w:num>
  <w:num w:numId="38">
    <w:abstractNumId w:val="16"/>
  </w:num>
  <w:num w:numId="39">
    <w:abstractNumId w:val="23"/>
  </w:num>
  <w:num w:numId="40">
    <w:abstractNumId w:val="39"/>
  </w:num>
  <w:num w:numId="41">
    <w:abstractNumId w:val="37"/>
  </w:num>
  <w:num w:numId="42">
    <w:abstractNumId w:val="6"/>
  </w:num>
  <w:num w:numId="43">
    <w:abstractNumId w:val="29"/>
  </w:num>
  <w:num w:numId="44">
    <w:abstractNumId w:val="13"/>
  </w:num>
  <w:num w:numId="45">
    <w:abstractNumId w:val="5"/>
  </w:num>
  <w:num w:numId="46">
    <w:abstractNumId w:val="47"/>
  </w:num>
  <w:num w:numId="47">
    <w:abstractNumId w:val="42"/>
  </w:num>
  <w:num w:numId="48">
    <w:abstractNumId w:val="1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6B94"/>
    <w:rsid w:val="000071B7"/>
    <w:rsid w:val="00010D86"/>
    <w:rsid w:val="000129F1"/>
    <w:rsid w:val="00013F3A"/>
    <w:rsid w:val="00015FF1"/>
    <w:rsid w:val="00016CCE"/>
    <w:rsid w:val="00017543"/>
    <w:rsid w:val="0002174F"/>
    <w:rsid w:val="00022CAF"/>
    <w:rsid w:val="000231FC"/>
    <w:rsid w:val="00023DAE"/>
    <w:rsid w:val="00024320"/>
    <w:rsid w:val="000246F1"/>
    <w:rsid w:val="0002481D"/>
    <w:rsid w:val="00027749"/>
    <w:rsid w:val="00031251"/>
    <w:rsid w:val="00033823"/>
    <w:rsid w:val="00033B4F"/>
    <w:rsid w:val="0003426F"/>
    <w:rsid w:val="0003434A"/>
    <w:rsid w:val="00035136"/>
    <w:rsid w:val="00041ED9"/>
    <w:rsid w:val="00041FEC"/>
    <w:rsid w:val="00044ECB"/>
    <w:rsid w:val="00044ED2"/>
    <w:rsid w:val="0004506B"/>
    <w:rsid w:val="000451C5"/>
    <w:rsid w:val="00045EB4"/>
    <w:rsid w:val="0005184F"/>
    <w:rsid w:val="000524A8"/>
    <w:rsid w:val="00053817"/>
    <w:rsid w:val="0005624B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67B37"/>
    <w:rsid w:val="00070C98"/>
    <w:rsid w:val="00071307"/>
    <w:rsid w:val="00071751"/>
    <w:rsid w:val="00080E68"/>
    <w:rsid w:val="0008560A"/>
    <w:rsid w:val="00086138"/>
    <w:rsid w:val="00087572"/>
    <w:rsid w:val="00090909"/>
    <w:rsid w:val="000934E6"/>
    <w:rsid w:val="00093CD2"/>
    <w:rsid w:val="00095A0B"/>
    <w:rsid w:val="00096BE2"/>
    <w:rsid w:val="00097917"/>
    <w:rsid w:val="000A1A25"/>
    <w:rsid w:val="000A3B62"/>
    <w:rsid w:val="000A5F08"/>
    <w:rsid w:val="000A636D"/>
    <w:rsid w:val="000B175C"/>
    <w:rsid w:val="000B23C7"/>
    <w:rsid w:val="000B34ED"/>
    <w:rsid w:val="000B3C4E"/>
    <w:rsid w:val="000B4EDD"/>
    <w:rsid w:val="000B6A4A"/>
    <w:rsid w:val="000C0189"/>
    <w:rsid w:val="000C269E"/>
    <w:rsid w:val="000C2C98"/>
    <w:rsid w:val="000C56CD"/>
    <w:rsid w:val="000C7EED"/>
    <w:rsid w:val="000D150B"/>
    <w:rsid w:val="000D1701"/>
    <w:rsid w:val="000D3DD0"/>
    <w:rsid w:val="000D6438"/>
    <w:rsid w:val="000D6507"/>
    <w:rsid w:val="000D71D7"/>
    <w:rsid w:val="000D76F2"/>
    <w:rsid w:val="000E12D8"/>
    <w:rsid w:val="000E1851"/>
    <w:rsid w:val="000E2533"/>
    <w:rsid w:val="000E266C"/>
    <w:rsid w:val="000E4048"/>
    <w:rsid w:val="000E63FF"/>
    <w:rsid w:val="000E76CA"/>
    <w:rsid w:val="000E7A63"/>
    <w:rsid w:val="000F04A2"/>
    <w:rsid w:val="000F1A2D"/>
    <w:rsid w:val="000F6B5B"/>
    <w:rsid w:val="0010059D"/>
    <w:rsid w:val="00101069"/>
    <w:rsid w:val="0010178F"/>
    <w:rsid w:val="00104669"/>
    <w:rsid w:val="0010497C"/>
    <w:rsid w:val="00104E9F"/>
    <w:rsid w:val="00105118"/>
    <w:rsid w:val="0010660D"/>
    <w:rsid w:val="001100E4"/>
    <w:rsid w:val="00113D6F"/>
    <w:rsid w:val="00116E15"/>
    <w:rsid w:val="00120E3C"/>
    <w:rsid w:val="00127449"/>
    <w:rsid w:val="0013518B"/>
    <w:rsid w:val="00135922"/>
    <w:rsid w:val="0014093D"/>
    <w:rsid w:val="00141878"/>
    <w:rsid w:val="001427A2"/>
    <w:rsid w:val="00144C3C"/>
    <w:rsid w:val="00151346"/>
    <w:rsid w:val="00151BCE"/>
    <w:rsid w:val="00156031"/>
    <w:rsid w:val="001617AF"/>
    <w:rsid w:val="001620C6"/>
    <w:rsid w:val="001637E4"/>
    <w:rsid w:val="0016568D"/>
    <w:rsid w:val="00171384"/>
    <w:rsid w:val="00172FD3"/>
    <w:rsid w:val="001756FA"/>
    <w:rsid w:val="00176E1C"/>
    <w:rsid w:val="00181EE5"/>
    <w:rsid w:val="001826B6"/>
    <w:rsid w:val="00182774"/>
    <w:rsid w:val="00184424"/>
    <w:rsid w:val="00184612"/>
    <w:rsid w:val="00184AED"/>
    <w:rsid w:val="001871B7"/>
    <w:rsid w:val="0019056B"/>
    <w:rsid w:val="00191C84"/>
    <w:rsid w:val="00192D72"/>
    <w:rsid w:val="001934F8"/>
    <w:rsid w:val="00194D0A"/>
    <w:rsid w:val="0019707C"/>
    <w:rsid w:val="001A0EDE"/>
    <w:rsid w:val="001A3532"/>
    <w:rsid w:val="001A3F73"/>
    <w:rsid w:val="001B0323"/>
    <w:rsid w:val="001B33AA"/>
    <w:rsid w:val="001B42F1"/>
    <w:rsid w:val="001B4536"/>
    <w:rsid w:val="001B5B70"/>
    <w:rsid w:val="001B67BE"/>
    <w:rsid w:val="001C176A"/>
    <w:rsid w:val="001D1547"/>
    <w:rsid w:val="001D4698"/>
    <w:rsid w:val="001D5CC5"/>
    <w:rsid w:val="001D76DD"/>
    <w:rsid w:val="001D78AB"/>
    <w:rsid w:val="001D7EDB"/>
    <w:rsid w:val="001E09F1"/>
    <w:rsid w:val="001E2585"/>
    <w:rsid w:val="001E320E"/>
    <w:rsid w:val="001E428E"/>
    <w:rsid w:val="001E46D9"/>
    <w:rsid w:val="001E5219"/>
    <w:rsid w:val="001E5D65"/>
    <w:rsid w:val="001E72FA"/>
    <w:rsid w:val="001F0711"/>
    <w:rsid w:val="001F23E8"/>
    <w:rsid w:val="001F4626"/>
    <w:rsid w:val="002002F4"/>
    <w:rsid w:val="00200848"/>
    <w:rsid w:val="00201CDA"/>
    <w:rsid w:val="002022A7"/>
    <w:rsid w:val="00202721"/>
    <w:rsid w:val="0020313C"/>
    <w:rsid w:val="00204661"/>
    <w:rsid w:val="00204937"/>
    <w:rsid w:val="0020525A"/>
    <w:rsid w:val="002068F7"/>
    <w:rsid w:val="002077AA"/>
    <w:rsid w:val="00207CCE"/>
    <w:rsid w:val="00207F8E"/>
    <w:rsid w:val="002105A4"/>
    <w:rsid w:val="002132DC"/>
    <w:rsid w:val="002209E9"/>
    <w:rsid w:val="00220CB5"/>
    <w:rsid w:val="00220E20"/>
    <w:rsid w:val="00222F02"/>
    <w:rsid w:val="00223A50"/>
    <w:rsid w:val="00225D62"/>
    <w:rsid w:val="002308C0"/>
    <w:rsid w:val="002317AC"/>
    <w:rsid w:val="00232B56"/>
    <w:rsid w:val="00233D67"/>
    <w:rsid w:val="002343AA"/>
    <w:rsid w:val="0023456C"/>
    <w:rsid w:val="002368B1"/>
    <w:rsid w:val="002376D1"/>
    <w:rsid w:val="00240148"/>
    <w:rsid w:val="002421C2"/>
    <w:rsid w:val="00243C06"/>
    <w:rsid w:val="0024491A"/>
    <w:rsid w:val="00245362"/>
    <w:rsid w:val="0024627E"/>
    <w:rsid w:val="00251186"/>
    <w:rsid w:val="0025123B"/>
    <w:rsid w:val="00254139"/>
    <w:rsid w:val="002555A7"/>
    <w:rsid w:val="00255BA3"/>
    <w:rsid w:val="00263B0D"/>
    <w:rsid w:val="00266A6D"/>
    <w:rsid w:val="0026760C"/>
    <w:rsid w:val="002677A3"/>
    <w:rsid w:val="0027043F"/>
    <w:rsid w:val="0027514B"/>
    <w:rsid w:val="00275E00"/>
    <w:rsid w:val="002771F6"/>
    <w:rsid w:val="00280B46"/>
    <w:rsid w:val="00280D7C"/>
    <w:rsid w:val="0028293F"/>
    <w:rsid w:val="002836EB"/>
    <w:rsid w:val="002858DC"/>
    <w:rsid w:val="00294F55"/>
    <w:rsid w:val="002A25D1"/>
    <w:rsid w:val="002A3805"/>
    <w:rsid w:val="002A3977"/>
    <w:rsid w:val="002A436E"/>
    <w:rsid w:val="002A584E"/>
    <w:rsid w:val="002A7653"/>
    <w:rsid w:val="002A7F69"/>
    <w:rsid w:val="002B2B10"/>
    <w:rsid w:val="002B3357"/>
    <w:rsid w:val="002B5725"/>
    <w:rsid w:val="002B7155"/>
    <w:rsid w:val="002C01A3"/>
    <w:rsid w:val="002C35F3"/>
    <w:rsid w:val="002C369B"/>
    <w:rsid w:val="002C3EEB"/>
    <w:rsid w:val="002D1C1A"/>
    <w:rsid w:val="002D2990"/>
    <w:rsid w:val="002D7ABA"/>
    <w:rsid w:val="002E01BF"/>
    <w:rsid w:val="002E158F"/>
    <w:rsid w:val="002E4393"/>
    <w:rsid w:val="002E5AAA"/>
    <w:rsid w:val="002E5B4E"/>
    <w:rsid w:val="002F0162"/>
    <w:rsid w:val="002F08F0"/>
    <w:rsid w:val="002F0C16"/>
    <w:rsid w:val="002F2E4D"/>
    <w:rsid w:val="002F4AA0"/>
    <w:rsid w:val="002F51F3"/>
    <w:rsid w:val="002F642A"/>
    <w:rsid w:val="002F64F2"/>
    <w:rsid w:val="002F72EE"/>
    <w:rsid w:val="00302780"/>
    <w:rsid w:val="003028D5"/>
    <w:rsid w:val="00304FB2"/>
    <w:rsid w:val="003078CB"/>
    <w:rsid w:val="003117A1"/>
    <w:rsid w:val="00312B49"/>
    <w:rsid w:val="00312FE3"/>
    <w:rsid w:val="00313C55"/>
    <w:rsid w:val="00315AD1"/>
    <w:rsid w:val="003162D2"/>
    <w:rsid w:val="00316E7F"/>
    <w:rsid w:val="003170E8"/>
    <w:rsid w:val="003249D2"/>
    <w:rsid w:val="0032789C"/>
    <w:rsid w:val="00330207"/>
    <w:rsid w:val="003322A5"/>
    <w:rsid w:val="00333190"/>
    <w:rsid w:val="00333630"/>
    <w:rsid w:val="00334322"/>
    <w:rsid w:val="00334C54"/>
    <w:rsid w:val="003508C4"/>
    <w:rsid w:val="00350E51"/>
    <w:rsid w:val="00352340"/>
    <w:rsid w:val="003523CD"/>
    <w:rsid w:val="003526E3"/>
    <w:rsid w:val="00352779"/>
    <w:rsid w:val="00354646"/>
    <w:rsid w:val="003548D3"/>
    <w:rsid w:val="003609D6"/>
    <w:rsid w:val="00361456"/>
    <w:rsid w:val="00362B2A"/>
    <w:rsid w:val="0036394D"/>
    <w:rsid w:val="00366594"/>
    <w:rsid w:val="003716CF"/>
    <w:rsid w:val="00371819"/>
    <w:rsid w:val="00372382"/>
    <w:rsid w:val="00372523"/>
    <w:rsid w:val="00372BD5"/>
    <w:rsid w:val="0037438B"/>
    <w:rsid w:val="00376704"/>
    <w:rsid w:val="00376AF9"/>
    <w:rsid w:val="00377A38"/>
    <w:rsid w:val="0038019F"/>
    <w:rsid w:val="00381F76"/>
    <w:rsid w:val="0038254B"/>
    <w:rsid w:val="003845C5"/>
    <w:rsid w:val="003873E8"/>
    <w:rsid w:val="00387E13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4B16"/>
    <w:rsid w:val="003D514D"/>
    <w:rsid w:val="003D52D9"/>
    <w:rsid w:val="003E2505"/>
    <w:rsid w:val="003E58AC"/>
    <w:rsid w:val="003E75F3"/>
    <w:rsid w:val="003E77F7"/>
    <w:rsid w:val="003F004A"/>
    <w:rsid w:val="003F0A2B"/>
    <w:rsid w:val="003F16F2"/>
    <w:rsid w:val="003F23C1"/>
    <w:rsid w:val="003F251B"/>
    <w:rsid w:val="003F4973"/>
    <w:rsid w:val="003F69AE"/>
    <w:rsid w:val="003F7B68"/>
    <w:rsid w:val="00402207"/>
    <w:rsid w:val="004024FA"/>
    <w:rsid w:val="00402952"/>
    <w:rsid w:val="00406809"/>
    <w:rsid w:val="0041001A"/>
    <w:rsid w:val="004121EA"/>
    <w:rsid w:val="00412C4A"/>
    <w:rsid w:val="00412CBC"/>
    <w:rsid w:val="00414FE9"/>
    <w:rsid w:val="00416886"/>
    <w:rsid w:val="00416B27"/>
    <w:rsid w:val="00416F3C"/>
    <w:rsid w:val="00422AD1"/>
    <w:rsid w:val="00423185"/>
    <w:rsid w:val="00425247"/>
    <w:rsid w:val="00427E7C"/>
    <w:rsid w:val="00434F9E"/>
    <w:rsid w:val="00435CB0"/>
    <w:rsid w:val="004412C5"/>
    <w:rsid w:val="0044225C"/>
    <w:rsid w:val="004507C4"/>
    <w:rsid w:val="00450A69"/>
    <w:rsid w:val="00451385"/>
    <w:rsid w:val="00455966"/>
    <w:rsid w:val="00456E68"/>
    <w:rsid w:val="00456F95"/>
    <w:rsid w:val="00457490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2E1"/>
    <w:rsid w:val="0047356C"/>
    <w:rsid w:val="00475152"/>
    <w:rsid w:val="004753E8"/>
    <w:rsid w:val="00477083"/>
    <w:rsid w:val="0048050B"/>
    <w:rsid w:val="00480A08"/>
    <w:rsid w:val="0048346A"/>
    <w:rsid w:val="00484B32"/>
    <w:rsid w:val="00484EC7"/>
    <w:rsid w:val="00484F9B"/>
    <w:rsid w:val="004866E6"/>
    <w:rsid w:val="004876D0"/>
    <w:rsid w:val="004946F8"/>
    <w:rsid w:val="004963C8"/>
    <w:rsid w:val="00496A85"/>
    <w:rsid w:val="00497D5C"/>
    <w:rsid w:val="004A22FE"/>
    <w:rsid w:val="004A24D0"/>
    <w:rsid w:val="004A2C14"/>
    <w:rsid w:val="004A3273"/>
    <w:rsid w:val="004A49C2"/>
    <w:rsid w:val="004A4CA5"/>
    <w:rsid w:val="004A4FDD"/>
    <w:rsid w:val="004A56AA"/>
    <w:rsid w:val="004B0783"/>
    <w:rsid w:val="004B0F46"/>
    <w:rsid w:val="004B2BF7"/>
    <w:rsid w:val="004B771E"/>
    <w:rsid w:val="004C00CB"/>
    <w:rsid w:val="004C1B61"/>
    <w:rsid w:val="004C419B"/>
    <w:rsid w:val="004D0FC2"/>
    <w:rsid w:val="004D2593"/>
    <w:rsid w:val="004D2A69"/>
    <w:rsid w:val="004D46A5"/>
    <w:rsid w:val="004D4878"/>
    <w:rsid w:val="004D5FFB"/>
    <w:rsid w:val="004D76C8"/>
    <w:rsid w:val="004D7ACA"/>
    <w:rsid w:val="004D7B59"/>
    <w:rsid w:val="004D7C44"/>
    <w:rsid w:val="004E35E3"/>
    <w:rsid w:val="004E3CFC"/>
    <w:rsid w:val="004E41F4"/>
    <w:rsid w:val="004E5950"/>
    <w:rsid w:val="004F0FED"/>
    <w:rsid w:val="004F1515"/>
    <w:rsid w:val="004F4BEE"/>
    <w:rsid w:val="004F4CFF"/>
    <w:rsid w:val="004F5857"/>
    <w:rsid w:val="005029DA"/>
    <w:rsid w:val="005064CF"/>
    <w:rsid w:val="00506E49"/>
    <w:rsid w:val="0050721E"/>
    <w:rsid w:val="0051126A"/>
    <w:rsid w:val="00512489"/>
    <w:rsid w:val="00512849"/>
    <w:rsid w:val="005143B2"/>
    <w:rsid w:val="00514F1F"/>
    <w:rsid w:val="00515440"/>
    <w:rsid w:val="00515E1F"/>
    <w:rsid w:val="00520486"/>
    <w:rsid w:val="00523E6A"/>
    <w:rsid w:val="005247ED"/>
    <w:rsid w:val="00525EBA"/>
    <w:rsid w:val="00526C62"/>
    <w:rsid w:val="0052784B"/>
    <w:rsid w:val="00532F52"/>
    <w:rsid w:val="00535F82"/>
    <w:rsid w:val="005377B8"/>
    <w:rsid w:val="00537B9B"/>
    <w:rsid w:val="00541879"/>
    <w:rsid w:val="00545007"/>
    <w:rsid w:val="005461C0"/>
    <w:rsid w:val="005470D7"/>
    <w:rsid w:val="00550A78"/>
    <w:rsid w:val="005545B2"/>
    <w:rsid w:val="00554A5B"/>
    <w:rsid w:val="005560CF"/>
    <w:rsid w:val="00556B64"/>
    <w:rsid w:val="00556FC0"/>
    <w:rsid w:val="005576A2"/>
    <w:rsid w:val="00557F7E"/>
    <w:rsid w:val="005600E5"/>
    <w:rsid w:val="00560249"/>
    <w:rsid w:val="005618BB"/>
    <w:rsid w:val="00562517"/>
    <w:rsid w:val="005647CB"/>
    <w:rsid w:val="00564CE8"/>
    <w:rsid w:val="005654EB"/>
    <w:rsid w:val="005704AF"/>
    <w:rsid w:val="00572937"/>
    <w:rsid w:val="00573150"/>
    <w:rsid w:val="00573AC3"/>
    <w:rsid w:val="00575CAB"/>
    <w:rsid w:val="00580583"/>
    <w:rsid w:val="00583CBC"/>
    <w:rsid w:val="005843ED"/>
    <w:rsid w:val="00584763"/>
    <w:rsid w:val="00584992"/>
    <w:rsid w:val="005854E4"/>
    <w:rsid w:val="00585E7C"/>
    <w:rsid w:val="005938E7"/>
    <w:rsid w:val="0059509F"/>
    <w:rsid w:val="0059529F"/>
    <w:rsid w:val="00595437"/>
    <w:rsid w:val="00595A78"/>
    <w:rsid w:val="00597D1F"/>
    <w:rsid w:val="005A039B"/>
    <w:rsid w:val="005A2955"/>
    <w:rsid w:val="005A31BA"/>
    <w:rsid w:val="005A598D"/>
    <w:rsid w:val="005A7AC0"/>
    <w:rsid w:val="005A7DEF"/>
    <w:rsid w:val="005B1202"/>
    <w:rsid w:val="005B1D94"/>
    <w:rsid w:val="005B1F5A"/>
    <w:rsid w:val="005B3861"/>
    <w:rsid w:val="005B3B57"/>
    <w:rsid w:val="005B7367"/>
    <w:rsid w:val="005C1051"/>
    <w:rsid w:val="005C44D8"/>
    <w:rsid w:val="005C685F"/>
    <w:rsid w:val="005D15D8"/>
    <w:rsid w:val="005D1A9A"/>
    <w:rsid w:val="005D4110"/>
    <w:rsid w:val="005D4991"/>
    <w:rsid w:val="005D5DFA"/>
    <w:rsid w:val="005D69A8"/>
    <w:rsid w:val="005E316F"/>
    <w:rsid w:val="005E4ADA"/>
    <w:rsid w:val="005E4CD2"/>
    <w:rsid w:val="005F0119"/>
    <w:rsid w:val="005F2878"/>
    <w:rsid w:val="005F2E35"/>
    <w:rsid w:val="005F4080"/>
    <w:rsid w:val="005F42FE"/>
    <w:rsid w:val="005F7CB3"/>
    <w:rsid w:val="00601207"/>
    <w:rsid w:val="0060209C"/>
    <w:rsid w:val="00605061"/>
    <w:rsid w:val="00605E58"/>
    <w:rsid w:val="00606B0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0636"/>
    <w:rsid w:val="006326C4"/>
    <w:rsid w:val="00632B99"/>
    <w:rsid w:val="00634E98"/>
    <w:rsid w:val="00635C27"/>
    <w:rsid w:val="006365E1"/>
    <w:rsid w:val="006366A4"/>
    <w:rsid w:val="00637794"/>
    <w:rsid w:val="00640348"/>
    <w:rsid w:val="00640981"/>
    <w:rsid w:val="00640BBA"/>
    <w:rsid w:val="00642600"/>
    <w:rsid w:val="006462A5"/>
    <w:rsid w:val="00646CA1"/>
    <w:rsid w:val="00646D10"/>
    <w:rsid w:val="00651C3C"/>
    <w:rsid w:val="006570D7"/>
    <w:rsid w:val="00661B87"/>
    <w:rsid w:val="006628FB"/>
    <w:rsid w:val="00663070"/>
    <w:rsid w:val="00664B17"/>
    <w:rsid w:val="00664C01"/>
    <w:rsid w:val="0066593A"/>
    <w:rsid w:val="006718EA"/>
    <w:rsid w:val="006735AD"/>
    <w:rsid w:val="00674406"/>
    <w:rsid w:val="00676DFE"/>
    <w:rsid w:val="00680EA2"/>
    <w:rsid w:val="00691307"/>
    <w:rsid w:val="00691CC3"/>
    <w:rsid w:val="0069546C"/>
    <w:rsid w:val="00695F2C"/>
    <w:rsid w:val="00697138"/>
    <w:rsid w:val="006979CA"/>
    <w:rsid w:val="00697BF9"/>
    <w:rsid w:val="00697CC5"/>
    <w:rsid w:val="006A00FE"/>
    <w:rsid w:val="006A1FA6"/>
    <w:rsid w:val="006A24C7"/>
    <w:rsid w:val="006A2909"/>
    <w:rsid w:val="006A6264"/>
    <w:rsid w:val="006B275F"/>
    <w:rsid w:val="006B3996"/>
    <w:rsid w:val="006B4670"/>
    <w:rsid w:val="006B54A2"/>
    <w:rsid w:val="006B5520"/>
    <w:rsid w:val="006B6575"/>
    <w:rsid w:val="006B670B"/>
    <w:rsid w:val="006C16FA"/>
    <w:rsid w:val="006C217C"/>
    <w:rsid w:val="006C2243"/>
    <w:rsid w:val="006C27C1"/>
    <w:rsid w:val="006C737B"/>
    <w:rsid w:val="006C7D92"/>
    <w:rsid w:val="006C7F1C"/>
    <w:rsid w:val="006C7FAC"/>
    <w:rsid w:val="006D0518"/>
    <w:rsid w:val="006D6A74"/>
    <w:rsid w:val="006D72F0"/>
    <w:rsid w:val="006E0569"/>
    <w:rsid w:val="006E0B29"/>
    <w:rsid w:val="006E1390"/>
    <w:rsid w:val="006E1CCF"/>
    <w:rsid w:val="006E3F38"/>
    <w:rsid w:val="006E47CB"/>
    <w:rsid w:val="006F2005"/>
    <w:rsid w:val="006F293D"/>
    <w:rsid w:val="006F350D"/>
    <w:rsid w:val="006F462F"/>
    <w:rsid w:val="006F6E72"/>
    <w:rsid w:val="006F6F0E"/>
    <w:rsid w:val="006F7315"/>
    <w:rsid w:val="007005EA"/>
    <w:rsid w:val="00701C0D"/>
    <w:rsid w:val="00701D81"/>
    <w:rsid w:val="00707C6A"/>
    <w:rsid w:val="0071247D"/>
    <w:rsid w:val="00713744"/>
    <w:rsid w:val="007223E8"/>
    <w:rsid w:val="0072348B"/>
    <w:rsid w:val="00727F22"/>
    <w:rsid w:val="007346D4"/>
    <w:rsid w:val="007359E7"/>
    <w:rsid w:val="00737D01"/>
    <w:rsid w:val="00741F90"/>
    <w:rsid w:val="0074240D"/>
    <w:rsid w:val="007446EC"/>
    <w:rsid w:val="00745121"/>
    <w:rsid w:val="00745861"/>
    <w:rsid w:val="00746DE4"/>
    <w:rsid w:val="0075008A"/>
    <w:rsid w:val="007503B5"/>
    <w:rsid w:val="007509A8"/>
    <w:rsid w:val="00750AC9"/>
    <w:rsid w:val="007544CD"/>
    <w:rsid w:val="00755431"/>
    <w:rsid w:val="0075659E"/>
    <w:rsid w:val="00757B1A"/>
    <w:rsid w:val="00762AB3"/>
    <w:rsid w:val="00763F1A"/>
    <w:rsid w:val="007649A2"/>
    <w:rsid w:val="00764D67"/>
    <w:rsid w:val="0076779B"/>
    <w:rsid w:val="007677AA"/>
    <w:rsid w:val="00767917"/>
    <w:rsid w:val="00771868"/>
    <w:rsid w:val="007732B9"/>
    <w:rsid w:val="00780373"/>
    <w:rsid w:val="00781793"/>
    <w:rsid w:val="0078410A"/>
    <w:rsid w:val="007855BE"/>
    <w:rsid w:val="00785F15"/>
    <w:rsid w:val="0079070D"/>
    <w:rsid w:val="00790AFC"/>
    <w:rsid w:val="00793143"/>
    <w:rsid w:val="00796961"/>
    <w:rsid w:val="00796B9D"/>
    <w:rsid w:val="0079782F"/>
    <w:rsid w:val="007A0431"/>
    <w:rsid w:val="007A0DEA"/>
    <w:rsid w:val="007A1979"/>
    <w:rsid w:val="007A1B60"/>
    <w:rsid w:val="007A2D1F"/>
    <w:rsid w:val="007A4C28"/>
    <w:rsid w:val="007A5421"/>
    <w:rsid w:val="007A5641"/>
    <w:rsid w:val="007A6F17"/>
    <w:rsid w:val="007A6FB7"/>
    <w:rsid w:val="007B1D8B"/>
    <w:rsid w:val="007B23CB"/>
    <w:rsid w:val="007B270E"/>
    <w:rsid w:val="007B36F3"/>
    <w:rsid w:val="007C1F64"/>
    <w:rsid w:val="007C3A7F"/>
    <w:rsid w:val="007C75F2"/>
    <w:rsid w:val="007C770A"/>
    <w:rsid w:val="007D067A"/>
    <w:rsid w:val="007D2A37"/>
    <w:rsid w:val="007D5682"/>
    <w:rsid w:val="007D7AD9"/>
    <w:rsid w:val="007E09B8"/>
    <w:rsid w:val="007E1E4C"/>
    <w:rsid w:val="007F402C"/>
    <w:rsid w:val="00801A37"/>
    <w:rsid w:val="008049B0"/>
    <w:rsid w:val="00807ADD"/>
    <w:rsid w:val="0081199B"/>
    <w:rsid w:val="00812F7E"/>
    <w:rsid w:val="00814266"/>
    <w:rsid w:val="00816532"/>
    <w:rsid w:val="00817C93"/>
    <w:rsid w:val="00820006"/>
    <w:rsid w:val="00823629"/>
    <w:rsid w:val="008242DC"/>
    <w:rsid w:val="00824895"/>
    <w:rsid w:val="008249CD"/>
    <w:rsid w:val="00824E93"/>
    <w:rsid w:val="00825848"/>
    <w:rsid w:val="0082764F"/>
    <w:rsid w:val="00827E53"/>
    <w:rsid w:val="008326AA"/>
    <w:rsid w:val="008327DD"/>
    <w:rsid w:val="00833D9C"/>
    <w:rsid w:val="00834D0D"/>
    <w:rsid w:val="00840572"/>
    <w:rsid w:val="00841C7C"/>
    <w:rsid w:val="00842BC9"/>
    <w:rsid w:val="00843955"/>
    <w:rsid w:val="00844946"/>
    <w:rsid w:val="0084637A"/>
    <w:rsid w:val="0084729E"/>
    <w:rsid w:val="008476B3"/>
    <w:rsid w:val="00851292"/>
    <w:rsid w:val="0085183B"/>
    <w:rsid w:val="00852F9B"/>
    <w:rsid w:val="00853203"/>
    <w:rsid w:val="0085361A"/>
    <w:rsid w:val="00856FBC"/>
    <w:rsid w:val="00857202"/>
    <w:rsid w:val="00860618"/>
    <w:rsid w:val="00865BE0"/>
    <w:rsid w:val="00866345"/>
    <w:rsid w:val="00866B37"/>
    <w:rsid w:val="0086711B"/>
    <w:rsid w:val="00867A17"/>
    <w:rsid w:val="00871872"/>
    <w:rsid w:val="00871C06"/>
    <w:rsid w:val="008755F6"/>
    <w:rsid w:val="00875BC0"/>
    <w:rsid w:val="008839EF"/>
    <w:rsid w:val="00884214"/>
    <w:rsid w:val="00886725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B2FA3"/>
    <w:rsid w:val="008C29FD"/>
    <w:rsid w:val="008C4C69"/>
    <w:rsid w:val="008C684F"/>
    <w:rsid w:val="008D0DC6"/>
    <w:rsid w:val="008D352E"/>
    <w:rsid w:val="008D40B5"/>
    <w:rsid w:val="008D4F68"/>
    <w:rsid w:val="008E075A"/>
    <w:rsid w:val="008E4287"/>
    <w:rsid w:val="008E4C19"/>
    <w:rsid w:val="008E529E"/>
    <w:rsid w:val="008E55F5"/>
    <w:rsid w:val="008E6FA5"/>
    <w:rsid w:val="008F1A90"/>
    <w:rsid w:val="008F23B9"/>
    <w:rsid w:val="008F246D"/>
    <w:rsid w:val="008F3DBA"/>
    <w:rsid w:val="008F6E24"/>
    <w:rsid w:val="00901050"/>
    <w:rsid w:val="00901C92"/>
    <w:rsid w:val="00907742"/>
    <w:rsid w:val="00910065"/>
    <w:rsid w:val="00911D58"/>
    <w:rsid w:val="009155B8"/>
    <w:rsid w:val="00915648"/>
    <w:rsid w:val="00916108"/>
    <w:rsid w:val="0091759B"/>
    <w:rsid w:val="0092045F"/>
    <w:rsid w:val="0092228F"/>
    <w:rsid w:val="00924F84"/>
    <w:rsid w:val="0092545C"/>
    <w:rsid w:val="00925795"/>
    <w:rsid w:val="00925B63"/>
    <w:rsid w:val="00926461"/>
    <w:rsid w:val="00926627"/>
    <w:rsid w:val="00927B29"/>
    <w:rsid w:val="0093374A"/>
    <w:rsid w:val="00943AF2"/>
    <w:rsid w:val="009444B5"/>
    <w:rsid w:val="00944644"/>
    <w:rsid w:val="00944F0E"/>
    <w:rsid w:val="009502D2"/>
    <w:rsid w:val="00950F64"/>
    <w:rsid w:val="0095131C"/>
    <w:rsid w:val="00951D36"/>
    <w:rsid w:val="00953E44"/>
    <w:rsid w:val="009540A5"/>
    <w:rsid w:val="009541DF"/>
    <w:rsid w:val="00957F18"/>
    <w:rsid w:val="009619E9"/>
    <w:rsid w:val="00962B32"/>
    <w:rsid w:val="00964A97"/>
    <w:rsid w:val="009669D2"/>
    <w:rsid w:val="00967569"/>
    <w:rsid w:val="00972ADC"/>
    <w:rsid w:val="00973EA0"/>
    <w:rsid w:val="00975347"/>
    <w:rsid w:val="00975717"/>
    <w:rsid w:val="00980200"/>
    <w:rsid w:val="00980235"/>
    <w:rsid w:val="00980946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95E73"/>
    <w:rsid w:val="009A1269"/>
    <w:rsid w:val="009A3454"/>
    <w:rsid w:val="009A3913"/>
    <w:rsid w:val="009A5DC9"/>
    <w:rsid w:val="009A7264"/>
    <w:rsid w:val="009B15EB"/>
    <w:rsid w:val="009C1D06"/>
    <w:rsid w:val="009C1F79"/>
    <w:rsid w:val="009C2641"/>
    <w:rsid w:val="009C4399"/>
    <w:rsid w:val="009C51E4"/>
    <w:rsid w:val="009C659E"/>
    <w:rsid w:val="009D0611"/>
    <w:rsid w:val="009D0678"/>
    <w:rsid w:val="009D24BD"/>
    <w:rsid w:val="009D25D1"/>
    <w:rsid w:val="009E0663"/>
    <w:rsid w:val="009E130B"/>
    <w:rsid w:val="009E2447"/>
    <w:rsid w:val="009E26D2"/>
    <w:rsid w:val="009E2A90"/>
    <w:rsid w:val="009E47FD"/>
    <w:rsid w:val="009E53D9"/>
    <w:rsid w:val="009E7FE3"/>
    <w:rsid w:val="009F22A4"/>
    <w:rsid w:val="009F3C6E"/>
    <w:rsid w:val="009F437B"/>
    <w:rsid w:val="009F6415"/>
    <w:rsid w:val="00A01CDD"/>
    <w:rsid w:val="00A100AB"/>
    <w:rsid w:val="00A1026C"/>
    <w:rsid w:val="00A12D46"/>
    <w:rsid w:val="00A13055"/>
    <w:rsid w:val="00A1374E"/>
    <w:rsid w:val="00A228B4"/>
    <w:rsid w:val="00A23988"/>
    <w:rsid w:val="00A23D37"/>
    <w:rsid w:val="00A2432E"/>
    <w:rsid w:val="00A269A4"/>
    <w:rsid w:val="00A270AC"/>
    <w:rsid w:val="00A27347"/>
    <w:rsid w:val="00A31288"/>
    <w:rsid w:val="00A320FA"/>
    <w:rsid w:val="00A32EE3"/>
    <w:rsid w:val="00A3337A"/>
    <w:rsid w:val="00A340EF"/>
    <w:rsid w:val="00A34324"/>
    <w:rsid w:val="00A34708"/>
    <w:rsid w:val="00A34802"/>
    <w:rsid w:val="00A348D1"/>
    <w:rsid w:val="00A34FB4"/>
    <w:rsid w:val="00A351B1"/>
    <w:rsid w:val="00A3586D"/>
    <w:rsid w:val="00A35AE7"/>
    <w:rsid w:val="00A37346"/>
    <w:rsid w:val="00A41EBA"/>
    <w:rsid w:val="00A41F89"/>
    <w:rsid w:val="00A44C0E"/>
    <w:rsid w:val="00A47431"/>
    <w:rsid w:val="00A474F5"/>
    <w:rsid w:val="00A47F79"/>
    <w:rsid w:val="00A576E8"/>
    <w:rsid w:val="00A61484"/>
    <w:rsid w:val="00A6531B"/>
    <w:rsid w:val="00A67B2F"/>
    <w:rsid w:val="00A70C01"/>
    <w:rsid w:val="00A72B5B"/>
    <w:rsid w:val="00A73B3E"/>
    <w:rsid w:val="00A76A7D"/>
    <w:rsid w:val="00A77158"/>
    <w:rsid w:val="00A77B14"/>
    <w:rsid w:val="00A823E8"/>
    <w:rsid w:val="00A82AAD"/>
    <w:rsid w:val="00A82C26"/>
    <w:rsid w:val="00A82F5A"/>
    <w:rsid w:val="00A84C4D"/>
    <w:rsid w:val="00A84EAD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B7C"/>
    <w:rsid w:val="00AB2DD8"/>
    <w:rsid w:val="00AB5385"/>
    <w:rsid w:val="00AB5E1B"/>
    <w:rsid w:val="00AB61FC"/>
    <w:rsid w:val="00AB708F"/>
    <w:rsid w:val="00AC0D11"/>
    <w:rsid w:val="00AC11BC"/>
    <w:rsid w:val="00AC336E"/>
    <w:rsid w:val="00AC383D"/>
    <w:rsid w:val="00AC48BC"/>
    <w:rsid w:val="00AC5284"/>
    <w:rsid w:val="00AD4791"/>
    <w:rsid w:val="00AD5CD0"/>
    <w:rsid w:val="00AE1AD1"/>
    <w:rsid w:val="00AE5777"/>
    <w:rsid w:val="00AE79AD"/>
    <w:rsid w:val="00AE7C81"/>
    <w:rsid w:val="00AF1B3D"/>
    <w:rsid w:val="00AF1EB7"/>
    <w:rsid w:val="00AF2801"/>
    <w:rsid w:val="00AF47E9"/>
    <w:rsid w:val="00AF4FB8"/>
    <w:rsid w:val="00AF5904"/>
    <w:rsid w:val="00AF5D07"/>
    <w:rsid w:val="00B0092A"/>
    <w:rsid w:val="00B02354"/>
    <w:rsid w:val="00B02E79"/>
    <w:rsid w:val="00B048F9"/>
    <w:rsid w:val="00B05DB1"/>
    <w:rsid w:val="00B067ED"/>
    <w:rsid w:val="00B10E49"/>
    <w:rsid w:val="00B136E1"/>
    <w:rsid w:val="00B1418A"/>
    <w:rsid w:val="00B15F94"/>
    <w:rsid w:val="00B20183"/>
    <w:rsid w:val="00B20EA3"/>
    <w:rsid w:val="00B231FA"/>
    <w:rsid w:val="00B236B5"/>
    <w:rsid w:val="00B247EA"/>
    <w:rsid w:val="00B25B3F"/>
    <w:rsid w:val="00B26766"/>
    <w:rsid w:val="00B276A9"/>
    <w:rsid w:val="00B306ED"/>
    <w:rsid w:val="00B31424"/>
    <w:rsid w:val="00B32191"/>
    <w:rsid w:val="00B331FD"/>
    <w:rsid w:val="00B33396"/>
    <w:rsid w:val="00B35065"/>
    <w:rsid w:val="00B36ED9"/>
    <w:rsid w:val="00B40F08"/>
    <w:rsid w:val="00B41184"/>
    <w:rsid w:val="00B44B70"/>
    <w:rsid w:val="00B4756B"/>
    <w:rsid w:val="00B501A9"/>
    <w:rsid w:val="00B52067"/>
    <w:rsid w:val="00B53990"/>
    <w:rsid w:val="00B54CA9"/>
    <w:rsid w:val="00B55A85"/>
    <w:rsid w:val="00B57A67"/>
    <w:rsid w:val="00B605F4"/>
    <w:rsid w:val="00B608A5"/>
    <w:rsid w:val="00B60906"/>
    <w:rsid w:val="00B6552D"/>
    <w:rsid w:val="00B65FF0"/>
    <w:rsid w:val="00B67A40"/>
    <w:rsid w:val="00B67B86"/>
    <w:rsid w:val="00B67E94"/>
    <w:rsid w:val="00B70970"/>
    <w:rsid w:val="00B71605"/>
    <w:rsid w:val="00B71CBC"/>
    <w:rsid w:val="00B728A4"/>
    <w:rsid w:val="00B73210"/>
    <w:rsid w:val="00B7354B"/>
    <w:rsid w:val="00B74A03"/>
    <w:rsid w:val="00B75CA6"/>
    <w:rsid w:val="00B77128"/>
    <w:rsid w:val="00B8112B"/>
    <w:rsid w:val="00B81A46"/>
    <w:rsid w:val="00B8367E"/>
    <w:rsid w:val="00B85E78"/>
    <w:rsid w:val="00B90ECA"/>
    <w:rsid w:val="00BA0BFB"/>
    <w:rsid w:val="00BA2D53"/>
    <w:rsid w:val="00BA34FA"/>
    <w:rsid w:val="00BA4D24"/>
    <w:rsid w:val="00BA7428"/>
    <w:rsid w:val="00BB0DDA"/>
    <w:rsid w:val="00BC0353"/>
    <w:rsid w:val="00BC097C"/>
    <w:rsid w:val="00BC1DC4"/>
    <w:rsid w:val="00BC3811"/>
    <w:rsid w:val="00BC3BD6"/>
    <w:rsid w:val="00BC402E"/>
    <w:rsid w:val="00BC5A03"/>
    <w:rsid w:val="00BD0A8E"/>
    <w:rsid w:val="00BD281F"/>
    <w:rsid w:val="00BD3796"/>
    <w:rsid w:val="00BD4505"/>
    <w:rsid w:val="00BD4928"/>
    <w:rsid w:val="00BD4E41"/>
    <w:rsid w:val="00BD7DCD"/>
    <w:rsid w:val="00BE231F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4CCF"/>
    <w:rsid w:val="00C04FFA"/>
    <w:rsid w:val="00C06391"/>
    <w:rsid w:val="00C073F0"/>
    <w:rsid w:val="00C1059B"/>
    <w:rsid w:val="00C10D5F"/>
    <w:rsid w:val="00C11AE4"/>
    <w:rsid w:val="00C12997"/>
    <w:rsid w:val="00C145AC"/>
    <w:rsid w:val="00C15100"/>
    <w:rsid w:val="00C17692"/>
    <w:rsid w:val="00C21D3B"/>
    <w:rsid w:val="00C22296"/>
    <w:rsid w:val="00C251C2"/>
    <w:rsid w:val="00C26B31"/>
    <w:rsid w:val="00C27C12"/>
    <w:rsid w:val="00C31ABF"/>
    <w:rsid w:val="00C31BCA"/>
    <w:rsid w:val="00C32C8A"/>
    <w:rsid w:val="00C32CDC"/>
    <w:rsid w:val="00C33099"/>
    <w:rsid w:val="00C34712"/>
    <w:rsid w:val="00C357E0"/>
    <w:rsid w:val="00C35A1B"/>
    <w:rsid w:val="00C37692"/>
    <w:rsid w:val="00C42EDC"/>
    <w:rsid w:val="00C43C4B"/>
    <w:rsid w:val="00C466B0"/>
    <w:rsid w:val="00C4781D"/>
    <w:rsid w:val="00C51E86"/>
    <w:rsid w:val="00C531B1"/>
    <w:rsid w:val="00C53238"/>
    <w:rsid w:val="00C53F0F"/>
    <w:rsid w:val="00C546D0"/>
    <w:rsid w:val="00C561B7"/>
    <w:rsid w:val="00C56D09"/>
    <w:rsid w:val="00C6037A"/>
    <w:rsid w:val="00C603C9"/>
    <w:rsid w:val="00C62513"/>
    <w:rsid w:val="00C62AEE"/>
    <w:rsid w:val="00C62E4B"/>
    <w:rsid w:val="00C6346C"/>
    <w:rsid w:val="00C63580"/>
    <w:rsid w:val="00C65BF2"/>
    <w:rsid w:val="00C6621A"/>
    <w:rsid w:val="00C66804"/>
    <w:rsid w:val="00C66A7F"/>
    <w:rsid w:val="00C66E8D"/>
    <w:rsid w:val="00C729CC"/>
    <w:rsid w:val="00C736D4"/>
    <w:rsid w:val="00C74C8B"/>
    <w:rsid w:val="00C80F9A"/>
    <w:rsid w:val="00C813B1"/>
    <w:rsid w:val="00C816CE"/>
    <w:rsid w:val="00C81959"/>
    <w:rsid w:val="00C81DE0"/>
    <w:rsid w:val="00C83CF3"/>
    <w:rsid w:val="00C856D5"/>
    <w:rsid w:val="00C914AF"/>
    <w:rsid w:val="00C91EA4"/>
    <w:rsid w:val="00C95092"/>
    <w:rsid w:val="00C96FC8"/>
    <w:rsid w:val="00CA0019"/>
    <w:rsid w:val="00CA676C"/>
    <w:rsid w:val="00CA6DC2"/>
    <w:rsid w:val="00CA799F"/>
    <w:rsid w:val="00CB01B6"/>
    <w:rsid w:val="00CB0846"/>
    <w:rsid w:val="00CB0B0C"/>
    <w:rsid w:val="00CB1C6A"/>
    <w:rsid w:val="00CB235E"/>
    <w:rsid w:val="00CB2CEA"/>
    <w:rsid w:val="00CB3BC0"/>
    <w:rsid w:val="00CB3D30"/>
    <w:rsid w:val="00CB722A"/>
    <w:rsid w:val="00CB7C44"/>
    <w:rsid w:val="00CC2E62"/>
    <w:rsid w:val="00CC4A92"/>
    <w:rsid w:val="00CC542B"/>
    <w:rsid w:val="00CC55DA"/>
    <w:rsid w:val="00CC583C"/>
    <w:rsid w:val="00CD1D0C"/>
    <w:rsid w:val="00CE0BF9"/>
    <w:rsid w:val="00CE189A"/>
    <w:rsid w:val="00CE1C42"/>
    <w:rsid w:val="00CE2F30"/>
    <w:rsid w:val="00CE40A5"/>
    <w:rsid w:val="00CE48A9"/>
    <w:rsid w:val="00CE4C3E"/>
    <w:rsid w:val="00CE6C3D"/>
    <w:rsid w:val="00CE6FFF"/>
    <w:rsid w:val="00CF20D1"/>
    <w:rsid w:val="00CF2ACD"/>
    <w:rsid w:val="00CF51C9"/>
    <w:rsid w:val="00CF6080"/>
    <w:rsid w:val="00CF6583"/>
    <w:rsid w:val="00CF7AB0"/>
    <w:rsid w:val="00D0018C"/>
    <w:rsid w:val="00D05998"/>
    <w:rsid w:val="00D07795"/>
    <w:rsid w:val="00D077F7"/>
    <w:rsid w:val="00D1225E"/>
    <w:rsid w:val="00D12957"/>
    <w:rsid w:val="00D13C21"/>
    <w:rsid w:val="00D16DEC"/>
    <w:rsid w:val="00D23AFA"/>
    <w:rsid w:val="00D24304"/>
    <w:rsid w:val="00D330F2"/>
    <w:rsid w:val="00D33ABF"/>
    <w:rsid w:val="00D34976"/>
    <w:rsid w:val="00D37135"/>
    <w:rsid w:val="00D37564"/>
    <w:rsid w:val="00D37602"/>
    <w:rsid w:val="00D37EE5"/>
    <w:rsid w:val="00D41D22"/>
    <w:rsid w:val="00D4207A"/>
    <w:rsid w:val="00D4269C"/>
    <w:rsid w:val="00D432B7"/>
    <w:rsid w:val="00D449E5"/>
    <w:rsid w:val="00D45699"/>
    <w:rsid w:val="00D50106"/>
    <w:rsid w:val="00D5516E"/>
    <w:rsid w:val="00D5755D"/>
    <w:rsid w:val="00D605B7"/>
    <w:rsid w:val="00D6067E"/>
    <w:rsid w:val="00D619C4"/>
    <w:rsid w:val="00D62ED9"/>
    <w:rsid w:val="00D6645C"/>
    <w:rsid w:val="00D66EE5"/>
    <w:rsid w:val="00D67364"/>
    <w:rsid w:val="00D71639"/>
    <w:rsid w:val="00D720BE"/>
    <w:rsid w:val="00D75AB2"/>
    <w:rsid w:val="00D75B8F"/>
    <w:rsid w:val="00D8049B"/>
    <w:rsid w:val="00D8163A"/>
    <w:rsid w:val="00D820A3"/>
    <w:rsid w:val="00D85578"/>
    <w:rsid w:val="00D85F48"/>
    <w:rsid w:val="00D87460"/>
    <w:rsid w:val="00D878C3"/>
    <w:rsid w:val="00D93F82"/>
    <w:rsid w:val="00D97D1B"/>
    <w:rsid w:val="00DA22C0"/>
    <w:rsid w:val="00DA2E51"/>
    <w:rsid w:val="00DA33AF"/>
    <w:rsid w:val="00DA42E1"/>
    <w:rsid w:val="00DA5AA6"/>
    <w:rsid w:val="00DA7143"/>
    <w:rsid w:val="00DB00C6"/>
    <w:rsid w:val="00DB0330"/>
    <w:rsid w:val="00DB1B6C"/>
    <w:rsid w:val="00DB40ED"/>
    <w:rsid w:val="00DB5795"/>
    <w:rsid w:val="00DC6E2E"/>
    <w:rsid w:val="00DC7314"/>
    <w:rsid w:val="00DC77FE"/>
    <w:rsid w:val="00DD009D"/>
    <w:rsid w:val="00DD02B7"/>
    <w:rsid w:val="00DD5CF4"/>
    <w:rsid w:val="00DD5E8D"/>
    <w:rsid w:val="00DE2EBB"/>
    <w:rsid w:val="00DE30C6"/>
    <w:rsid w:val="00DF0BF4"/>
    <w:rsid w:val="00DF1534"/>
    <w:rsid w:val="00DF187B"/>
    <w:rsid w:val="00DF2A57"/>
    <w:rsid w:val="00DF548E"/>
    <w:rsid w:val="00DF6CE4"/>
    <w:rsid w:val="00DF7D58"/>
    <w:rsid w:val="00E022BB"/>
    <w:rsid w:val="00E0399F"/>
    <w:rsid w:val="00E06023"/>
    <w:rsid w:val="00E06478"/>
    <w:rsid w:val="00E07ABC"/>
    <w:rsid w:val="00E1009E"/>
    <w:rsid w:val="00E1072E"/>
    <w:rsid w:val="00E108B9"/>
    <w:rsid w:val="00E12AC8"/>
    <w:rsid w:val="00E12ACF"/>
    <w:rsid w:val="00E13252"/>
    <w:rsid w:val="00E1400D"/>
    <w:rsid w:val="00E20FD5"/>
    <w:rsid w:val="00E224B3"/>
    <w:rsid w:val="00E25BF5"/>
    <w:rsid w:val="00E333D0"/>
    <w:rsid w:val="00E334C8"/>
    <w:rsid w:val="00E35FB0"/>
    <w:rsid w:val="00E36A83"/>
    <w:rsid w:val="00E42187"/>
    <w:rsid w:val="00E450C2"/>
    <w:rsid w:val="00E45508"/>
    <w:rsid w:val="00E45884"/>
    <w:rsid w:val="00E515FB"/>
    <w:rsid w:val="00E55739"/>
    <w:rsid w:val="00E57086"/>
    <w:rsid w:val="00E613B9"/>
    <w:rsid w:val="00E6199F"/>
    <w:rsid w:val="00E61CFC"/>
    <w:rsid w:val="00E61F37"/>
    <w:rsid w:val="00E623BB"/>
    <w:rsid w:val="00E632B8"/>
    <w:rsid w:val="00E667DA"/>
    <w:rsid w:val="00E66E74"/>
    <w:rsid w:val="00E703DE"/>
    <w:rsid w:val="00E7051B"/>
    <w:rsid w:val="00E71F80"/>
    <w:rsid w:val="00E7292E"/>
    <w:rsid w:val="00E742E4"/>
    <w:rsid w:val="00E77BAB"/>
    <w:rsid w:val="00E812C3"/>
    <w:rsid w:val="00E82F52"/>
    <w:rsid w:val="00E84A89"/>
    <w:rsid w:val="00E85439"/>
    <w:rsid w:val="00E900C3"/>
    <w:rsid w:val="00E913F6"/>
    <w:rsid w:val="00E91EFC"/>
    <w:rsid w:val="00E92E59"/>
    <w:rsid w:val="00E96887"/>
    <w:rsid w:val="00E97197"/>
    <w:rsid w:val="00EA01A6"/>
    <w:rsid w:val="00EA19D4"/>
    <w:rsid w:val="00EA1BAD"/>
    <w:rsid w:val="00EA2932"/>
    <w:rsid w:val="00EA2E66"/>
    <w:rsid w:val="00EA4D4A"/>
    <w:rsid w:val="00EA54E6"/>
    <w:rsid w:val="00EA7041"/>
    <w:rsid w:val="00EA7411"/>
    <w:rsid w:val="00EB2495"/>
    <w:rsid w:val="00EB2F03"/>
    <w:rsid w:val="00EB3CA0"/>
    <w:rsid w:val="00EB501B"/>
    <w:rsid w:val="00EC5BBB"/>
    <w:rsid w:val="00EC63D8"/>
    <w:rsid w:val="00EC658A"/>
    <w:rsid w:val="00ED3A11"/>
    <w:rsid w:val="00ED7A33"/>
    <w:rsid w:val="00ED7F3C"/>
    <w:rsid w:val="00EE0F1E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3001"/>
    <w:rsid w:val="00EF3F63"/>
    <w:rsid w:val="00EF4F7D"/>
    <w:rsid w:val="00EF639E"/>
    <w:rsid w:val="00EF7051"/>
    <w:rsid w:val="00EF7A37"/>
    <w:rsid w:val="00EF7CB4"/>
    <w:rsid w:val="00F038E3"/>
    <w:rsid w:val="00F04F24"/>
    <w:rsid w:val="00F06FC2"/>
    <w:rsid w:val="00F16F56"/>
    <w:rsid w:val="00F2020D"/>
    <w:rsid w:val="00F22E65"/>
    <w:rsid w:val="00F322D4"/>
    <w:rsid w:val="00F343AF"/>
    <w:rsid w:val="00F348CB"/>
    <w:rsid w:val="00F348E8"/>
    <w:rsid w:val="00F35BFB"/>
    <w:rsid w:val="00F36813"/>
    <w:rsid w:val="00F37CC0"/>
    <w:rsid w:val="00F40ABA"/>
    <w:rsid w:val="00F42B76"/>
    <w:rsid w:val="00F44109"/>
    <w:rsid w:val="00F47AFD"/>
    <w:rsid w:val="00F50320"/>
    <w:rsid w:val="00F505E2"/>
    <w:rsid w:val="00F50F39"/>
    <w:rsid w:val="00F51278"/>
    <w:rsid w:val="00F51D13"/>
    <w:rsid w:val="00F5601D"/>
    <w:rsid w:val="00F56EBC"/>
    <w:rsid w:val="00F5734C"/>
    <w:rsid w:val="00F60656"/>
    <w:rsid w:val="00F60A1D"/>
    <w:rsid w:val="00F60B2D"/>
    <w:rsid w:val="00F623DF"/>
    <w:rsid w:val="00F65FC2"/>
    <w:rsid w:val="00F673B0"/>
    <w:rsid w:val="00F723B4"/>
    <w:rsid w:val="00F72992"/>
    <w:rsid w:val="00F7312B"/>
    <w:rsid w:val="00F735F4"/>
    <w:rsid w:val="00F74BE3"/>
    <w:rsid w:val="00F75AD1"/>
    <w:rsid w:val="00F770E1"/>
    <w:rsid w:val="00F80223"/>
    <w:rsid w:val="00F8113B"/>
    <w:rsid w:val="00F84BDC"/>
    <w:rsid w:val="00F84C66"/>
    <w:rsid w:val="00F8625E"/>
    <w:rsid w:val="00F87DA3"/>
    <w:rsid w:val="00F90F7C"/>
    <w:rsid w:val="00F914FD"/>
    <w:rsid w:val="00F9203F"/>
    <w:rsid w:val="00F93103"/>
    <w:rsid w:val="00FA26E1"/>
    <w:rsid w:val="00FA2E2D"/>
    <w:rsid w:val="00FA331F"/>
    <w:rsid w:val="00FA4334"/>
    <w:rsid w:val="00FA48A5"/>
    <w:rsid w:val="00FB0D96"/>
    <w:rsid w:val="00FB329B"/>
    <w:rsid w:val="00FB3E35"/>
    <w:rsid w:val="00FB3F12"/>
    <w:rsid w:val="00FB4124"/>
    <w:rsid w:val="00FB4501"/>
    <w:rsid w:val="00FB73FC"/>
    <w:rsid w:val="00FC1EE3"/>
    <w:rsid w:val="00FC2405"/>
    <w:rsid w:val="00FC68E7"/>
    <w:rsid w:val="00FD11FA"/>
    <w:rsid w:val="00FD56C9"/>
    <w:rsid w:val="00FD579F"/>
    <w:rsid w:val="00FD6886"/>
    <w:rsid w:val="00FD6FD0"/>
    <w:rsid w:val="00FD71D6"/>
    <w:rsid w:val="00FE0C71"/>
    <w:rsid w:val="00FE24CB"/>
    <w:rsid w:val="00FE322C"/>
    <w:rsid w:val="00FE464C"/>
    <w:rsid w:val="00FF2FA9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1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laceholder Text"/>
    <w:basedOn w:val="a0"/>
    <w:uiPriority w:val="99"/>
    <w:semiHidden/>
    <w:rsid w:val="00B247EA"/>
    <w:rPr>
      <w:color w:val="808080"/>
    </w:rPr>
  </w:style>
  <w:style w:type="paragraph" w:styleId="af2">
    <w:name w:val="Normal (Web)"/>
    <w:basedOn w:val="a"/>
    <w:uiPriority w:val="99"/>
    <w:unhideWhenUsed/>
    <w:rsid w:val="00BD4928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087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358E-C339-4A65-A8EB-12D8E8AD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1021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86</cp:revision>
  <cp:lastPrinted>2026-05-20T11:42:00Z</cp:lastPrinted>
  <dcterms:created xsi:type="dcterms:W3CDTF">2024-05-27T10:23:00Z</dcterms:created>
  <dcterms:modified xsi:type="dcterms:W3CDTF">2026-05-21T05:32:00Z</dcterms:modified>
</cp:coreProperties>
</file>